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29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ПАРАДОКС МИРНОГО ВРЕМЕНИ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Когда Обычная Жизнь Ощущается как Ничто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🔷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Нейроны солдата и нейроны зависимого были сформированы под огнём — под высоковольтным напряжением. Выживание требовало максимального возбуждения, глубоких племенных связей, выкованных под давлением, и понимания, что «нормальное» опасно (самоуспокоенность убивает).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Теперь война закончилась. Но воин — нет. Система была построена для 10,000 вольт. Обычная жизнь на 120 вольт едва регистрируется — ощущается как ничто. А «ничто» невыносимо.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29.1 СРЕДА СОЗДАНИЯ</w:t>
      </w:r>
    </w:p>
    <w:p>
      <w:pPr>
        <w:spacing w:after="100"/>
      </w:pPr>
      <w:r>
        <w:rPr>
          <w:sz w:val="22"/>
          <w:szCs w:val="22"/>
        </w:rPr>
        <w:t xml:space="preserve">И солдат, и зависимый были сформированы в средах, требующих:</w:t>
      </w:r>
    </w:p>
    <w:p>
      <w:pPr>
        <w:spacing w:after="60"/>
      </w:pPr>
      <w:r>
        <w:rPr>
          <w:sz w:val="22"/>
          <w:szCs w:val="22"/>
        </w:rPr>
        <w:t xml:space="preserve">• Максимального возбуждения для выживания</w:t>
      </w:r>
    </w:p>
    <w:p>
      <w:pPr>
        <w:spacing w:after="60"/>
      </w:pPr>
      <w:r>
        <w:rPr>
          <w:sz w:val="22"/>
          <w:szCs w:val="22"/>
        </w:rPr>
        <w:t xml:space="preserve">• Глубоких связей, выкованных под давлением</w:t>
      </w:r>
    </w:p>
    <w:p>
      <w:pPr>
        <w:spacing w:after="60"/>
      </w:pPr>
      <w:r>
        <w:rPr>
          <w:sz w:val="22"/>
          <w:szCs w:val="22"/>
        </w:rPr>
        <w:t xml:space="preserve">• Понимания, что «нормальное» — опасно</w:t>
      </w:r>
    </w:p>
    <w:p>
      <w:pPr>
        <w:spacing w:after="150"/>
      </w:pPr>
      <w:r>
        <w:rPr>
          <w:sz w:val="22"/>
          <w:szCs w:val="22"/>
        </w:rPr>
        <w:t xml:space="preserve">• Настройки на ВЫСОКОЕ НАПРЯЖЕНИЕ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🟢 СИСТЕМНЫЙ МЕХАНИЗМ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Война/зависимость: Связи = 10,000 вольт → Глубокая регистрация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Мирное время: Связи = 120 вольт → Едва регистрируется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Результат: «Пустота» — не обычная скука, а ЭКЗИСТЕНЦИАЛЬНАЯ ПРОПАСТЬ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Проблема отношения сигнал/шум: тривиальные сигналы ниже порога обнаружения.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29.2 КРАХ МИРНОГО ВРЕМЕНИ</w:t>
      </w:r>
    </w:p>
    <w:p>
      <w:pPr>
        <w:spacing w:after="100"/>
      </w:pPr>
      <w:r>
        <w:rPr>
          <w:sz w:val="22"/>
          <w:szCs w:val="22"/>
        </w:rPr>
        <w:t xml:space="preserve">Опасные реакции на пустоту — система ищет ЛЮБОЕ высокое напряжение:</w:t>
      </w:r>
    </w:p>
    <w:p>
      <w:pPr>
        <w:spacing w:after="60"/>
      </w:pPr>
      <w:r>
        <w:rPr>
          <w:sz w:val="22"/>
          <w:szCs w:val="22"/>
        </w:rPr>
        <w:t xml:space="preserve">• Наркотики/алкоголь</w:t>
      </w:r>
    </w:p>
    <w:p>
      <w:pPr>
        <w:spacing w:after="60"/>
      </w:pPr>
      <w:r>
        <w:rPr>
          <w:sz w:val="22"/>
          <w:szCs w:val="22"/>
        </w:rPr>
        <w:t xml:space="preserve">• Безрассудное вождение</w:t>
      </w:r>
    </w:p>
    <w:p>
      <w:pPr>
        <w:spacing w:after="60"/>
      </w:pPr>
      <w:r>
        <w:rPr>
          <w:sz w:val="22"/>
          <w:szCs w:val="22"/>
        </w:rPr>
        <w:t xml:space="preserve">• Токсичные отношения</w:t>
      </w:r>
    </w:p>
    <w:p>
      <w:pPr>
        <w:spacing w:after="60"/>
      </w:pPr>
      <w:r>
        <w:rPr>
          <w:sz w:val="22"/>
          <w:szCs w:val="22"/>
        </w:rPr>
        <w:t xml:space="preserve">• Физический вред</w:t>
      </w:r>
    </w:p>
    <w:p>
      <w:pPr>
        <w:spacing w:after="150"/>
      </w:pPr>
      <w:r>
        <w:rPr>
          <w:sz w:val="22"/>
          <w:szCs w:val="22"/>
        </w:rPr>
        <w:t xml:space="preserve">• Возвращение на поле боя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🔴 КРИТИЧЕСКОЕ ПОНИМАНИЕ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«Пустота» после войны или зависимости — это НЕ обычная скука.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экзистенциальная пропасть, где система обнаружения, настроенная на максимальную интенсивность, не получает достаточного сигнала для регистрации смысла.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Понимание этого — ключ к предотвращению опасных попыток заполнить пустоту.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29.3 ГЕОГРАФИЧЕСКАЯ ТРАНСПЛАНТАЦИЯ</w:t>
      </w:r>
    </w:p>
    <w:p>
      <w:pPr>
        <w:spacing w:after="150"/>
      </w:pPr>
      <w:r>
        <w:rPr>
          <w:sz w:val="22"/>
          <w:szCs w:val="22"/>
        </w:rPr>
        <w:t xml:space="preserve">Среда — это триггерный код. Каждый угол, улица, запах выполняет старую программу.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ПОЧЕМУ «ТА ЖЕ ПЕСОЧНИЦА» НЕ РАБОТАЕТ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Сила воли — ограниченный ресурс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Борьба с КАЖДЫМ сигналом ВЕСЬ ДЕНЬ истощает систему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Статистика: частота рецидивов ДРАМАТИЧЕСКИ выше у тех, кто остаётся, по сравнению с теми, кто переезжает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Среда — это операционная система. Смена среды — это переустановка.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29.4 ПРОТОКОЛ СТРАТЕГИЧЕСКОЙ РЕЛОКАЦИИ</w:t>
      </w:r>
    </w:p>
    <w:p>
      <w:pPr>
        <w:spacing w:after="100"/>
      </w:pPr>
      <w:r>
        <w:rPr>
          <w:sz w:val="22"/>
          <w:szCs w:val="22"/>
        </w:rPr>
        <w:t xml:space="preserve">Концепция «Чистой комнаты» — критерии выбора:</w:t>
      </w:r>
    </w:p>
    <w:p>
      <w:pPr>
        <w:spacing w:after="60"/>
      </w:pPr>
      <w:r>
        <w:rPr>
          <w:sz w:val="22"/>
          <w:szCs w:val="22"/>
        </w:rPr>
        <w:t xml:space="preserve">• Дистанция от триггерных зон (1+ час)</w:t>
      </w:r>
    </w:p>
    <w:p>
      <w:pPr>
        <w:spacing w:after="60"/>
      </w:pPr>
      <w:r>
        <w:rPr>
          <w:sz w:val="22"/>
          <w:szCs w:val="22"/>
        </w:rPr>
        <w:t xml:space="preserve">• Отсутствие сети употребления</w:t>
      </w:r>
    </w:p>
    <w:p>
      <w:pPr>
        <w:spacing w:after="60"/>
      </w:pPr>
      <w:r>
        <w:rPr>
          <w:sz w:val="22"/>
          <w:szCs w:val="22"/>
        </w:rPr>
        <w:t xml:space="preserve">• Доступ к ресурсам восстановления</w:t>
      </w:r>
    </w:p>
    <w:p>
      <w:pPr>
        <w:spacing w:after="60"/>
      </w:pPr>
      <w:r>
        <w:rPr>
          <w:sz w:val="22"/>
          <w:szCs w:val="22"/>
        </w:rPr>
        <w:t xml:space="preserve">• Более низкий фоновый стресс/токсинная нагрузка</w:t>
      </w:r>
    </w:p>
    <w:p>
      <w:pPr>
        <w:spacing w:after="60"/>
      </w:pPr>
      <w:r>
        <w:rPr>
          <w:sz w:val="22"/>
          <w:szCs w:val="22"/>
        </w:rPr>
        <w:t xml:space="preserve">• Наличие конструктивных опций интенсивности</w:t>
      </w:r>
    </w:p>
    <w:p>
      <w:pPr>
        <w:spacing w:after="150"/>
      </w:pPr>
      <w:r>
        <w:rPr>
          <w:sz w:val="22"/>
          <w:szCs w:val="22"/>
        </w:rPr>
        <w:t xml:space="preserve">• Возможность новой идентичности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🟢 ДЛЯ НОСИТЕЛЕЙ GST NULL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Релокация также даёт ФИЗИЧЕСКУЮ детоксикацию — не только психологическую.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Смена среды = снижение токсинной нагрузки = более эффективная работа систем выведения.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Особенно важно при двойном Null (GSTM1 + GSTT1).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29.5 АУГМЕНТАЦИЯ БЕЗОПАСНОЙ ОПАСНОСТИ</w:t>
      </w:r>
    </w:p>
    <w:p>
      <w:pPr>
        <w:spacing w:after="150"/>
      </w:pPr>
      <w:r>
        <w:rPr>
          <w:sz w:val="22"/>
          <w:szCs w:val="22"/>
        </w:rPr>
        <w:t xml:space="preserve">Замена деструктивной интенсивности конструктивной интенсивностью: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Категория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Варианты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Механизм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Физическая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ВИИТ, ледяные ванны (дофамин +250%), тяжёлая атлетика, боевые искусства (БДД/бокс), ультрамарафоны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Высоковольтный физический ввод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Психологическая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Публичные выступления, конкурентные арены (шахматы/покер/киберспорт), высокоответственные навыки (скалолазание/фридайвинг)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Когнитивная интенсивность под давлением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Племенная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Командные виды спорта, служебные корпуса (Habitat/спасение), сообщество восстановления, мастермайнд-группы, ветеранские организации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Связи под давлением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29.6 ИДЕНТИЧНОСТЬ ВЫВЕДЕННОГО ИЗ СТРОЯ СПЕЦОПЕРАТОРА</w:t>
      </w:r>
    </w:p>
    <w:p>
      <w:pPr>
        <w:spacing w:after="150"/>
      </w:pPr>
      <w:r>
        <w:rPr>
          <w:sz w:val="22"/>
          <w:szCs w:val="22"/>
        </w:rPr>
        <w:t xml:space="preserve">Вы НЕ сломанный гражданский. Ваши способности, выкованные для экстремальных сред, требуют ПЕРЕДИСЛОКАЦИИ, а не устранения.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Способность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Перенаправление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Гипербдительность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Аналитик безопасности, QA-тестер, оценка рисков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Высокая интенсивность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Экстренная медицина, трейдинг, стартапы, судебная практика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Толерантность к хаосу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Антикризисный специалист, экстренное реагирование, медиатор конфликтов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Племенная лояльность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Командное лидерство, менторство, управление сообществом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29.7 КАРЬЕРНАЯ КАРТОГРАФИЯ ПО COMT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Генотип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Профиль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Оптимальные направления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Met/Met (Медленный)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Сложность БЕЗ хаоса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Архитектор, аналитик, исследователь, QA — интеллектуальный вызов + низкий хаос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Val/Val (Быстрый)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Устойчивая интенсивность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EMT, трейдер, атлет, полевые операции — требуется постоянная стимуляция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Val/Met (Средний)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Переменная интенсивность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Гибкое развёртывание — может переключаться между режимами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29.8 ПРОТОКОЛ ОГРАНИЧИТЕЛЯ</w:t>
      </w:r>
    </w:p>
    <w:p>
      <w:pPr>
        <w:spacing w:after="100"/>
      </w:pPr>
      <w:r>
        <w:rPr>
          <w:sz w:val="22"/>
          <w:szCs w:val="22"/>
        </w:rPr>
        <w:t xml:space="preserve">Установка лимитера двигателя — управление интенсивностью без разрушения:</w:t>
      </w:r>
    </w:p>
    <w:p>
      <w:pPr>
        <w:spacing w:after="60"/>
      </w:pPr>
      <w:r>
        <w:rPr>
          <w:sz w:val="22"/>
          <w:szCs w:val="22"/>
        </w:rPr>
        <w:t xml:space="preserve">• Переключение контекста: чёткие границы (зоны интенсивности vs зоны отдыха)</w:t>
      </w:r>
    </w:p>
    <w:p>
      <w:pPr>
        <w:spacing w:after="60"/>
      </w:pPr>
      <w:r>
        <w:rPr>
          <w:sz w:val="22"/>
          <w:szCs w:val="22"/>
        </w:rPr>
        <w:t xml:space="preserve">• Физические маркеры: специфическая одежда/локации/время для интенсивности</w:t>
      </w:r>
    </w:p>
    <w:p>
      <w:pPr>
        <w:spacing w:after="60"/>
      </w:pPr>
      <w:r>
        <w:rPr>
          <w:sz w:val="22"/>
          <w:szCs w:val="22"/>
        </w:rPr>
        <w:t xml:space="preserve">• Ритуальные переходы: активация перед, деактивация после</w:t>
      </w:r>
    </w:p>
    <w:p>
      <w:pPr>
        <w:spacing w:after="150"/>
      </w:pPr>
      <w:r>
        <w:rPr>
          <w:sz w:val="22"/>
          <w:szCs w:val="22"/>
        </w:rPr>
        <w:t xml:space="preserve">• Правило красной линии: когда интенсивность ищет хаос, а не вызов — СТОП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🔴 ИНТЕГРАЦИЯ, НЕ АССИМИЛЯЦИЯ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Цель — стать функциональной версией того, кто вы есть, а НЕ «нормальным».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Ваши высоковольтные схемы — это особенность, не баг. Им нужно подходящее применение.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МИССИЯ И ЕСТЬ ВОССТАНОВЛЕНИЕ — найдите достойное развёртывание своих способностей.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29.9 90-ДНЕВНЫЙ СПРИНТ ИНТЕГРАЦИИ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Фокус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Действия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Дни 1-30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Стабилизация + Физическая интенсивность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5×/неделя физическая интенсивность (НЕ опционально — это ЛЕКАРСТВО)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Дни 31-60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Идентификация миссии + Углубление племени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Найти направление для способностей + укрепить связи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Дни 61-90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Развёртывание миссии + Установка ограничителя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Запуск миссии + установка границ интенсивности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Парадокс мирного времени: нейроны, сформированные для 10,000V, едва регистрируют 120V обычной жизни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«Пустота» — экзистенциальная пропасть, не обычная скука — требует понимания механизма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Географическая трансплантация: среда = триггерный код, релокация = переустановка системы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Аугментация безопасной опасности: замена деструктивной интенсивности конструктивной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Передислокация способностей: гипербдительность → аналитика, толерантность к хаосу → кризис-менеджмент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COMT-картография: Met/Met = сложность без хаоса, Val/Val = устойчивая интенсивность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Протокол ограничителя: границы, маркеры, ритуалы, правило красной линии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90-дневный спринт: стабилизация → миссия → развёртывание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🔷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сломались на войне или в зависимости. Вы были СФОРМИРОВАНЫ ею. Нейронная архитектура, которая позволила вам выжить в аду, не является дефектом — это специализированное оборудование, которому нужно новое развёртывание.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Парадокс мирного времени реален: система, построенная для экстремальных сред, голодает на «нормальном». Решение — не стать «нормальным». Решение — найти КОНСТРУКТИВНЫЕ источники интенсивности, которая нужна вашей системе.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Станьте функциональной версией воина, которым вы являетесь. Найдите миссию, достойную ваших способностей. Постройте племя, способное держать ваш уровень интенсивности. Установите ограничитель, чтобы интенсивность не превратилась в саморазрушение.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Война закончилась. Но воин трансформируется — не исчезает.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2026-01-31T22:28:28.247Z</dcterms:created>
  <dcterms:modified xsi:type="dcterms:W3CDTF">2026-01-31T22:28:28.249Z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