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Bản Dịch Tiếng Việt - Phần 09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THỨC 09: TRỤC RUỘT-NÃO</w:t>
      </w:r>
    </w:p>
    <w:p>
      <w:r>
        <w:br w:type="page"/>
      </w:r>
    </w:p>
    <w:p>
      <w:pPr>
        <w:spacing w:after="200"/>
      </w:pPr>
      <w:r>
        <w:rPr>
          <w:b/>
          <w:bCs/>
          <w:sz w:val="36"/>
          <w:szCs w:val="36"/>
        </w:rPr>
        <w:t xml:space="preserve">GIAO THỨC 09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TRỤC RUỘT-NÃO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Phục Hồi Hệ Vi Sinh và Hệ Thần Kinh Ruột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Ruột của bạn là 'não thứ hai'.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chứa 500 triệu neuron.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Nó sản xuất 90% serotonin của cơ thể.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Nghiện phá hủy hệ vi sinh.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Phục hồi ruột = Phục hồi tâm trạng.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PHỤC HỒI HỆ VI SINH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THỰC PHẨM LÊN MEN: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Kimchi, sauerkraut, kefir, yogurt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Miso, tempeh, kombucha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PREBIOTIC (Thức ăn cho vi khuẩn tốt):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Hành, tỏi, hành tây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Chuối xanh, yến mạch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PROBIOTIC: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Bổ sung nếu cần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Tìm đa chủng với &gt;10 tỷ CFU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HỆ THỐNG AN TOÀN — NHỮNG ĐIỂM CHÍNH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RUỘT ẢNH HƯỞNG TÂM TRẠNG TRỰC TIẾP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90% serotonin sản xuất ở ruột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NGHIỆN PHÁ HỦY HỆ VI SINH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Alcohol đặc biệt độc hại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PHỤC HỒI QUA THỰC PHẨM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Thực phẩm lên men hàng ngày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THẦN KINH PHẾ VỊ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Kích hoạt qua: Thở sâu, nước lạnh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Chú Hệ Thống Cuối Cùng: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Nuôi vi khuẩn tốt.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Chúng nuôi tâm trạng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pPr>
        <w:spacing w:before="400"/>
        <w:jc w:val="center"/>
      </w:pPr>
      <w:r>
        <w:rPr>
          <w:b/>
          <w:bCs/>
        </w:rPr>
        <w:t xml:space="preserve">KẾT THÚC GIAO THỨC 09 — TRỤC RUỘT-NÃO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2026-01-10T18:49:14.999Z</dcterms:created>
  <dcterms:modified xsi:type="dcterms:W3CDTF">2026-01-10T18:49:14.999Z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