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52EB" w14:textId="50A6AEAA" w:rsidR="004F5AF6" w:rsidRPr="00426B52" w:rsidRDefault="004F5AF6">
      <w:pPr>
        <w:rPr>
          <w:b/>
          <w:bCs/>
          <w:sz w:val="36"/>
          <w:szCs w:val="36"/>
        </w:rPr>
      </w:pPr>
      <w:r w:rsidRPr="00426B52">
        <w:rPr>
          <w:b/>
          <w:bCs/>
          <w:sz w:val="36"/>
          <w:szCs w:val="36"/>
        </w:rPr>
        <w:t xml:space="preserve">EL REALIMOS </w:t>
      </w:r>
    </w:p>
    <w:p w14:paraId="3B634E2A" w14:textId="1268D508" w:rsidR="004F5AF6" w:rsidRDefault="004F5AF6">
      <w:r>
        <w:t>El realismo nos invita a mirar el mundo sin filtros: tal como es, con sus luces y sombras, sin adornos ni fantasías. Es observar, analizar y entender los hechos desde los cimientos de la realidad. Descubre más sobre el realismo aquí.</w:t>
      </w:r>
    </w:p>
    <w:p w14:paraId="5D1A2380" w14:textId="770B31F0" w:rsidR="00426B52" w:rsidRDefault="00562EED">
      <w:r>
        <w:t>https://www.canva.com/design/DAG5kQSz3n4/o_h-yoNOBPUbKEzkDxbxKA/edit?utm_content=DAG5kQSz3n4&amp;utm_campaign=designshare&amp;utm_medium=link2&amp;utm_source=sharebutton</w:t>
      </w:r>
    </w:p>
    <w:p w14:paraId="18FADD6B" w14:textId="73B75FFC" w:rsidR="00426B52" w:rsidRDefault="00426B52"/>
    <w:p w14:paraId="6DFF6CD4" w14:textId="7B4A8435" w:rsidR="00426B52" w:rsidRPr="00426B52" w:rsidRDefault="00426B52">
      <w:pPr>
        <w:rPr>
          <w:b/>
          <w:bCs/>
          <w:sz w:val="36"/>
          <w:szCs w:val="36"/>
        </w:rPr>
      </w:pPr>
      <w:r w:rsidRPr="00426B52">
        <w:rPr>
          <w:b/>
          <w:bCs/>
          <w:sz w:val="36"/>
          <w:szCs w:val="36"/>
        </w:rPr>
        <w:t xml:space="preserve">UN EJEMPLO DEL REALISMO </w:t>
      </w:r>
    </w:p>
    <w:p w14:paraId="6BBA6A89" w14:textId="39FE3EBE" w:rsidR="004F5AF6" w:rsidRDefault="004F5AF6">
      <w:r>
        <w:t>Ahora, imagina Bolivia en 2003: calles llenas de voces, protestas, decisiones que marcaron el destino del país. Eso fue la Guerra del Gas, un conflicto donde la historia no se interpreta desde ideales, sino desde la acción concreta de personas, políticas y recursos en juego. Un ejemplo perfecto de cómo el realismo nos ayuda a entender la complejidad de los eventos. Conoce más sobre la Guerra del Gas aquí.</w:t>
      </w:r>
    </w:p>
    <w:p w14:paraId="08D1CFBA" w14:textId="1057D54D" w:rsidR="00D16AEE" w:rsidRDefault="003A4F04">
      <w:r>
        <w:t>https://www.canva.com/design/DAG5zF4h9_0/gHCiKa1qJE51da90QwouxQ/edit?utm_content=DAG5zF4h9_0&amp;utm_campaign=designshare&amp;utm_medium=link2&amp;utm_source=sharebutton</w:t>
      </w:r>
    </w:p>
    <w:sectPr w:rsidR="00D16AE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EE"/>
    <w:rsid w:val="003A4F04"/>
    <w:rsid w:val="00426B52"/>
    <w:rsid w:val="004F5AF6"/>
    <w:rsid w:val="00562EED"/>
    <w:rsid w:val="006C034C"/>
    <w:rsid w:val="00D16AE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2064E14"/>
  <w15:chartTrackingRefBased/>
  <w15:docId w15:val="{ECE60040-4E70-644D-88A0-9AADEF42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A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A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A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A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A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A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A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A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6A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A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A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A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A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A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A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AEE"/>
    <w:rPr>
      <w:rFonts w:eastAsiaTheme="majorEastAsia" w:cstheme="majorBidi"/>
      <w:color w:val="272727" w:themeColor="text1" w:themeTint="D8"/>
    </w:rPr>
  </w:style>
  <w:style w:type="paragraph" w:styleId="Ttulo">
    <w:name w:val="Title"/>
    <w:basedOn w:val="Normal"/>
    <w:next w:val="Normal"/>
    <w:link w:val="TtuloCar"/>
    <w:uiPriority w:val="10"/>
    <w:qFormat/>
    <w:rsid w:val="00D1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A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A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A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AEE"/>
    <w:pPr>
      <w:spacing w:before="160"/>
      <w:jc w:val="center"/>
    </w:pPr>
    <w:rPr>
      <w:i/>
      <w:iCs/>
      <w:color w:val="404040" w:themeColor="text1" w:themeTint="BF"/>
    </w:rPr>
  </w:style>
  <w:style w:type="character" w:customStyle="1" w:styleId="CitaCar">
    <w:name w:val="Cita Car"/>
    <w:basedOn w:val="Fuentedeprrafopredeter"/>
    <w:link w:val="Cita"/>
    <w:uiPriority w:val="29"/>
    <w:rsid w:val="00D16AEE"/>
    <w:rPr>
      <w:i/>
      <w:iCs/>
      <w:color w:val="404040" w:themeColor="text1" w:themeTint="BF"/>
    </w:rPr>
  </w:style>
  <w:style w:type="paragraph" w:styleId="Prrafodelista">
    <w:name w:val="List Paragraph"/>
    <w:basedOn w:val="Normal"/>
    <w:uiPriority w:val="34"/>
    <w:qFormat/>
    <w:rsid w:val="00D16AEE"/>
    <w:pPr>
      <w:ind w:left="720"/>
      <w:contextualSpacing/>
    </w:pPr>
  </w:style>
  <w:style w:type="character" w:styleId="nfasisintenso">
    <w:name w:val="Intense Emphasis"/>
    <w:basedOn w:val="Fuentedeprrafopredeter"/>
    <w:uiPriority w:val="21"/>
    <w:qFormat/>
    <w:rsid w:val="00D16AEE"/>
    <w:rPr>
      <w:i/>
      <w:iCs/>
      <w:color w:val="0F4761" w:themeColor="accent1" w:themeShade="BF"/>
    </w:rPr>
  </w:style>
  <w:style w:type="paragraph" w:styleId="Citadestacada">
    <w:name w:val="Intense Quote"/>
    <w:basedOn w:val="Normal"/>
    <w:next w:val="Normal"/>
    <w:link w:val="CitadestacadaCar"/>
    <w:uiPriority w:val="30"/>
    <w:qFormat/>
    <w:rsid w:val="00D1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AEE"/>
    <w:rPr>
      <w:i/>
      <w:iCs/>
      <w:color w:val="0F4761" w:themeColor="accent1" w:themeShade="BF"/>
    </w:rPr>
  </w:style>
  <w:style w:type="character" w:styleId="Referenciaintensa">
    <w:name w:val="Intense Reference"/>
    <w:basedOn w:val="Fuentedeprrafopredeter"/>
    <w:uiPriority w:val="32"/>
    <w:qFormat/>
    <w:rsid w:val="00D16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845</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Garcia</dc:creator>
  <cp:keywords/>
  <dc:description/>
  <cp:lastModifiedBy>Nicolas Garcia</cp:lastModifiedBy>
  <cp:revision>2</cp:revision>
  <dcterms:created xsi:type="dcterms:W3CDTF">2025-12-01T01:00:00Z</dcterms:created>
  <dcterms:modified xsi:type="dcterms:W3CDTF">2025-12-01T01:00:00Z</dcterms:modified>
</cp:coreProperties>
</file>