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15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Instalación de LibreOffice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Todo el texto tiene que estar escrito con letra Times New Roman 12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1) Indica la web donde te puedes descargar LibreOffice(enlace)</w:t>
      </w:r>
    </w:p>
    <w:p>
      <w:pPr>
        <w:spacing w:lineRule="auto"/>
      </w:pPr>
      <w:r>
        <w:rPr/>
        <w:t xml:space="preserve">https://es.libreoffice.org/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2) Indica cual es la última versión LibreOffice</w:t>
      </w:r>
    </w:p>
    <w:p>
      <w:pPr>
        <w:spacing w:lineRule="auto"/>
      </w:pPr>
      <w:r>
        <w:rPr/>
        <w:t xml:space="preserve">La 26.8.0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3) Indica los requisitos necesarios para instalar la versión de LibreOffice que viene en la web oficial</w:t>
      </w:r>
    </w:p>
    <w:p>
      <w:pPr>
        <w:spacing w:lineRule="auto"/>
      </w:pPr>
      <w:r>
        <w:rPr/>
        <w:br w:type="textWrapping"/>
      </w:r>
    </w:p>
    <w:p>
      <w:pPr>
        <w:numPr>
          <w:ilvl w:val="0"/>
          <w:numId w:val="1"/>
        </w:numPr>
        <w:spacing w:lineRule="auto"/>
      </w:pPr>
      <w:r>
        <w:rPr/>
        <w:t xml:space="preserve">Windows Server 2012-2022, Windows 10 u 11 (LibreOffice es totalmente compatible con Windows 11)</w:t>
      </w:r>
    </w:p>
    <w:p>
      <w:pPr>
        <w:numPr>
          <w:ilvl w:val="0"/>
          <w:numId w:val="1"/>
        </w:numPr>
        <w:spacing w:lineRule="auto"/>
      </w:pPr>
      <w:r>
        <w:rPr/>
        <w:t xml:space="preserve">PC compatible con Pentium</w:t>
      </w:r>
    </w:p>
    <w:p>
      <w:pPr>
        <w:numPr>
          <w:ilvl w:val="0"/>
          <w:numId w:val="1"/>
        </w:numPr>
        <w:spacing w:lineRule="auto"/>
      </w:pPr>
      <w:r>
        <w:rPr/>
        <w:t xml:space="preserve">256 MB de RAM (se recomiendan 512 MB)</w:t>
      </w:r>
    </w:p>
    <w:p>
      <w:pPr>
        <w:numPr>
          <w:ilvl w:val="0"/>
          <w:numId w:val="1"/>
        </w:numPr>
        <w:spacing w:lineRule="auto"/>
      </w:pPr>
      <w:r>
        <w:rPr/>
        <w:t xml:space="preserve">Hasta 1,5 GB de espacio en disco disponible</w:t>
      </w:r>
    </w:p>
    <w:p>
      <w:pPr>
        <w:numPr>
          <w:ilvl w:val="0"/>
          <w:numId w:val="1"/>
        </w:numPr>
        <w:spacing w:lineRule="auto"/>
      </w:pPr>
      <w:r>
        <w:rPr/>
        <w:t xml:space="preserve">Resolución de 1280 × 800, con al menos 256 colores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4) ¿Puedes instalar LibreOffice en tu ordenador según los requisitos del apartado 3?</w:t>
      </w:r>
    </w:p>
    <w:p>
      <w:pPr>
        <w:spacing w:lineRule="auto"/>
      </w:pPr>
      <w:r>
        <w:rPr/>
        <w:t xml:space="preserve">Sí, cumple de sobra los requisitos mínimos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5) ¿Qué versión de LibreOffice te has descargado 32 o 64 bits?</w:t>
      </w:r>
    </w:p>
    <w:p>
      <w:pPr>
        <w:spacing w:lineRule="auto"/>
      </w:pPr>
      <w:r>
        <w:rPr/>
        <w:t xml:space="preserve">La AMD64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6) Realizar capturas de los tipos de instalación.</w:t>
      </w:r>
    </w:p>
    <w:p>
      <w:pPr>
        <w:spacing w:lineRule="auto"/>
      </w:pPr>
      <w:r>
        <w:rPr/>
        <w:drawing>
          <wp:inline distB="0" distL="0" distR="0" distT="0">
            <wp:extent cx="5486400" cy="2138913"/>
            <wp:effectExtent b="0" l="0" r="0" t="0"/>
            <wp:docPr id="1" name="image-6ZFoQAaMvZT3K_NG0JG_D.png"/>
            <a:graphic>
              <a:graphicData uri="http://schemas.openxmlformats.org/drawingml/2006/picture">
                <pic:pic>
                  <pic:nvPicPr>
                    <pic:cNvPr id="1" name="image-6ZFoQAaMvZT3K_NG0JG_D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7) Instalar LibreOffice con la opción personalizada. Realiza captura</w:t>
      </w:r>
    </w:p>
    <w:p>
      <w:pPr>
        <w:spacing w:lineRule="auto"/>
      </w:pPr>
      <w:r>
        <w:rPr/>
        <w:drawing>
          <wp:inline distB="0" distL="0" distR="0" distT="0">
            <wp:extent cx="5486400" cy="3362368"/>
            <wp:effectExtent b="0" l="0" r="0" t="0"/>
            <wp:docPr id="2" name="image-zz8q9tjcqSa9G6dfxb3oB.png"/>
            <a:graphic>
              <a:graphicData uri="http://schemas.openxmlformats.org/drawingml/2006/picture">
                <pic:pic>
                  <pic:nvPicPr>
                    <pic:cNvPr id="2" name="image-zz8q9tjcqSa9G6dfxb3oB.png" descr="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2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8) Activa los idiomas albanes y alemán. Realiza captura de pantalla</w:t>
      </w:r>
    </w:p>
    <w:p>
      <w:pPr>
        <w:spacing w:lineRule="auto"/>
      </w:pPr>
      <w:r>
        <w:rPr/>
        <w:drawing>
          <wp:inline distB="0" distL="0" distR="0" distT="0">
            <wp:extent cx="1847850" cy="1428750"/>
            <wp:effectExtent b="0" l="0" r="0" t="0"/>
            <wp:docPr id="3" name="image-yKSE7ZN_QiWDi2y7u8HMY.png"/>
            <a:graphic>
              <a:graphicData uri="http://schemas.openxmlformats.org/drawingml/2006/picture">
                <pic:pic>
                  <pic:nvPicPr>
                    <pic:cNvPr id="3" name="image-yKSE7ZN_QiWDi2y7u8HMY.png" descr="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42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9) Realizar una captura de la instalación del acceso directo</w:t>
      </w:r>
    </w:p>
    <w:p>
      <w:pPr>
        <w:spacing w:lineRule="auto"/>
      </w:pPr>
      <w:r>
        <w:rPr/>
        <w:drawing>
          <wp:inline distB="0" distL="0" distR="0" distT="0">
            <wp:extent cx="1076325" cy="990600"/>
            <wp:effectExtent b="0" l="0" r="0" t="0"/>
            <wp:docPr id="4" name="image-_YB_tqivdDvIOO5uS9noW.png"/>
            <a:graphic>
              <a:graphicData uri="http://schemas.openxmlformats.org/drawingml/2006/picture">
                <pic:pic>
                  <pic:nvPicPr>
                    <pic:cNvPr id="4" name="image-_YB_tqivdDvIOO5uS9noW.png" descr="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9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10) Realizar una captura donde se vea que se está instalado LibreOffice</w:t>
      </w:r>
    </w:p>
    <w:p>
      <w:pPr>
        <w:spacing w:lineRule="auto"/>
      </w:pPr>
      <w:r>
        <w:rPr/>
        <w:drawing>
          <wp:inline distB="0" distL="0" distR="0" distT="0">
            <wp:extent cx="4286250" cy="6657975"/>
            <wp:effectExtent b="0" l="0" r="0" t="0"/>
            <wp:docPr id="5" name="image-LZFQBygTiA9MdFFGjHVvG.png"/>
            <a:graphic>
              <a:graphicData uri="http://schemas.openxmlformats.org/drawingml/2006/picture">
                <pic:pic>
                  <pic:nvPicPr>
                    <pic:cNvPr id="5" name="image-LZFQBygTiA9MdFFGjHVvG.png" descr=""/>
                    <pic:cNvPicPr/>
                  </pic:nvPicPr>
                  <pic:blipFill>
                    <a:blip r:embed="rId10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665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11) Realiza una captura del escritorio de Windows 10 donde se vea que se ha creado un icono de LibreOffice</w:t>
      </w:r>
    </w:p>
    <w:p>
      <w:pPr>
        <w:spacing w:lineRule="auto"/>
      </w:pPr>
      <w:r>
        <w:rPr/>
        <w:drawing>
          <wp:inline distB="0" distL="0" distR="0" distT="0">
            <wp:extent cx="5486400" cy="3086100"/>
            <wp:effectExtent b="0" l="0" r="0" t="0"/>
            <wp:docPr id="6" name="image-YaeNjFTF1jmCf2wUtwjc2.png"/>
            <a:graphic>
              <a:graphicData uri="http://schemas.openxmlformats.org/drawingml/2006/picture">
                <pic:pic>
                  <pic:nvPicPr>
                    <pic:cNvPr id="6" name="image-YaeNjFTF1jmCf2wUtwjc2.png" descr="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12) Pulsáis el icono del escritorio de LibreOffice y en el menú herramientas🡪opciones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a) Datos de Identidad los rellenáis con vuestros datos y hacéis una captura de pantalla</w:t>
      </w:r>
    </w:p>
    <w:p>
      <w:pPr>
        <w:spacing w:lineRule="auto"/>
      </w:pPr>
      <w:r>
        <w:rPr/>
        <w:drawing>
          <wp:inline distB="0" distL="0" distR="0" distT="0">
            <wp:extent cx="5486400" cy="3978081"/>
            <wp:effectExtent b="0" l="0" r="0" t="0"/>
            <wp:docPr id="7" name="image-JKOWigrQAncawSYZ0-Tk3.png"/>
            <a:graphic>
              <a:graphicData uri="http://schemas.openxmlformats.org/drawingml/2006/picture">
                <pic:pic>
                  <pic:nvPicPr>
                    <pic:cNvPr id="7" name="image-JKOWigrQAncawSYZ0-Tk3.png" descr=""/>
                    <pic:cNvPicPr/>
                  </pic:nvPicPr>
                  <pic:blipFill>
                    <a:blip r:embed="rId12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8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b) Luego en el mismo menú ve actualizaciones e indica actualizaciones mensualmente</w:t>
      </w:r>
    </w:p>
    <w:p>
      <w:pPr>
        <w:spacing w:lineRule="auto"/>
      </w:pPr>
      <w:r>
        <w:rPr/>
        <w:drawing>
          <wp:inline distB="0" distL="0" distR="0" distT="0">
            <wp:extent cx="4105275" cy="1438275"/>
            <wp:effectExtent b="0" l="0" r="0" t="0"/>
            <wp:docPr id="8" name="image-okyUtPHGufkmzmYG5Rsr6.png"/>
            <a:graphic>
              <a:graphicData uri="http://schemas.openxmlformats.org/drawingml/2006/picture">
                <pic:pic>
                  <pic:nvPicPr>
                    <pic:cNvPr id="8" name="image-okyUtPHGufkmzmYG5Rsr6.png" descr=""/>
                    <pic:cNvPicPr/>
                  </pic:nvPicPr>
                  <pic:blipFill>
                    <a:blip r:embed="rId1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4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c) Luego ve al menú idioma y regiones en general y comprueba que se ha instalado los diccionarios o lenguajes de albanes y alemán. Realiza captura de pantalla</w:t>
      </w:r>
    </w:p>
    <w:p>
      <w:pPr>
        <w:spacing w:lineRule="auto"/>
      </w:pPr>
      <w:r>
        <w:rPr/>
        <w:drawing>
          <wp:inline distB="0" distL="0" distR="0" distT="0">
            <wp:extent cx="4829175" cy="1247775"/>
            <wp:effectExtent b="0" l="0" r="0" t="0"/>
            <wp:docPr id="9" name="image-cZHCH6k_qbMcrC0MMo8xG.png"/>
            <a:graphic>
              <a:graphicData uri="http://schemas.openxmlformats.org/drawingml/2006/picture">
                <pic:pic>
                  <pic:nvPicPr>
                    <pic:cNvPr id="9" name="image-cZHCH6k_qbMcrC0MMo8xG.png" descr=""/>
                    <pic:cNvPicPr/>
                  </pic:nvPicPr>
                  <pic:blipFill>
                    <a:blip r:embed="rId14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247775"/>
                    </a:xfrm>
                    <a:prstGeom prst="rect"/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6ZFoQAaMvZT3K_NG0JG_D.png" TargetMode="Internal"/>
  <Relationship Id="rId7" Type="http://schemas.openxmlformats.org/officeDocument/2006/relationships/image" Target="media/image-zz8q9tjcqSa9G6dfxb3oB.png" TargetMode="Internal"/>
  <Relationship Id="rId8" Type="http://schemas.openxmlformats.org/officeDocument/2006/relationships/image" Target="media/image-yKSE7ZN_QiWDi2y7u8HMY.png" TargetMode="Internal"/>
  <Relationship Id="rId9" Type="http://schemas.openxmlformats.org/officeDocument/2006/relationships/image" Target="media/image-_YB_tqivdDvIOO5uS9noW.png" TargetMode="Internal"/>
  <Relationship Id="rId10" Type="http://schemas.openxmlformats.org/officeDocument/2006/relationships/image" Target="media/image-LZFQBygTiA9MdFFGjHVvG.png" TargetMode="Internal"/>
  <Relationship Id="rId11" Type="http://schemas.openxmlformats.org/officeDocument/2006/relationships/image" Target="media/image-YaeNjFTF1jmCf2wUtwjc2.png" TargetMode="Internal"/>
  <Relationship Id="rId12" Type="http://schemas.openxmlformats.org/officeDocument/2006/relationships/image" Target="media/image-JKOWigrQAncawSYZ0-Tk3.png" TargetMode="Internal"/>
  <Relationship Id="rId13" Type="http://schemas.openxmlformats.org/officeDocument/2006/relationships/image" Target="media/image-okyUtPHGufkmzmYG5Rsr6.png" TargetMode="Internal"/>
  <Relationship Id="rId14" Type="http://schemas.openxmlformats.org/officeDocument/2006/relationships/image" Target="media/image-cZHCH6k_qbMcrC0MMo8xG.png" TargetMode="Internal"/>
  <Relationship Id="rId15" Type="http://schemas.openxmlformats.org/officeDocument/2006/relationships/footer" Target="footer1.xml" TargetMode="Internal"/>
  <Relationship Id="rId1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2026-09-17T07:07:39.950Z</dcterms:created>
  <dcterms:modified xsi:type="dcterms:W3CDTF">2026-09-17T07:07:39.950Z</dcterms:modified>
</cp:coreProperties>
</file>