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67" w:rsidRDefault="002E4911" w:rsidP="002E4911">
      <w:pPr>
        <w:jc w:val="center"/>
      </w:pPr>
      <w:r>
        <w:t>ICS 451 Example Screenshots</w:t>
      </w:r>
    </w:p>
    <w:p w:rsidR="002E4911" w:rsidRDefault="002E4911" w:rsidP="002E4911">
      <w:r>
        <w:t>Telnet Example:</w:t>
      </w:r>
    </w:p>
    <w:p w:rsidR="002E4911" w:rsidRDefault="002E4911" w:rsidP="002E4911">
      <w:pPr>
        <w:jc w:val="center"/>
      </w:pPr>
      <w:r>
        <w:rPr>
          <w:noProof/>
        </w:rPr>
        <w:drawing>
          <wp:inline distT="0" distB="0" distL="0" distR="0">
            <wp:extent cx="5828594" cy="2257738"/>
            <wp:effectExtent l="19050" t="0" r="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85" cy="225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EB" w:rsidRDefault="003869EB" w:rsidP="003869EB">
      <w:r>
        <w:t>Web Browser Example:</w:t>
      </w:r>
    </w:p>
    <w:p w:rsidR="00CE19F8" w:rsidRDefault="00CE19F8" w:rsidP="003869EB">
      <w:r>
        <w:rPr>
          <w:noProof/>
        </w:rPr>
        <w:drawing>
          <wp:inline distT="0" distB="0" distL="0" distR="0">
            <wp:extent cx="5937885" cy="252285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F8" w:rsidRDefault="00CE19F8" w:rsidP="003869EB">
      <w:r>
        <w:rPr>
          <w:noProof/>
        </w:rPr>
        <w:lastRenderedPageBreak/>
        <w:drawing>
          <wp:inline distT="0" distB="0" distL="0" distR="0">
            <wp:extent cx="5937885" cy="246634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9F8" w:rsidSect="00F5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proofState w:spelling="clean"/>
  <w:defaultTabStop w:val="720"/>
  <w:characterSpacingControl w:val="doNotCompress"/>
  <w:compat/>
  <w:rsids>
    <w:rsidRoot w:val="002E4911"/>
    <w:rsid w:val="002E4911"/>
    <w:rsid w:val="003869EB"/>
    <w:rsid w:val="00CE19F8"/>
    <w:rsid w:val="00F5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2014-02-23T07:35:00Z</dcterms:created>
  <dcterms:modified xsi:type="dcterms:W3CDTF">2014-02-23T07:41:00Z</dcterms:modified>
</cp:coreProperties>
</file>