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96A3E0" wp14:paraId="5C1A07E2" wp14:textId="5F5769D5">
      <w:pPr>
        <w:pStyle w:val="Title"/>
      </w:pPr>
      <w:r w:rsidR="3E71D201">
        <w:rPr/>
        <w:t xml:space="preserve">P7 </w:t>
      </w:r>
    </w:p>
    <w:p w:rsidR="3E71D201" w:rsidRDefault="3E71D201" w14:paraId="7768C5ED" w14:textId="3F7E486D">
      <w:r w:rsidR="3E71D201">
        <w:rPr/>
        <w:t>Tiempos de ramifica y poda</w:t>
      </w:r>
    </w:p>
    <w:p w:rsidR="3E71D201" w:rsidP="2E96A3E0" w:rsidRDefault="3E71D201" w14:paraId="520CC15C" w14:textId="01178228">
      <w:pPr>
        <w:pStyle w:val="Normal"/>
      </w:pPr>
      <w:r w:rsidR="3E71D201">
        <w:drawing>
          <wp:inline wp14:editId="36A8AECE" wp14:anchorId="42F6CE84">
            <wp:extent cx="5724525" cy="1476375"/>
            <wp:effectExtent l="0" t="0" r="0" b="0"/>
            <wp:docPr id="737672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672072" name="Picture 737672072"/>
                    <pic:cNvPicPr/>
                  </pic:nvPicPr>
                  <pic:blipFill>
                    <a:blip xmlns:r="http://schemas.openxmlformats.org/officeDocument/2006/relationships" r:embed="rId1873271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1D201" w:rsidP="2E96A3E0" w:rsidRDefault="3E71D201" w14:paraId="2A86F894" w14:textId="0DAD9D0B">
      <w:pPr>
        <w:pStyle w:val="Normal"/>
      </w:pPr>
      <w:r w:rsidR="3E71D201">
        <w:rPr/>
        <w:t xml:space="preserve">El </w:t>
      </w:r>
      <w:r w:rsidR="3E71D201">
        <w:rPr/>
        <w:t>heuristico</w:t>
      </w:r>
      <w:r w:rsidR="3E71D201">
        <w:rPr/>
        <w:t xml:space="preserve"> calcula 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>una cota inferior (</w:t>
      </w:r>
      <w:r w:rsidRPr="2E96A3E0" w:rsidR="3E71D201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lower</w:t>
      </w:r>
      <w:r w:rsidRPr="2E96A3E0" w:rsidR="3E71D201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2E96A3E0" w:rsidR="3E71D201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bound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>) del número mínimo de contenedores adicionales que van a hacer falta como mínimo para meter todos los objetos que quedan por asignar.</w:t>
      </w:r>
    </w:p>
    <w:p w:rsidR="3E71D201" w:rsidP="2E96A3E0" w:rsidRDefault="3E71D201" w14:paraId="042A7F21" w14:textId="554119E2">
      <w:pPr>
        <w:pStyle w:val="Normal"/>
      </w:pP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Si 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>numContenedores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(los ya usados) + 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>lowerBound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(los que harán falta como mínimo) ya supera la mejor solución conocida, 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>mejorNumContenedores</w:t>
      </w:r>
      <w:r w:rsidRPr="2E96A3E0" w:rsidR="3E71D201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 tiene sentido seguir explorando esa rama porque nunca podrá mejorar el resultado actual, y se descarta.</w:t>
      </w:r>
    </w:p>
    <w:p w:rsidR="2E96A3E0" w:rsidP="2E96A3E0" w:rsidRDefault="2E96A3E0" w14:paraId="59D97C0E" w14:textId="4BF1F1D2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E96A3E0" w:rsidTr="2E96A3E0" w14:paraId="07428413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4BD85BC8" w14:textId="01F86883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Fichero</w:t>
            </w:r>
          </w:p>
        </w:tc>
        <w:tc>
          <w:tcPr>
            <w:tcW w:w="2254" w:type="dxa"/>
            <w:tcMar/>
          </w:tcPr>
          <w:p w:rsidR="386E8E69" w:rsidP="2E96A3E0" w:rsidRDefault="386E8E69" w14:paraId="1BCE9B39" w14:textId="2A15A008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Tiempo(ms)</w:t>
            </w:r>
          </w:p>
        </w:tc>
        <w:tc>
          <w:tcPr>
            <w:tcW w:w="2254" w:type="dxa"/>
            <w:tcMar/>
          </w:tcPr>
          <w:p w:rsidR="386E8E69" w:rsidP="2E96A3E0" w:rsidRDefault="386E8E69" w14:paraId="1C06560F" w14:textId="0012D0B0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Reps</w:t>
            </w:r>
          </w:p>
        </w:tc>
        <w:tc>
          <w:tcPr>
            <w:tcW w:w="2254" w:type="dxa"/>
            <w:tcMar/>
          </w:tcPr>
          <w:p w:rsidR="386E8E69" w:rsidP="2E96A3E0" w:rsidRDefault="386E8E69" w14:paraId="7827C0CF" w14:textId="27CAD035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Llamadas</w:t>
            </w:r>
          </w:p>
        </w:tc>
      </w:tr>
      <w:tr w:rsidR="2E96A3E0" w:rsidTr="2E96A3E0" w14:paraId="1993C176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28FAD266" w14:textId="342D4A13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00</w:t>
            </w:r>
          </w:p>
        </w:tc>
        <w:tc>
          <w:tcPr>
            <w:tcW w:w="2254" w:type="dxa"/>
            <w:tcMar/>
          </w:tcPr>
          <w:p w:rsidR="386E8E69" w:rsidP="2E96A3E0" w:rsidRDefault="386E8E69" w14:paraId="10C8A441" w14:textId="06EB3DF0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284</w:t>
            </w:r>
          </w:p>
        </w:tc>
        <w:tc>
          <w:tcPr>
            <w:tcW w:w="2254" w:type="dxa"/>
            <w:tcMar/>
          </w:tcPr>
          <w:p w:rsidR="386E8E69" w:rsidP="2E96A3E0" w:rsidRDefault="386E8E69" w14:paraId="55E980EC" w14:textId="77F686B7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398CA80D" w14:textId="578D66A3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11</w:t>
            </w:r>
          </w:p>
        </w:tc>
      </w:tr>
      <w:tr w:rsidR="2E96A3E0" w:rsidTr="2E96A3E0" w14:paraId="15E730F7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6361E2FE" w14:textId="6B3A1A2F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01</w:t>
            </w:r>
          </w:p>
        </w:tc>
        <w:tc>
          <w:tcPr>
            <w:tcW w:w="2254" w:type="dxa"/>
            <w:tcMar/>
          </w:tcPr>
          <w:p w:rsidR="386E8E69" w:rsidP="2E96A3E0" w:rsidRDefault="386E8E69" w14:paraId="162AE8D8" w14:textId="32BE958D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259</w:t>
            </w:r>
          </w:p>
        </w:tc>
        <w:tc>
          <w:tcPr>
            <w:tcW w:w="2254" w:type="dxa"/>
            <w:tcMar/>
          </w:tcPr>
          <w:p w:rsidR="386E8E69" w:rsidP="2E96A3E0" w:rsidRDefault="386E8E69" w14:paraId="5879D91B" w14:textId="4876EBCE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3014E2A4" w14:textId="5EED51DD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14</w:t>
            </w:r>
          </w:p>
        </w:tc>
      </w:tr>
      <w:tr w:rsidR="2E96A3E0" w:rsidTr="2E96A3E0" w14:paraId="28F7A457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4E018915" w14:textId="22974225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02</w:t>
            </w:r>
          </w:p>
        </w:tc>
        <w:tc>
          <w:tcPr>
            <w:tcW w:w="2254" w:type="dxa"/>
            <w:tcMar/>
          </w:tcPr>
          <w:p w:rsidR="386E8E69" w:rsidP="2E96A3E0" w:rsidRDefault="386E8E69" w14:paraId="3EF106BE" w14:textId="45322442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218</w:t>
            </w:r>
          </w:p>
        </w:tc>
        <w:tc>
          <w:tcPr>
            <w:tcW w:w="2254" w:type="dxa"/>
            <w:tcMar/>
          </w:tcPr>
          <w:p w:rsidR="386E8E69" w:rsidP="2E96A3E0" w:rsidRDefault="386E8E69" w14:paraId="1F0EE19D" w14:textId="0AABB267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 xml:space="preserve">1000  </w:t>
            </w:r>
          </w:p>
        </w:tc>
        <w:tc>
          <w:tcPr>
            <w:tcW w:w="2254" w:type="dxa"/>
            <w:tcMar/>
          </w:tcPr>
          <w:p w:rsidR="386E8E69" w:rsidP="2E96A3E0" w:rsidRDefault="386E8E69" w14:paraId="440176B8" w14:textId="21BE1382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23</w:t>
            </w:r>
          </w:p>
        </w:tc>
      </w:tr>
      <w:tr w:rsidR="2E96A3E0" w:rsidTr="2E96A3E0" w14:paraId="30D2E72C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67BFB58A" w14:textId="3661C9E2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03</w:t>
            </w:r>
          </w:p>
        </w:tc>
        <w:tc>
          <w:tcPr>
            <w:tcW w:w="2254" w:type="dxa"/>
            <w:tcMar/>
          </w:tcPr>
          <w:p w:rsidR="386E8E69" w:rsidP="2E96A3E0" w:rsidRDefault="386E8E69" w14:paraId="75EED2BC" w14:textId="4D6D8F37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196</w:t>
            </w:r>
          </w:p>
        </w:tc>
        <w:tc>
          <w:tcPr>
            <w:tcW w:w="2254" w:type="dxa"/>
            <w:tcMar/>
          </w:tcPr>
          <w:p w:rsidR="386E8E69" w:rsidP="2E96A3E0" w:rsidRDefault="386E8E69" w14:paraId="79777429" w14:textId="445AC4D9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3B835D90" w14:textId="409C0AE9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</w:t>
            </w:r>
          </w:p>
        </w:tc>
      </w:tr>
      <w:tr w:rsidR="2E96A3E0" w:rsidTr="2E96A3E0" w14:paraId="5967DEA5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632ACDAB" w14:textId="031EF5B2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04</w:t>
            </w:r>
          </w:p>
        </w:tc>
        <w:tc>
          <w:tcPr>
            <w:tcW w:w="2254" w:type="dxa"/>
            <w:tcMar/>
          </w:tcPr>
          <w:p w:rsidR="386E8E69" w:rsidP="2E96A3E0" w:rsidRDefault="386E8E69" w14:paraId="3512BB23" w14:textId="3E1319D5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194</w:t>
            </w:r>
          </w:p>
        </w:tc>
        <w:tc>
          <w:tcPr>
            <w:tcW w:w="2254" w:type="dxa"/>
            <w:tcMar/>
          </w:tcPr>
          <w:p w:rsidR="386E8E69" w:rsidP="2E96A3E0" w:rsidRDefault="386E8E69" w14:paraId="02480AA1" w14:textId="31A4C18B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338D1F2E" w14:textId="76D0A5F7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32</w:t>
            </w:r>
          </w:p>
        </w:tc>
      </w:tr>
      <w:tr w:rsidR="2E96A3E0" w:rsidTr="2E96A3E0" w14:paraId="0957ECC7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33A5C405" w14:textId="7B7ABC49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05</w:t>
            </w:r>
          </w:p>
        </w:tc>
        <w:tc>
          <w:tcPr>
            <w:tcW w:w="2254" w:type="dxa"/>
            <w:tcMar/>
          </w:tcPr>
          <w:p w:rsidR="386E8E69" w:rsidP="2E96A3E0" w:rsidRDefault="386E8E69" w14:paraId="1BDF1298" w14:textId="1FD0D22D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189</w:t>
            </w:r>
          </w:p>
        </w:tc>
        <w:tc>
          <w:tcPr>
            <w:tcW w:w="2254" w:type="dxa"/>
            <w:tcMar/>
          </w:tcPr>
          <w:p w:rsidR="386E8E69" w:rsidP="2E96A3E0" w:rsidRDefault="386E8E69" w14:paraId="616766ED" w14:textId="4C6E8F8E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5C0DEF4D" w14:textId="6E242CFC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43</w:t>
            </w:r>
          </w:p>
        </w:tc>
      </w:tr>
      <w:tr w:rsidR="2E96A3E0" w:rsidTr="2E96A3E0" w14:paraId="503BE0C5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39830580" w14:textId="34FF6424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06</w:t>
            </w:r>
          </w:p>
        </w:tc>
        <w:tc>
          <w:tcPr>
            <w:tcW w:w="2254" w:type="dxa"/>
            <w:tcMar/>
          </w:tcPr>
          <w:p w:rsidR="386E8E69" w:rsidP="2E96A3E0" w:rsidRDefault="386E8E69" w14:paraId="2A23CD07" w14:textId="3FC11185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186</w:t>
            </w:r>
          </w:p>
        </w:tc>
        <w:tc>
          <w:tcPr>
            <w:tcW w:w="2254" w:type="dxa"/>
            <w:tcMar/>
          </w:tcPr>
          <w:p w:rsidR="386E8E69" w:rsidP="2E96A3E0" w:rsidRDefault="386E8E69" w14:paraId="796DF20E" w14:textId="70876846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7A9BB0A4" w14:textId="6F267964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</w:t>
            </w:r>
          </w:p>
        </w:tc>
      </w:tr>
      <w:tr w:rsidR="2E96A3E0" w:rsidTr="2E96A3E0" w14:paraId="26FA1741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1A92E0CE" w14:textId="54DE4E2F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07</w:t>
            </w:r>
          </w:p>
        </w:tc>
        <w:tc>
          <w:tcPr>
            <w:tcW w:w="2254" w:type="dxa"/>
            <w:tcMar/>
          </w:tcPr>
          <w:p w:rsidR="386E8E69" w:rsidP="2E96A3E0" w:rsidRDefault="386E8E69" w14:paraId="7860CBCF" w14:textId="66C0C34C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185</w:t>
            </w:r>
          </w:p>
        </w:tc>
        <w:tc>
          <w:tcPr>
            <w:tcW w:w="2254" w:type="dxa"/>
            <w:tcMar/>
          </w:tcPr>
          <w:p w:rsidR="386E8E69" w:rsidP="2E96A3E0" w:rsidRDefault="386E8E69" w14:paraId="0F9755BC" w14:textId="04609C87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67CFFE21" w14:textId="26EB7ACF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18</w:t>
            </w:r>
          </w:p>
        </w:tc>
      </w:tr>
      <w:tr w:rsidR="2E96A3E0" w:rsidTr="2E96A3E0" w14:paraId="396E17B7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4909E8A0" w14:textId="7CBB87C1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08</w:t>
            </w:r>
          </w:p>
        </w:tc>
        <w:tc>
          <w:tcPr>
            <w:tcW w:w="2254" w:type="dxa"/>
            <w:tcMar/>
          </w:tcPr>
          <w:p w:rsidR="386E8E69" w:rsidP="2E96A3E0" w:rsidRDefault="386E8E69" w14:paraId="2E8E455D" w14:textId="1043E5EC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192</w:t>
            </w:r>
          </w:p>
        </w:tc>
        <w:tc>
          <w:tcPr>
            <w:tcW w:w="2254" w:type="dxa"/>
            <w:tcMar/>
          </w:tcPr>
          <w:p w:rsidR="386E8E69" w:rsidP="2E96A3E0" w:rsidRDefault="386E8E69" w14:paraId="69DD5FF9" w14:textId="4BA794CE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29AF5EE3" w14:textId="05B394CB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74</w:t>
            </w:r>
          </w:p>
        </w:tc>
      </w:tr>
      <w:tr w:rsidR="2E96A3E0" w:rsidTr="2E96A3E0" w14:paraId="18A4DB0C">
        <w:trPr>
          <w:trHeight w:val="300"/>
        </w:trPr>
        <w:tc>
          <w:tcPr>
            <w:tcW w:w="2254" w:type="dxa"/>
            <w:tcMar/>
          </w:tcPr>
          <w:p w:rsidR="386E8E69" w:rsidP="2E96A3E0" w:rsidRDefault="386E8E69" w14:paraId="201F5DC7" w14:textId="38E85016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09</w:t>
            </w:r>
          </w:p>
        </w:tc>
        <w:tc>
          <w:tcPr>
            <w:tcW w:w="2254" w:type="dxa"/>
            <w:tcMar/>
          </w:tcPr>
          <w:p w:rsidR="386E8E69" w:rsidP="2E96A3E0" w:rsidRDefault="386E8E69" w14:paraId="72EA1119" w14:textId="7BF7BB1F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212</w:t>
            </w:r>
          </w:p>
        </w:tc>
        <w:tc>
          <w:tcPr>
            <w:tcW w:w="2254" w:type="dxa"/>
            <w:tcMar/>
          </w:tcPr>
          <w:p w:rsidR="386E8E69" w:rsidP="2E96A3E0" w:rsidRDefault="386E8E69" w14:paraId="7C19DCFC" w14:textId="563158AC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1000</w:t>
            </w:r>
          </w:p>
        </w:tc>
        <w:tc>
          <w:tcPr>
            <w:tcW w:w="2254" w:type="dxa"/>
            <w:tcMar/>
          </w:tcPr>
          <w:p w:rsidR="386E8E69" w:rsidP="2E96A3E0" w:rsidRDefault="386E8E69" w14:paraId="7E4C3634" w14:textId="3587F57B">
            <w:pPr>
              <w:pStyle w:val="Normal"/>
            </w:pPr>
            <w:r w:rsidRPr="2E96A3E0" w:rsidR="386E8E6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160</w:t>
            </w:r>
          </w:p>
        </w:tc>
      </w:tr>
    </w:tbl>
    <w:p w:rsidR="2E96A3E0" w:rsidP="2E96A3E0" w:rsidRDefault="2E96A3E0" w14:paraId="6B045F27" w14:textId="288CBE54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E96A3E0" w:rsidP="2E96A3E0" w:rsidRDefault="2E96A3E0" w14:paraId="135E99CE" w14:textId="5D4414B8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386E8E69" w:rsidP="2E96A3E0" w:rsidRDefault="386E8E69" w14:paraId="19243333" w14:textId="3C4DAFA2">
      <w:pPr>
        <w:pStyle w:val="Normal"/>
      </w:pPr>
      <w:r w:rsidRPr="2E96A3E0" w:rsidR="386E8E69">
        <w:rPr>
          <w:rFonts w:ascii="Arial" w:hAnsi="Arial" w:eastAsia="Arial" w:cs="Arial"/>
          <w:noProof w:val="0"/>
          <w:sz w:val="24"/>
          <w:szCs w:val="24"/>
          <w:lang w:val="es-ES"/>
        </w:rPr>
        <w:t>Y los tiempos anteriores fueron</w:t>
      </w:r>
    </w:p>
    <w:p w:rsidR="386E8E69" w:rsidP="2E96A3E0" w:rsidRDefault="386E8E69" w14:paraId="7F1FC18E" w14:textId="5BCBDC1F">
      <w:pPr>
        <w:pStyle w:val="Normal"/>
      </w:pPr>
      <w:r w:rsidR="386E8E69">
        <w:drawing>
          <wp:inline wp14:editId="6718FA45" wp14:anchorId="1AF1966F">
            <wp:extent cx="5724525" cy="2790825"/>
            <wp:effectExtent l="0" t="0" r="0" b="0"/>
            <wp:docPr id="985291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291885" name="Picture 985291885"/>
                    <pic:cNvPicPr/>
                  </pic:nvPicPr>
                  <pic:blipFill>
                    <a:blip xmlns:r="http://schemas.openxmlformats.org/officeDocument/2006/relationships" r:embed="rId93338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8E69" w:rsidP="2E96A3E0" w:rsidRDefault="386E8E69" w14:paraId="34449B17" w14:textId="58B8AD1D">
      <w:pPr>
        <w:pStyle w:val="Normal"/>
      </w:pPr>
      <w:r w:rsidR="386E8E69">
        <w:rPr/>
        <w:t xml:space="preserve">Se puede ver que los tiempos no necesariamente mejoran en todos los </w:t>
      </w:r>
      <w:r w:rsidR="386E8E69">
        <w:rPr/>
        <w:t>casos</w:t>
      </w:r>
      <w:r w:rsidR="386E8E69">
        <w:rPr/>
        <w:t xml:space="preserve"> pero permite resolver los casos 08 en un tiempo razonable y 09, que antes era irresoluble en tiempo factibles.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2EF49D"/>
    <w:rsid w:val="037B0D9C"/>
    <w:rsid w:val="042EF49D"/>
    <w:rsid w:val="29F85ECD"/>
    <w:rsid w:val="2E96A3E0"/>
    <w:rsid w:val="303131EB"/>
    <w:rsid w:val="32C9A39A"/>
    <w:rsid w:val="386E8E69"/>
    <w:rsid w:val="3E71D201"/>
    <w:rsid w:val="3FF69ED2"/>
    <w:rsid w:val="5166C821"/>
    <w:rsid w:val="59720CFE"/>
    <w:rsid w:val="5B64C8A2"/>
    <w:rsid w:val="6361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0ABD"/>
  <w15:chartTrackingRefBased/>
  <w15:docId w15:val="{5D22762B-7740-4993-993C-75532AD3B4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E96A3E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3271605" /><Relationship Type="http://schemas.openxmlformats.org/officeDocument/2006/relationships/image" Target="/media/image2.png" Id="rId9333881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2026-04-22T12:08:11.8125117Z</dcterms:created>
  <dcterms:modified xsi:type="dcterms:W3CDTF">2026-04-22T12:18:26.7362975Z</dcterms:modified>
  <dc:creator>Julio Regueira González</dc:creator>
  <lastModifiedBy>Julio Regueira González</lastModifiedBy>
</coreProperties>
</file>