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HPC sur Azure Local avec Slurm</w:t>
      </w:r>
    </w:p>
    <w:p>
      <w:r>
        <w:rPr>
          <w:b/>
          <w:i w:val="0"/>
        </w:rPr>
        <w:t>Guide de démonstration client : provisioning élastique de VM et fenêtre de nuit pour l'OCR Qwen-VL</w:t>
      </w:r>
    </w:p>
    <w:p>
      <w:r>
        <w:rPr>
          <w:b w:val="0"/>
          <w:i w:val="0"/>
        </w:rPr>
        <w:t>Dépôt : github.com/JRmon42/HPCAzureLocalSlurm  |  Groupe de ressources : rg-hpc-azlocal-slurm  |  Abonnement : 7771d4f4-8927-4d73-bd3d-6e6e2ed5d2aa</w:t>
      </w:r>
    </w:p>
    <w:p>
      <w:pPr>
        <w:pStyle w:val="Heading1"/>
      </w:pPr>
      <w:r>
        <w:t>1. Objectif et message de la démonstration</w:t>
      </w:r>
    </w:p>
    <w:p>
      <w:r>
        <w:rPr>
          <w:b w:val="0"/>
          <w:i w:val="0"/>
        </w:rPr>
        <w:t>Montrer que Slurm peut piloter Azure Local comme une ressource élastique : une VM de calcul est créée quand un job démarre et supprimée à la fin du job, et les jobs OCR GPU ne peuvent démarrer que dans la fenêtre de nuit, sans aucune préemption des chercheurs.</w:t>
      </w:r>
    </w:p>
    <w:p>
      <w:pPr>
        <w:pStyle w:val="ListBullet"/>
      </w:pPr>
      <w:r>
        <w:t>CycleCloud ne peut pas être utilisé : il ne sait orchestrer que des VM Azure public cloud. La solution utilise donc les hooks d'économie d'énergie de Slurm (ResumeProgram / SuspendProgram) qui appellent l'API Azure Local (ARM, Arc Resource Bridge).</w:t>
      </w:r>
    </w:p>
    <w:p>
      <w:pPr>
        <w:pStyle w:val="ListBullet"/>
      </w:pPr>
      <w:r>
        <w:t>Identité : l'identité managée Arc du contrôleur, rôle « Azure Stack HCI VM Contributor » sur le groupe de ressources. Aucun secret sur disque.</w:t>
      </w:r>
    </w:p>
    <w:p>
      <w:pPr>
        <w:pStyle w:val="ListBullet"/>
      </w:pPr>
      <w:r>
        <w:t>Besoin client : OCR avec Qwen-VL, la nuit, 8 GPU RTX 6000 en DDA (1 GPU par VM), aucun arbitrage, seulement une question d'horaire.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05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Figure : architecture de la solution</w:t>
      </w:r>
    </w:p>
    <w:p>
      <w:pPr>
        <w:pStyle w:val="Heading1"/>
      </w:pPr>
      <w:r>
        <w:t>2. Ce qui est réel et ce qui est simulé (à annoncer d'emblée)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0F6CBD"/>
          </w:tcPr>
          <w:p>
            <w:r/>
            <w:r>
              <w:rPr>
                <w:b/>
                <w:color w:val="FFFFFF"/>
              </w:rPr>
              <w:t>Élément</w:t>
            </w:r>
          </w:p>
        </w:tc>
        <w:tc>
          <w:tcPr>
            <w:tcW w:type="dxa" w:w="2268"/>
            <w:shd w:val="clear" w:color="auto" w:fill="0F6CBD"/>
          </w:tcPr>
          <w:p>
            <w:r/>
            <w:r>
              <w:rPr>
                <w:b/>
                <w:color w:val="FFFFFF"/>
              </w:rPr>
              <w:t>Dans le POC</w:t>
            </w:r>
          </w:p>
        </w:tc>
        <w:tc>
          <w:tcPr>
            <w:tcW w:type="dxa" w:w="4252"/>
            <w:shd w:val="clear" w:color="auto" w:fill="0F6CBD"/>
          </w:tcPr>
          <w:p>
            <w:r/>
            <w:r>
              <w:rPr>
                <w:b/>
                <w:color w:val="FFFFFF"/>
              </w:rPr>
              <w:t>Remarque</w:t>
            </w:r>
          </w:p>
        </w:tc>
      </w:tr>
      <w:tr>
        <w:tc>
          <w:tcPr>
            <w:tcW w:type="dxa" w:w="3118"/>
          </w:tcPr>
          <w:p>
            <w:r>
              <w:t>Création / suppression automatique de VM par job</w:t>
            </w:r>
          </w:p>
        </w:tc>
        <w:tc>
          <w:tcPr>
            <w:tcW w:type="dxa" w:w="2268"/>
          </w:tcPr>
          <w:p>
            <w:r>
              <w:t>Réel</w:t>
            </w:r>
          </w:p>
        </w:tc>
        <w:tc>
          <w:tcPr>
            <w:tcW w:type="dxa" w:w="4252"/>
          </w:tcPr>
          <w:p>
            <w:r>
              <w:t>VM Azure Local créées via ARM, suppression incluse (disque OS compris)</w:t>
            </w:r>
          </w:p>
        </w:tc>
      </w:tr>
      <w:tr>
        <w:tc>
          <w:tcPr>
            <w:tcW w:type="dxa" w:w="3118"/>
          </w:tcPr>
          <w:p>
            <w:r>
              <w:t>Partition GPU « ocr », nœuds gpu-01..08, --gres=gpu:1</w:t>
            </w:r>
          </w:p>
        </w:tc>
        <w:tc>
          <w:tcPr>
            <w:tcW w:type="dxa" w:w="2268"/>
          </w:tcPr>
          <w:p>
            <w:r>
              <w:t>Réel côté Slurm</w:t>
            </w:r>
          </w:p>
        </w:tc>
        <w:tc>
          <w:tcPr>
            <w:tcW w:type="dxa" w:w="4252"/>
          </w:tcPr>
          <w:p>
            <w:r>
              <w:t>Ordonnancement et comptabilité des GPU identiques à la production</w:t>
            </w:r>
          </w:p>
        </w:tc>
      </w:tr>
      <w:tr>
        <w:tc>
          <w:tcPr>
            <w:tcW w:type="dxa" w:w="3118"/>
          </w:tcPr>
          <w:p>
            <w:r>
              <w:t>Fenêtre de nuit</w:t>
            </w:r>
          </w:p>
        </w:tc>
        <w:tc>
          <w:tcPr>
            <w:tcW w:type="dxa" w:w="2268"/>
          </w:tcPr>
          <w:p>
            <w:r>
              <w:t>Réel</w:t>
            </w:r>
          </w:p>
        </w:tc>
        <w:tc>
          <w:tcPr>
            <w:tcW w:type="dxa" w:w="4252"/>
          </w:tcPr>
          <w:p>
            <w:r>
              <w:t>Réservation quotidienne bloquante : les jobs attendent en Pending, aucune VM n'existe hors fenêtre</w:t>
            </w:r>
          </w:p>
        </w:tc>
      </w:tr>
      <w:tr>
        <w:tc>
          <w:tcPr>
            <w:tcW w:type="dxa" w:w="3118"/>
          </w:tcPr>
          <w:p>
            <w:r>
              <w:t>GPU physique (DDA) et pilote NVIDIA</w:t>
            </w:r>
          </w:p>
        </w:tc>
        <w:tc>
          <w:tcPr>
            <w:tcW w:type="dxa" w:w="2268"/>
          </w:tcPr>
          <w:p>
            <w:r>
              <w:t>Simulé</w:t>
            </w:r>
          </w:p>
        </w:tc>
        <w:tc>
          <w:tcPr>
            <w:tcW w:type="dxa" w:w="4252"/>
          </w:tcPr>
          <w:p>
            <w:r>
              <w:t>LocalBox (Azure Local imbriqué) n'a pas de GPU ; gres.conf utilise un périphérique factice</w:t>
            </w:r>
          </w:p>
        </w:tc>
      </w:tr>
      <w:tr>
        <w:tc>
          <w:tcPr>
            <w:tcW w:type="dxa" w:w="3118"/>
          </w:tcPr>
          <w:p>
            <w:r>
              <w:t>Qwen-VL</w:t>
            </w:r>
          </w:p>
        </w:tc>
        <w:tc>
          <w:tcPr>
            <w:tcW w:type="dxa" w:w="2268"/>
          </w:tcPr>
          <w:p>
            <w:r>
              <w:t>Remplacé par Tesseract (CPU)</w:t>
            </w:r>
          </w:p>
        </w:tc>
        <w:tc>
          <w:tcPr>
            <w:tcW w:type="dxa" w:w="4252"/>
          </w:tcPr>
          <w:p>
            <w:r>
              <w:t>Même forme de job : documents en entrée, texte en sortie</w:t>
            </w:r>
          </w:p>
        </w:tc>
      </w:tr>
      <w:tr>
        <w:tc>
          <w:tcPr>
            <w:tcW w:type="dxa" w:w="3118"/>
          </w:tcPr>
          <w:p>
            <w:r>
              <w:t>Contrôleur Slurm</w:t>
            </w:r>
          </w:p>
        </w:tc>
        <w:tc>
          <w:tcPr>
            <w:tcW w:type="dxa" w:w="2268"/>
          </w:tcPr>
          <w:p>
            <w:r>
              <w:t>VM sur Azure Local</w:t>
            </w:r>
          </w:p>
        </w:tc>
        <w:tc>
          <w:tcPr>
            <w:tcW w:type="dxa" w:w="4252"/>
          </w:tcPr>
          <w:p>
            <w:r>
              <w:t>Chez le client : le contrôleur on-prem existant</w:t>
            </w:r>
          </w:p>
        </w:tc>
      </w:tr>
    </w:tbl>
    <w:p/>
    <w:p>
      <w:pPr>
        <w:pStyle w:val="Heading1"/>
      </w:pPr>
      <w:r>
        <w:t>3. Préparation (30 à 45 minutes avant)</w:t>
      </w:r>
    </w:p>
    <w:p>
      <w:r>
        <w:rPr>
          <w:b w:val="0"/>
          <w:i w:val="0"/>
        </w:rPr>
        <w:t>Le POC est arrêté entre deux utilisations pour limiter les coûts (VM hôte LocalBox-Client désallouée).</w:t>
      </w:r>
    </w:p>
    <w:p>
      <w:pPr>
        <w:pStyle w:val="Heading2"/>
      </w:pPr>
      <w:r>
        <w:t>3.1 Démarrer l'environnement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az login   # compte admin@mngenvmcap205883.onmicrosoft.com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az account set --subscription 7771d4f4-8927-4d73-bd3d-6e6e2ed5d2aa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az vm start -g rg-hpc-azlocal-slurm -n LocalBox-Client</w:t>
            </w:r>
          </w:p>
        </w:tc>
      </w:tr>
    </w:tbl>
    <w:p/>
    <w:p>
      <w:pPr>
        <w:pStyle w:val="ListBullet"/>
      </w:pPr>
      <w:r>
        <w:t>Attendre 10 à 15 minutes. Si les hôtes imbriqués AzLHOST1 et AzLHOST2 sont éteints (Get-VM sur l'hôte via az vm run-command), les démarrer avec Start-VM.</w:t>
      </w:r>
    </w:p>
    <w:p>
      <w:pPr>
        <w:pStyle w:val="ListBullet"/>
      </w:pPr>
      <w:r>
        <w:t>Vérifier que le contrôleur est connecté : az connectedmachine show -g rg-hpc-azlocal-slurm -n slurmctl --query status -o tsv doit répondre Connected (comptez jusqu'à 15 minutes après le démarrage).</w:t>
      </w:r>
    </w:p>
    <w:p>
      <w:pPr>
        <w:pStyle w:val="ListBullet"/>
      </w:pPr>
      <w:r>
        <w:t>Si le contrôleur reste Disconnected sans adresse IPv4 (cas observé après un arrêt complet), le redéployer : az stack-hci-vm delete --name slurmctl -g rg-hpc-azlocal-slurm --yes puis ./infra/03-deploy-controller.ps1 -ResourceGroup rg-hpc-azlocal-slurm (environ 15 minutes, aucun état à conserver).</w:t>
      </w:r>
    </w:p>
    <w:p>
      <w:pPr>
        <w:pStyle w:val="Heading2"/>
      </w:pPr>
      <w:r>
        <w:t>3.2 Contrôle avant la démo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cd &lt;repo&gt;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./infra/04-run-e2e.ps1 -ResourceGroup rg-hpc-azlocal-slurm -Command 'sinfo; scontrol show reservation | grep -E "Name|Start|Flags"'</w:t>
            </w:r>
          </w:p>
        </w:tc>
      </w:tr>
    </w:tbl>
    <w:p/>
    <w:p>
      <w:r>
        <w:rPr>
          <w:b w:val="0"/>
          <w:i w:val="0"/>
        </w:rPr>
        <w:t>Résultat attendu : partitions hpc (hpc-[01-04]) et ocr (gpu-[01-08]) à l'état idle~ (nœuds éteints, aucune VM), et la réservation ocr_closed_daily (Flags DAILY). Aucune VM hpc-* ni gpu-* dans le portail Azure.</w:t>
      </w:r>
    </w:p>
    <w:p>
      <w:r>
        <w:rPr>
          <w:b w:val="0"/>
          <w:i/>
        </w:rPr>
        <w:t>Remarque : chaque commande passe par Azure Arc Run Command et prend 1 à 4 minutes ; lancez les commandes longues à l'avance et commentez le portail en attendant.</w:t>
      </w:r>
    </w:p>
    <w:p>
      <w:pPr>
        <w:pStyle w:val="Heading2"/>
      </w:pPr>
      <w:r>
        <w:t>3.3 Ouvrir dans le navigateur</w:t>
      </w:r>
    </w:p>
    <w:p>
      <w:pPr>
        <w:pStyle w:val="ListBullet"/>
      </w:pPr>
      <w:r>
        <w:t>Portail Azure, groupe de ressources rg-hpc-azlocal-slurm &gt; Azure Local &gt; Virtual machines (vue des VM qui apparaissent et disparaissent).</w:t>
      </w:r>
    </w:p>
    <w:p>
      <w:pPr>
        <w:pStyle w:val="ListBullet"/>
      </w:pPr>
      <w:r>
        <w:t>Le dépôt GitHub (docs/08-ocr-gpu-night-window.md et docs/05-poc-results.md).</w:t>
      </w:r>
    </w:p>
    <w:p>
      <w:pPr>
        <w:pStyle w:val="Heading1"/>
      </w:pPr>
      <w:r>
        <w:t>4. Déroulé de la démonstration (environ 35 minutes)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0F6CBD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969"/>
            <w:shd w:val="clear" w:color="auto" w:fill="0F6CBD"/>
          </w:tcPr>
          <w:p>
            <w:r/>
            <w:r>
              <w:rPr>
                <w:b/>
                <w:color w:val="FFFFFF"/>
              </w:rPr>
              <w:t>Séquence</w:t>
            </w:r>
          </w:p>
        </w:tc>
        <w:tc>
          <w:tcPr>
            <w:tcW w:type="dxa" w:w="1134"/>
            <w:shd w:val="clear" w:color="auto" w:fill="0F6CBD"/>
          </w:tcPr>
          <w:p>
            <w:r/>
            <w:r>
              <w:rPr>
                <w:b/>
                <w:color w:val="FFFFFF"/>
              </w:rPr>
              <w:t>Durée</w:t>
            </w:r>
          </w:p>
        </w:tc>
        <w:tc>
          <w:tcPr>
            <w:tcW w:type="dxa" w:w="3969"/>
            <w:shd w:val="clear" w:color="auto" w:fill="0F6CBD"/>
          </w:tcPr>
          <w:p>
            <w:r/>
            <w:r>
              <w:rPr>
                <w:b/>
                <w:color w:val="FFFFFF"/>
              </w:rPr>
              <w:t>Point clé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969"/>
          </w:tcPr>
          <w:p>
            <w:r>
              <w:t>Architecture et choix (CycleCloud écarté)</w:t>
            </w:r>
          </w:p>
        </w:tc>
        <w:tc>
          <w:tcPr>
            <w:tcW w:type="dxa" w:w="1134"/>
          </w:tcPr>
          <w:p>
            <w:r>
              <w:t>5 min</w:t>
            </w:r>
          </w:p>
        </w:tc>
        <w:tc>
          <w:tcPr>
            <w:tcW w:type="dxa" w:w="3969"/>
          </w:tcPr>
          <w:p>
            <w:r>
              <w:t>Slurm reste l'orchestrateur ; Azure Local fournit les VM à la demande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969"/>
          </w:tcPr>
          <w:p>
            <w:r>
              <w:t>Démo A : job CPU élastique</w:t>
            </w:r>
          </w:p>
        </w:tc>
        <w:tc>
          <w:tcPr>
            <w:tcW w:type="dxa" w:w="1134"/>
          </w:tcPr>
          <w:p>
            <w:r>
              <w:t>12 min</w:t>
            </w:r>
          </w:p>
        </w:tc>
        <w:tc>
          <w:tcPr>
            <w:tcW w:type="dxa" w:w="3969"/>
          </w:tcPr>
          <w:p>
            <w:r>
              <w:t>VM créée au submit, supprimée à la fin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969"/>
          </w:tcPr>
          <w:p>
            <w:r>
              <w:t>Démo B : fenêtre de nuit OCR</w:t>
            </w:r>
          </w:p>
        </w:tc>
        <w:tc>
          <w:tcPr>
            <w:tcW w:type="dxa" w:w="1134"/>
          </w:tcPr>
          <w:p>
            <w:r>
              <w:t>15 min</w:t>
            </w:r>
          </w:p>
        </w:tc>
        <w:tc>
          <w:tcPr>
            <w:tcW w:type="dxa" w:w="3969"/>
          </w:tcPr>
          <w:p>
            <w:r>
              <w:t>Pending hors fenêtre, VM créée à l'ouverture, OCR, suppression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969"/>
          </w:tcPr>
          <w:p>
            <w:r>
              <w:t>Simulé vs production, questions</w:t>
            </w:r>
          </w:p>
        </w:tc>
        <w:tc>
          <w:tcPr>
            <w:tcW w:type="dxa" w:w="1134"/>
          </w:tcPr>
          <w:p>
            <w:r>
              <w:t>10 min</w:t>
            </w:r>
          </w:p>
        </w:tc>
        <w:tc>
          <w:tcPr>
            <w:tcW w:type="dxa" w:w="3969"/>
          </w:tcPr>
          <w:p>
            <w:r>
              <w:t>Plan de passage en production et questions ouvertes</w:t>
            </w:r>
          </w:p>
        </w:tc>
      </w:tr>
    </w:tbl>
    <w:p/>
    <w:p>
      <w:pPr>
        <w:pStyle w:val="Heading2"/>
      </w:pPr>
      <w:r>
        <w:t>Démo A : un job qui crée sa VM</w:t>
      </w:r>
    </w:p>
    <w:p>
      <w:r>
        <w:rPr>
          <w:b w:val="0"/>
          <w:i w:val="0"/>
        </w:rPr>
        <w:t>1. Montrer qu'aucune VM de calcul n'existe, puis soumettre un job MPI sur 2 nœuds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./infra/04-run-e2e.ps1 -ResourceGroup rg-hpc-azlocal-slurm -Command 'sinfo -p hpc; sudo -u hpcuser bash -c "sbatch /shared/tests/mpi.sbatch"; squeue'</w:t>
            </w:r>
          </w:p>
        </w:tc>
      </w:tr>
    </w:tbl>
    <w:p/>
    <w:p>
      <w:r>
        <w:rPr>
          <w:b w:val="0"/>
          <w:i w:val="0"/>
        </w:rPr>
        <w:t>(Les fichiers tests/hello.sbatch et tests/mpi.sbatch sont fournis par le dépôt ; le test e2e-test.sh les dépose dans /shared/tests. S'ils n'y sont pas, lancer une fois ./infra/04-run-e2e.ps1 -ResourceGroup rg-hpc-azlocal-slurm.)</w:t>
      </w:r>
    </w:p>
    <w:p>
      <w:r>
        <w:rPr>
          <w:b w:val="0"/>
          <w:i w:val="0"/>
        </w:rPr>
        <w:t>2. Pendant l'attente, montrer dans le portail les VM hpc-01/hpc-02 en cours de création et le journal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./infra/04-run-e2e.ps1 -ResourceGroup rg-hpc-azlocal-slurm -Command 'squeue; tail -15 /var/log/slurm/azlocal-power.log'</w:t>
            </w:r>
          </w:p>
        </w:tc>
      </w:tr>
    </w:tbl>
    <w:p/>
    <w:p>
      <w:r>
        <w:rPr>
          <w:b w:val="0"/>
          <w:i w:val="0"/>
        </w:rPr>
        <w:t>3. À la fin du job : le résultat s'affiche dans /shared/jobs/*.out, puis les VM sont supprimées (environ 3 minutes).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236"/>
            <w:shd w:val="clear" w:color="auto" w:fill="0F6CBD"/>
          </w:tcPr>
          <w:p>
            <w:r/>
            <w:r>
              <w:rPr>
                <w:b/>
                <w:color w:val="FFFFFF"/>
              </w:rPr>
              <w:t>Étape</w:t>
            </w:r>
          </w:p>
        </w:tc>
        <w:tc>
          <w:tcPr>
            <w:tcW w:type="dxa" w:w="3402"/>
            <w:shd w:val="clear" w:color="auto" w:fill="0F6CBD"/>
          </w:tcPr>
          <w:p>
            <w:r/>
            <w:r>
              <w:rPr>
                <w:b/>
                <w:color w:val="FFFFFF"/>
              </w:rPr>
              <w:t>Durée mesurée</w:t>
            </w:r>
          </w:p>
        </w:tc>
      </w:tr>
      <w:tr>
        <w:tc>
          <w:tcPr>
            <w:tcW w:type="dxa" w:w="6236"/>
          </w:tcPr>
          <w:p>
            <w:r>
              <w:t>Soumission → job démarré (création VM + démarrage + bootstrap Slurm)</w:t>
            </w:r>
          </w:p>
        </w:tc>
        <w:tc>
          <w:tcPr>
            <w:tcW w:type="dxa" w:w="3402"/>
          </w:tcPr>
          <w:p>
            <w:r>
              <w:t>4 à 5 minutes</w:t>
            </w:r>
          </w:p>
        </w:tc>
      </w:tr>
      <w:tr>
        <w:tc>
          <w:tcPr>
            <w:tcW w:type="dxa" w:w="6236"/>
          </w:tcPr>
          <w:p>
            <w:r>
              <w:t>Fin du job → VM supprimée</w:t>
            </w:r>
          </w:p>
        </w:tc>
        <w:tc>
          <w:tcPr>
            <w:tcW w:type="dxa" w:w="3402"/>
          </w:tcPr>
          <w:p>
            <w:r>
              <w:t>environ 3 minutes</w:t>
            </w:r>
          </w:p>
        </w:tc>
      </w:tr>
      <w:tr>
        <w:tc>
          <w:tcPr>
            <w:tcW w:type="dxa" w:w="6236"/>
          </w:tcPr>
          <w:p>
            <w:r>
              <w:t>Ressources résiduelles</w:t>
            </w:r>
          </w:p>
        </w:tc>
        <w:tc>
          <w:tcPr>
            <w:tcW w:type="dxa" w:w="3402"/>
          </w:tcPr>
          <w:p>
            <w:r>
              <w:t>aucune (contrôlé par le test e2e)</w:t>
            </w:r>
          </w:p>
        </w:tc>
      </w:tr>
    </w:tbl>
    <w:p/>
    <w:p>
      <w:r>
        <w:rPr>
          <w:b/>
          <w:color w:val="0F6CBD"/>
        </w:rPr>
        <w:t xml:space="preserve">À dire au client : </w:t>
      </w:r>
      <w:r>
        <w:rPr>
          <w:i/>
        </w:rPr>
        <w:t>Hors des jobs, la capacité Azure Local est libre ; rien ne tourne et rien n'est facturé en dehors du job.</w:t>
      </w:r>
    </w:p>
    <w:p>
      <w:pPr>
        <w:pStyle w:val="Heading2"/>
      </w:pPr>
      <w:r>
        <w:t>Démo B : fenêtre de nuit pour l'OCR</w:t>
      </w:r>
    </w:p>
    <w:p>
      <w:r>
        <w:rPr>
          <w:b w:val="0"/>
          <w:i w:val="0"/>
        </w:rPr>
        <w:t>Principe : les GPU appartiennent aux chercheurs le jour. Une réservation quotidienne bloquante (utilisateur root) couvre les heures fermées ; Slurm n'y démarre aucun job et refuse tout job dont la durée dépasserait la prochaine fermeture (MaxTime de la partition = durée de la fenêtre). Au moment où la fenêtre s'ouvre, les jobs en attente démarrent et les VM GPU sont créées.</w:t>
      </w:r>
    </w:p>
    <w:p>
      <w:r>
        <w:rPr>
          <w:b w:val="0"/>
          <w:i w:val="0"/>
        </w:rPr>
        <w:t>1. Montrer la configuration de production (20h00-06h00)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./infra/04-run-e2e.ps1 -ResourceGroup rg-hpc-azlocal-slurm -Command '/opt/azlocal-slurm/bin/azlocal-ocr-window.sh apply; /opt/azlocal-slurm/bin/azlocal-ocr-window.sh status; sinfo -p ocr -o "%P %l %D %t %G"'</w:t>
            </w:r>
          </w:p>
        </w:tc>
      </w:tr>
    </w:tbl>
    <w:p/>
    <w:p>
      <w:r>
        <w:rPr>
          <w:b w:val="0"/>
          <w:i w:val="0"/>
        </w:rPr>
        <w:t>On voit ocr_closed_daily (Flags=DAILY, Users=root, 14 h), la partition ocr (MaxTime 10:00:00) et le GRES gpu:rtx6000:1.</w:t>
      </w:r>
    </w:p>
    <w:p>
      <w:r>
        <w:rPr>
          <w:b w:val="0"/>
          <w:i w:val="0"/>
        </w:rPr>
        <w:t>2. Pour rendre la fenêtre observable en direct, fermer les nœuds GPU pendant 6 minutes, soumettre le job OCR et constater qu'il attend sans créer de VM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./infra/04-run-e2e.ps1 -ResourceGroup rg-hpc-azlocal-slurm -Command 'scontrol delete reservationname=ocr_closed_today 2&gt;/dev/null; /opt/azlocal-slurm/bin/azlocal-ocr-window.sh block 6; sudo -u hpcuser bash -c "sbatch /shared/tests/ocr-demo.sbatch"; squeue -o "%i %P %T %r"'</w:t>
            </w:r>
          </w:p>
        </w:tc>
      </w:tr>
    </w:tbl>
    <w:p/>
    <w:p>
      <w:r>
        <w:rPr>
          <w:b w:val="0"/>
          <w:i w:val="0"/>
        </w:rPr>
        <w:t>Résultat attendu : PENDING (ReqNodeNotAvail, May be reserved for other job). Portail : aucune VM gpu-*.</w:t>
      </w:r>
    </w:p>
    <w:p>
      <w:r>
        <w:rPr>
          <w:b w:val="0"/>
          <w:i w:val="0"/>
        </w:rPr>
        <w:t>3. À la fin du blocage (6 minutes), la VM gpu-01 est créée automatiquement (adresse 192.168.200.111) ; le hook /shared/hooks.d/gpu/10-ocr-tools.sh prépare le nœud avant l'enregistrement de slurmd. Suivre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./infra/04-run-e2e.ps1 -ResourceGroup rg-hpc-azlocal-slurm -Command 'squeue -o "%i %T %N"; tail -8 /var/log/slurm/azlocal-power.log; cat /shared/jobs/ocr-demo-*.out'</w:t>
            </w:r>
          </w:p>
        </w:tc>
      </w:tr>
    </w:tbl>
    <w:p/>
    <w:p>
      <w:r>
        <w:rPr>
          <w:b w:val="0"/>
          <w:i w:val="0"/>
        </w:rPr>
        <w:t>Sortie attendue (extrait de la validation)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node=gpu-01 job=1 gpus=0 start=...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(no physical GPU on this node: simulated GRES, POC)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OCR doc-1: Facture 2024-0042 Total TIC 1 280,50 EUR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OCR doc-2: Compte rendu de reunion Azure Local et Slurm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OCR doc-3: Invoice 7781  Amount due 3 450.00 USD</w:t>
            </w:r>
          </w:p>
        </w:tc>
      </w:tr>
    </w:tbl>
    <w:p/>
    <w:p>
      <w:r>
        <w:rPr>
          <w:b w:val="0"/>
          <w:i w:val="0"/>
        </w:rPr>
        <w:t>4. Revenir à la fenêtre réelle à la fin de la démo : azlocal-ocr-window.sh unblock puis apply.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236"/>
            <w:shd w:val="clear" w:color="auto" w:fill="0F6CBD"/>
          </w:tcPr>
          <w:p>
            <w:r/>
            <w:r>
              <w:rPr>
                <w:b/>
                <w:color w:val="FFFFFF"/>
              </w:rPr>
              <w:t>Étape (validation du POC)</w:t>
            </w:r>
          </w:p>
        </w:tc>
        <w:tc>
          <w:tcPr>
            <w:tcW w:type="dxa" w:w="3402"/>
            <w:shd w:val="clear" w:color="auto" w:fill="0F6CBD"/>
          </w:tcPr>
          <w:p>
            <w:r/>
            <w:r>
              <w:rPr>
                <w:b/>
                <w:color w:val="FFFFFF"/>
              </w:rPr>
              <w:t>Durée mesurée</w:t>
            </w:r>
          </w:p>
        </w:tc>
      </w:tr>
      <w:tr>
        <w:tc>
          <w:tcPr>
            <w:tcW w:type="dxa" w:w="6236"/>
          </w:tcPr>
          <w:p>
            <w:r>
              <w:t>Ouverture de la fenêtre → ResumeProgram lancé</w:t>
            </w:r>
          </w:p>
        </w:tc>
        <w:tc>
          <w:tcPr>
            <w:tcW w:type="dxa" w:w="3402"/>
          </w:tcPr>
          <w:p>
            <w:r>
              <w:t>immédiat</w:t>
            </w:r>
          </w:p>
        </w:tc>
      </w:tr>
      <w:tr>
        <w:tc>
          <w:tcPr>
            <w:tcW w:type="dxa" w:w="6236"/>
          </w:tcPr>
          <w:p>
            <w:r>
              <w:t>Création de la VM GPU</w:t>
            </w:r>
          </w:p>
        </w:tc>
        <w:tc>
          <w:tcPr>
            <w:tcW w:type="dxa" w:w="3402"/>
          </w:tcPr>
          <w:p>
            <w:r>
              <w:t>343 s</w:t>
            </w:r>
          </w:p>
        </w:tc>
      </w:tr>
      <w:tr>
        <w:tc>
          <w:tcPr>
            <w:tcW w:type="dxa" w:w="6236"/>
          </w:tcPr>
          <w:p>
            <w:r>
              <w:t>Bootstrap (NFS, hook Tesseract, slurmd)</w:t>
            </w:r>
          </w:p>
        </w:tc>
        <w:tc>
          <w:tcPr>
            <w:tcW w:type="dxa" w:w="3402"/>
          </w:tcPr>
          <w:p>
            <w:r>
              <w:t>environ 2 min</w:t>
            </w:r>
          </w:p>
        </w:tc>
      </w:tr>
      <w:tr>
        <w:tc>
          <w:tcPr>
            <w:tcW w:type="dxa" w:w="6236"/>
          </w:tcPr>
          <w:p>
            <w:r>
              <w:t>Total ouverture → job OCR démarré</w:t>
            </w:r>
          </w:p>
        </w:tc>
        <w:tc>
          <w:tcPr>
            <w:tcW w:type="dxa" w:w="3402"/>
          </w:tcPr>
          <w:p>
            <w:r>
              <w:t>environ 8 min</w:t>
            </w:r>
          </w:p>
        </w:tc>
      </w:tr>
    </w:tbl>
    <w:p/>
    <w:p>
      <w:r>
        <w:rPr>
          <w:b/>
          <w:color w:val="0F6CBD"/>
        </w:rPr>
        <w:t xml:space="preserve">À dire au client : </w:t>
      </w:r>
      <w:r>
        <w:rPr>
          <w:i/>
        </w:rPr>
        <w:t>Un job OCR soumis à 15h00 attend sans consommer de GPU ; à 20h00 les VM sont créées, le job tourne, puis les 8 GPU sont rendus au cluster. Le temps de démarrage (environ 8 minutes ici) peut être masqué par un pré-chauffage quelques minutes avant l'ouverture (paramètre OCR_PREWARM_MIN).</w:t>
      </w:r>
    </w:p>
    <w:p>
      <w:pPr>
        <w:pStyle w:val="Heading2"/>
      </w:pPr>
      <w:r>
        <w:t>Démo C (optionnelle) : montrer le code</w:t>
      </w:r>
    </w:p>
    <w:p>
      <w:pPr>
        <w:pStyle w:val="ListBullet"/>
      </w:pPr>
      <w:r>
        <w:t>slurm/bin/azlocal-resume.sh : création de la VM par déploiement ARM (node.bicep), paramètre gpus (DDA).</w:t>
      </w:r>
    </w:p>
    <w:p>
      <w:pPr>
        <w:pStyle w:val="ListBullet"/>
      </w:pPr>
      <w:r>
        <w:t>slurm/bin/azlocal-ocr-window.sh : la fenêtre de nuit en 80 lignes.</w:t>
      </w:r>
    </w:p>
    <w:p>
      <w:pPr>
        <w:pStyle w:val="ListBullet"/>
      </w:pPr>
      <w:r>
        <w:t>slurm/etc/slurm.gpu.conf.tpl : partition ocr, GresTypes=gpu.</w:t>
      </w:r>
    </w:p>
    <w:p>
      <w:pPr>
        <w:pStyle w:val="ListBullet"/>
      </w:pPr>
      <w:r>
        <w:t>docs/08-ocr-gpu-night-window.md : tableau « implémenté / simulé / non implémenté » et plan de production.</w:t>
      </w:r>
    </w:p>
    <w:p>
      <w:pPr>
        <w:pStyle w:val="Heading1"/>
      </w:pPr>
      <w:r>
        <w:t>5. Ce qui manque pour la 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0F6CBD"/>
          </w:tcPr>
          <w:p>
            <w:r/>
            <w:r>
              <w:rPr>
                <w:b/>
                <w:color w:val="FFFFFF"/>
              </w:rPr>
              <w:t>Sujet</w:t>
            </w:r>
          </w:p>
        </w:tc>
        <w:tc>
          <w:tcPr>
            <w:tcW w:type="dxa" w:w="7370"/>
            <w:shd w:val="clear" w:color="auto" w:fill="0F6CBD"/>
          </w:tcPr>
          <w:p>
            <w:r/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268"/>
          </w:tcPr>
          <w:p>
            <w:r>
              <w:t>Modèle de GPU</w:t>
            </w:r>
          </w:p>
        </w:tc>
        <w:tc>
          <w:tcPr>
            <w:tcW w:type="dxa" w:w="7370"/>
          </w:tcPr>
          <w:p>
            <w:r>
              <w:t>Confirmer la carte. DDA sur VM Arc est documenté pour T4, A2, A16, L4, L40, L40S et RTX PRO 6000 ; une Quadro RTX 6000 ou RTX 6000 Ada n'est pas listée. GPU homogènes requis sur tous les hôtes.</w:t>
            </w:r>
          </w:p>
        </w:tc>
      </w:tr>
      <w:tr>
        <w:tc>
          <w:tcPr>
            <w:tcW w:type="dxa" w:w="2268"/>
          </w:tcPr>
          <w:p>
            <w:r>
              <w:t>Attachement DDA</w:t>
            </w:r>
          </w:p>
        </w:tc>
        <w:tc>
          <w:tcPr>
            <w:tcW w:type="dxa" w:w="7370"/>
          </w:tcPr>
          <w:p>
            <w:r>
              <w:t>Dans azlocal.conf : GPU_DDA_ENABLE=true et GPU_DDA_NAME (gpuName renvoyé par az stack-hci-vm gpu list). Un GPU par VM ; les VM DDA ne se migrent pas à chaud.</w:t>
            </w:r>
          </w:p>
        </w:tc>
      </w:tr>
      <w:tr>
        <w:tc>
          <w:tcPr>
            <w:tcW w:type="dxa" w:w="2268"/>
          </w:tcPr>
          <w:p>
            <w:r>
              <w:t>Image GPU</w:t>
            </w:r>
          </w:p>
        </w:tc>
        <w:tc>
          <w:tcPr>
            <w:tcW w:type="dxa" w:w="7370"/>
          </w:tcPr>
          <w:p>
            <w:r>
              <w:t>INSTALL_NVIDIA=1 image/prepare-slurm-image.sh, publier slurm-ubuntu2404-gpu, vérifier nvidia-smi.</w:t>
            </w:r>
          </w:p>
        </w:tc>
      </w:tr>
      <w:tr>
        <w:tc>
          <w:tcPr>
            <w:tcW w:type="dxa" w:w="2268"/>
          </w:tcPr>
          <w:p>
            <w:r>
              <w:t>GRES réel</w:t>
            </w:r>
          </w:p>
        </w:tc>
        <w:tc>
          <w:tcPr>
            <w:tcW w:type="dxa" w:w="7370"/>
          </w:tcPr>
          <w:p>
            <w:r>
              <w:t>-GpuGresMode nvml (AutoDetect=nvml, Slurm compilé avec NVML) ou File=/dev/nvidia0 ; retirer le factice /dev/null.</w:t>
            </w:r>
          </w:p>
        </w:tc>
      </w:tr>
      <w:tr>
        <w:tc>
          <w:tcPr>
            <w:tcW w:type="dxa" w:w="2268"/>
          </w:tcPr>
          <w:p>
            <w:r>
              <w:t>Qwen-VL</w:t>
            </w:r>
          </w:p>
        </w:tc>
        <w:tc>
          <w:tcPr>
            <w:tcW w:type="dxa" w:w="7370"/>
          </w:tcPr>
          <w:p>
            <w:r>
              <w:t>Remplacer la fonction ocr du job par l'inférence (vLLM ou transformers) ; poids des modèles sur stockage partagé monté par le hook ; taille VRAM indicative : 8B environ 17 à 24 Go.</w:t>
            </w:r>
          </w:p>
        </w:tc>
      </w:tr>
      <w:tr>
        <w:tc>
          <w:tcPr>
            <w:tcW w:type="dxa" w:w="2268"/>
          </w:tcPr>
          <w:p>
            <w:r>
              <w:t>Contrôleur on-prem</w:t>
            </w:r>
          </w:p>
        </w:tc>
        <w:tc>
          <w:tcPr>
            <w:tcW w:type="dxa" w:w="7370"/>
          </w:tcPr>
          <w:p>
            <w:r>
              <w:t>Ouverture HTTPS sortante vers ARM, SSH et ports Slurm (6817/6818) vers le réseau des VM ; identité (serveur Arc + identité managée, ou principal de service avec certificat) avec le rôle Azure Stack HCI VM Contributor.</w:t>
            </w:r>
          </w:p>
        </w:tc>
      </w:tr>
      <w:tr>
        <w:tc>
          <w:tcPr>
            <w:tcW w:type="dxa" w:w="2268"/>
          </w:tcPr>
          <w:p>
            <w:r>
              <w:t>Fenêtre</w:t>
            </w:r>
          </w:p>
        </w:tc>
        <w:tc>
          <w:tcPr>
            <w:tcW w:type="dxa" w:w="7370"/>
          </w:tcPr>
          <w:p>
            <w:r>
              <w:t>OCR_OPEN_START / OCR_OPEN_END, MaxTime de la partition inférieur ou égal à la fenêtre, azlocal-ocr-window.sh apply, pré-chauffage optionnel.</w:t>
            </w:r>
          </w:p>
        </w:tc>
      </w:tr>
      <w:tr>
        <w:tc>
          <w:tcPr>
            <w:tcW w:type="dxa" w:w="2268"/>
          </w:tcPr>
          <w:p>
            <w:r>
              <w:t>Stockage</w:t>
            </w:r>
          </w:p>
        </w:tc>
        <w:tc>
          <w:tcPr>
            <w:tcW w:type="dxa" w:w="7370"/>
          </w:tcPr>
          <w:p>
            <w:r>
              <w:t>Remplacer le NFS /shared du POC par le stockage du client (documents, poids, résultats).</w:t>
            </w:r>
          </w:p>
        </w:tc>
      </w:tr>
    </w:tbl>
    <w:p/>
    <w:p>
      <w:r>
        <w:rPr>
          <w:b w:val="0"/>
          <w:i w:val="0"/>
        </w:rPr>
        <w:t>Détails complets : docs/08-ocr-gpu-night-window.md et docs/06-production-considerations.md.</w:t>
      </w:r>
    </w:p>
    <w:p>
      <w:pPr>
        <w:pStyle w:val="Heading1"/>
      </w:pPr>
      <w:r>
        <w:t>6. Questions ouvertes pour le client</w:t>
      </w:r>
    </w:p>
    <w:p>
      <w:pPr>
        <w:pStyle w:val="ListBullet"/>
      </w:pPr>
      <w:r>
        <w:t>Modèle exact et nombre de GPU par hôte (RTX PRO 6000 Blackwell ou RTX 6000 Ada ?).</w:t>
      </w:r>
    </w:p>
    <w:p>
      <w:pPr>
        <w:pStyle w:val="ListBullet"/>
      </w:pPr>
      <w:r>
        <w:t>Les chercheurs utilisent-ils ces GPU la journée ? Sur quelles plages ?</w:t>
      </w:r>
    </w:p>
    <w:p>
      <w:pPr>
        <w:pStyle w:val="ListBullet"/>
      </w:pPr>
      <w:r>
        <w:t>Version de Slurm, emplacement de slurmctld, serveur Arc ou non.</w:t>
      </w:r>
    </w:p>
    <w:p>
      <w:pPr>
        <w:pStyle w:val="ListBullet"/>
      </w:pPr>
      <w:r>
        <w:t>Mode de service de Qwen-VL (batch par job ou serveur vLLM) ; où sont les documents et les poids ; volume nocturne.</w:t>
      </w:r>
    </w:p>
    <w:p>
      <w:pPr>
        <w:pStyle w:val="ListBullet"/>
      </w:pPr>
      <w:r>
        <w:t>Réseau entre l'on-prem et Azure Local.</w:t>
      </w:r>
    </w:p>
    <w:p>
      <w:pPr>
        <w:pStyle w:val="ListBullet"/>
      </w:pPr>
      <w:r>
        <w:t>Tolérance au temps de démarrage (environ 8 minutes) ; pré-chauffage ou VM conservées toute la nuit.</w:t>
      </w:r>
    </w:p>
    <w:p>
      <w:pPr>
        <w:pStyle w:val="Heading1"/>
      </w:pPr>
      <w:r>
        <w:t>7. Dépannage rapide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6CBD"/>
          </w:tcPr>
          <w:p>
            <w:r/>
            <w:r>
              <w:rPr>
                <w:b/>
                <w:color w:val="FFFFFF"/>
              </w:rPr>
              <w:t>Symptôme</w:t>
            </w:r>
          </w:p>
        </w:tc>
        <w:tc>
          <w:tcPr>
            <w:tcW w:type="dxa" w:w="6236"/>
            <w:shd w:val="clear" w:color="auto" w:fill="0F6CBD"/>
          </w:tcPr>
          <w:p>
            <w:r/>
            <w:r>
              <w:rPr>
                <w:b/>
                <w:color w:val="FFFFFF"/>
              </w:rPr>
              <w:t>Cause probable / action</w:t>
            </w:r>
          </w:p>
        </w:tc>
      </w:tr>
      <w:tr>
        <w:tc>
          <w:tcPr>
            <w:tcW w:type="dxa" w:w="3402"/>
          </w:tcPr>
          <w:p>
            <w:r>
              <w:t>Contrôleur Disconnected</w:t>
            </w:r>
          </w:p>
        </w:tc>
        <w:tc>
          <w:tcPr>
            <w:tcW w:type="dxa" w:w="6236"/>
          </w:tcPr>
          <w:p>
            <w:r>
              <w:t>Environnement tout juste démarré : patienter 15 min. Sans IPv4 : redéployer le contrôleur (section 3.1).</w:t>
            </w:r>
          </w:p>
        </w:tc>
      </w:tr>
      <w:tr>
        <w:tc>
          <w:tcPr>
            <w:tcW w:type="dxa" w:w="3402"/>
          </w:tcPr>
          <w:p>
            <w:r>
              <w:t>Job OCR reste Pending après l'ouverture</w:t>
            </w:r>
          </w:p>
        </w:tc>
        <w:tc>
          <w:tcPr>
            <w:tcW w:type="dxa" w:w="6236"/>
          </w:tcPr>
          <w:p>
            <w:r>
              <w:t>squeue -o '%r' : réservation encore active ? scontrol show reservation ; scontrol delete reservationname=ocr_block_test.</w:t>
            </w:r>
          </w:p>
        </w:tc>
      </w:tr>
      <w:tr>
        <w:tc>
          <w:tcPr>
            <w:tcW w:type="dxa" w:w="3402"/>
          </w:tcPr>
          <w:p>
            <w:r>
              <w:t>Nœud en état down</w:t>
            </w:r>
          </w:p>
        </w:tc>
        <w:tc>
          <w:tcPr>
            <w:tcW w:type="dxa" w:w="6236"/>
          </w:tcPr>
          <w:p>
            <w:r>
              <w:t>tail /var/log/slurm/azlocal-power.log ; scontrol update nodename=&lt;n&gt; state=resume.</w:t>
            </w:r>
          </w:p>
        </w:tc>
      </w:tr>
      <w:tr>
        <w:tc>
          <w:tcPr>
            <w:tcW w:type="dxa" w:w="3402"/>
          </w:tcPr>
          <w:p>
            <w:r>
              <w:t>VM résiduelle dans le portail</w:t>
            </w:r>
          </w:p>
        </w:tc>
        <w:tc>
          <w:tcPr>
            <w:tcW w:type="dxa" w:w="6236"/>
          </w:tcPr>
          <w:p>
            <w:r>
              <w:t>./infra/99-teardown.ps1 -ResourceGroup rg-hpc-azlocal-slurm (Scope Compute).</w:t>
            </w:r>
          </w:p>
        </w:tc>
      </w:tr>
      <w:tr>
        <w:tc>
          <w:tcPr>
            <w:tcW w:type="dxa" w:w="3402"/>
          </w:tcPr>
          <w:p>
            <w:r>
              <w:t>Commande Run Command lente ou en échec</w:t>
            </w:r>
          </w:p>
        </w:tc>
        <w:tc>
          <w:tcPr>
            <w:tcW w:type="dxa" w:w="6236"/>
          </w:tcPr>
          <w:p>
            <w:r>
              <w:t>Réessayer ; les avertissements « preview » sont normaux.</w:t>
            </w:r>
          </w:p>
        </w:tc>
      </w:tr>
    </w:tbl>
    <w:p/>
    <w:p>
      <w:pPr>
        <w:pStyle w:val="Heading1"/>
      </w:pPr>
      <w:r>
        <w:t>8. Fin de démonstration et coûts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./infra/04-run-e2e.ps1 -ResourceGroup rg-hpc-azlocal-slurm -Command '/opt/azlocal-slurm/bin/azlocal-ocr-window.sh unblock; /opt/azlocal-slurm/bin/azlocal-ocr-window.sh apply; sinfo'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az vm deallocate -g rg-hpc-azlocal-slurm -n LocalBox-Client     # arrête la facturation de l'hôte (E32s_v5)</w:t>
            </w:r>
          </w:p>
        </w:tc>
      </w:tr>
    </w:tbl>
    <w:p/>
    <w:p>
      <w:r>
        <w:rPr>
          <w:b w:val="0"/>
          <w:i w:val="0"/>
        </w:rPr>
        <w:t>Suppression complète du POC : ./infra/99-teardown.ps1, ou suppression du groupe de ressources rg-hpc-azlocal-slurm.</w:t>
      </w:r>
    </w:p>
    <w:p>
      <w:r>
        <w:rPr>
          <w:b w:val="0"/>
          <w:i/>
        </w:rPr>
        <w:t>Ne jamais committer le mot de passe LocalBox ni de jeton SAS.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