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Kompresija u GZIP fajl formatu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Projekat podrazumeva kompresiju različitih fajlova u .gzip format i njihovo vraćanje u originalni format bez gubitaka podataka i kvaliteta.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Kompresija podrazumeva primenu DEFLATE algoritma koji se sastoji od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LZ77 i Huffman code algoritama primenjenih na fajl koji se kompresuje.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Nakon kompresije biće omogućeno vraćanje fajla u prethodni format primenom dekodovanja kompresovanog .gzip fajla.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Primena dekodovanja treba da vrati fajl u njegov originalni oblik.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>Projekat će biti rađen u programskom jeziku Python, po potrebi uz pomoć nekih od njegovih biblioteka</w:t>
      </w:r>
      <w:r>
        <w:rPr>
          <w:sz w:val="20"/>
          <w:szCs w:val="20"/>
        </w:rPr>
        <w:t xml:space="preserve"> ( NumPy,... )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Projekat izrađuje: Jelena Dokić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Kompresija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Primenjuje se prvo LZ77 algoritam, a zatim se na njegove slogove primenjuje Huffmann code algoritam.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LZ77</w:t>
      </w:r>
      <w:r>
        <w:rPr>
          <w:sz w:val="20"/>
          <w:szCs w:val="20"/>
        </w:rPr>
        <w:t>:</w:t>
      </w:r>
    </w:p>
    <w:p>
      <w:pPr>
        <w:pStyle w:val="Normal"/>
        <w:rPr/>
      </w:pPr>
      <w:r>
        <w:rPr>
          <w:sz w:val="20"/>
          <w:szCs w:val="20"/>
        </w:rPr>
        <w:t>LZ77 kompresija pronalazi karaktere ili niz karaktera koji su se već pre nalazili u ulaznom fajlu i menja ih referencom na njihovu prvu pojavu. Referenca na prvu pojavu se sastoji od dva broja: daljine, koja govori koliko daleko nazad se taj niz karaktera pre toga pojavio i dužine, koja prikazuje koliko znakova iz prve pojave se nalazi u trenutnoj pojavi.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/>
      </w:pPr>
      <w:r>
        <w:rPr>
          <w:sz w:val="20"/>
          <w:szCs w:val="20"/>
        </w:rPr>
        <w:t>B</w:t>
      </w:r>
      <w:r>
        <w:rPr>
          <w:color w:val="BA131A"/>
          <w:sz w:val="20"/>
          <w:szCs w:val="20"/>
        </w:rPr>
        <w:t>lah b</w:t>
      </w:r>
      <w:r>
        <w:rPr>
          <w:color w:val="00A65D"/>
          <w:sz w:val="20"/>
          <w:szCs w:val="20"/>
        </w:rPr>
        <w:t>lah b</w:t>
      </w:r>
      <w:r>
        <w:rPr>
          <w:sz w:val="20"/>
          <w:szCs w:val="20"/>
        </w:rPr>
        <w:t xml:space="preserve">lah blah blah! </w:t>
      </w:r>
      <w:r>
        <w:rPr>
          <w:rFonts w:ascii="DejaVu Serif" w:hAnsi="DejaVu Serif"/>
          <w:sz w:val="20"/>
          <w:szCs w:val="20"/>
        </w:rPr>
        <w:t>- ulazni string (uočavamo delove koji se ponavljaju)</w:t>
      </w:r>
    </w:p>
    <w:p>
      <w:pPr>
        <w:pStyle w:val="Preformatted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sz w:val="20"/>
          <w:szCs w:val="20"/>
        </w:rPr>
        <w:t>Blah b</w:t>
      </w:r>
      <w:r>
        <w:rPr>
          <w:color w:val="00A65D"/>
          <w:sz w:val="20"/>
          <w:szCs w:val="20"/>
        </w:rPr>
        <w:t>lah b</w:t>
      </w:r>
      <w:r>
        <w:rPr>
          <w:sz w:val="20"/>
          <w:szCs w:val="20"/>
        </w:rPr>
        <w:t xml:space="preserve"> </w:t>
      </w:r>
      <w:r>
        <w:rPr>
          <w:rFonts w:ascii="DejaVu Serif" w:hAnsi="DejaVu Serif"/>
          <w:sz w:val="20"/>
          <w:szCs w:val="20"/>
        </w:rPr>
        <w:t xml:space="preserve">- prvo ponavljanje dela </w:t>
      </w:r>
      <w:r>
        <w:rPr>
          <w:rFonts w:ascii="DejaVu Serif" w:hAnsi="DejaVu Serif"/>
          <w:color w:val="BA131A"/>
          <w:sz w:val="20"/>
          <w:szCs w:val="20"/>
        </w:rPr>
        <w:t>lah b</w:t>
      </w:r>
    </w:p>
    <w:p>
      <w:pPr>
        <w:pStyle w:val="PreformattedTex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before="0" w:after="283"/>
        <w:rPr>
          <w:sz w:val="20"/>
          <w:szCs w:val="20"/>
        </w:rPr>
      </w:pPr>
      <w:r>
        <w:rPr>
          <w:sz w:val="20"/>
          <w:szCs w:val="20"/>
        </w:rPr>
        <w:t>Blah b</w:t>
      </w:r>
      <w:r>
        <w:rPr>
          <w:color w:val="BA131A"/>
          <w:sz w:val="20"/>
          <w:szCs w:val="20"/>
        </w:rPr>
        <w:t>[D=5,L=5]</w:t>
      </w:r>
      <w:r>
        <w:rPr>
          <w:sz w:val="20"/>
          <w:szCs w:val="20"/>
        </w:rPr>
        <w:t xml:space="preserve"> </w:t>
      </w:r>
      <w:r>
        <w:rPr>
          <w:rFonts w:ascii="DejaVu Serif" w:hAnsi="DejaVu Serif"/>
          <w:sz w:val="20"/>
          <w:szCs w:val="20"/>
        </w:rPr>
        <w:t>-kompresovana prva pojava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   - D - 5 mesta u nazad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       - L - 5 mesta od lokacije koju nalazimo pomoću 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/>
      </w:pPr>
      <w:r>
        <w:rPr>
          <w:sz w:val="20"/>
          <w:szCs w:val="20"/>
        </w:rPr>
        <w:t xml:space="preserve">Blah b[D=5, L=18]!  </w:t>
      </w:r>
      <w:r>
        <w:rPr>
          <w:rFonts w:ascii="DejaVu Serif" w:hAnsi="DejaVu Serif"/>
          <w:sz w:val="20"/>
          <w:szCs w:val="20"/>
        </w:rPr>
        <w:t>- kompresovan ceo ulazni string</w:t>
      </w:r>
    </w:p>
    <w:p>
      <w:pPr>
        <w:pStyle w:val="PreformattedText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PreformattedText"/>
        <w:rPr/>
      </w:pPr>
      <w:r>
        <w:rPr>
          <w:rFonts w:ascii="DejaVu Serif" w:hAnsi="DejaVu Serif"/>
          <w:sz w:val="20"/>
          <w:szCs w:val="20"/>
        </w:rPr>
        <w:t>Prethodne pojave koje se referenciraju se čuvaju u rečniku radi lakšeg indeksiranja:</w:t>
      </w:r>
    </w:p>
    <w:p>
      <w:pPr>
        <w:pStyle w:val="PreformattedText"/>
        <w:rPr>
          <w:rStyle w:val="SourceText"/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/>
      </w:pPr>
      <w:r>
        <w:rPr>
          <w:rStyle w:val="SourceText"/>
          <w:sz w:val="20"/>
          <w:szCs w:val="20"/>
        </w:rPr>
        <w:t xml:space="preserve">dictionary[...] = {index, character} </w:t>
        <w:tab/>
      </w:r>
      <w:r>
        <w:rPr>
          <w:rStyle w:val="SourceText"/>
          <w:rFonts w:ascii="DejaVu Serif" w:hAnsi="DejaVu Serif"/>
          <w:sz w:val="20"/>
          <w:szCs w:val="20"/>
        </w:rPr>
        <w:t>- indeks predstavlja lokaciju u rečniku</w:t>
      </w:r>
    </w:p>
    <w:p>
      <w:pPr>
        <w:pStyle w:val="PreformattedText"/>
        <w:rPr/>
      </w:pPr>
      <w:r>
        <w:rPr>
          <w:rStyle w:val="SourceText"/>
          <w:rFonts w:ascii="DejaVu Serif" w:hAnsi="DejaVu Serif"/>
          <w:sz w:val="20"/>
          <w:szCs w:val="20"/>
        </w:rPr>
        <w:tab/>
        <w:tab/>
        <w:tab/>
        <w:tab/>
        <w:tab/>
        <w:tab/>
        <w:tab/>
        <w:t xml:space="preserve">- character je svaki karakter koji se </w:t>
        <w:tab/>
        <w:tab/>
        <w:tab/>
        <w:tab/>
        <w:tab/>
        <w:tab/>
        <w:tab/>
        <w:tab/>
        <w:t xml:space="preserve">  </w:t>
        <w:tab/>
        <w:t xml:space="preserve">  pojavljuje u slogovima</w:t>
      </w:r>
    </w:p>
    <w:p>
      <w:pPr>
        <w:pStyle w:val="PreformattedText"/>
        <w:rPr>
          <w:rStyle w:val="SourceText"/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Huffmann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code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algoritam</w:t>
      </w:r>
      <w:r>
        <w:rPr>
          <w:sz w:val="20"/>
          <w:szCs w:val="20"/>
        </w:rPr>
        <w:t>:</w:t>
      </w:r>
    </w:p>
    <w:p>
      <w:pPr>
        <w:pStyle w:val="Normal"/>
        <w:rPr/>
      </w:pPr>
      <w:r>
        <w:rPr>
          <w:sz w:val="20"/>
          <w:szCs w:val="20"/>
        </w:rPr>
        <w:t>Svakom slogu iz LZ77 rečnika se dodeljuje binarni kod. Kodovi su različite dužine,srazmerno učestalosti pojavljivanja slogova.</w:t>
        <w:tab/>
        <w:tab/>
        <w:tab/>
      </w:r>
    </w:p>
    <w:p>
      <w:pPr>
        <w:pStyle w:val="Normal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38100</wp:posOffset>
            </wp:positionV>
            <wp:extent cx="2638425" cy="1266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a1,a2,a3,a4 - slogovi iz </w:t>
      </w:r>
      <w:bookmarkStart w:id="0" w:name="__DdeLink__90_3045010702"/>
      <w:bookmarkEnd w:id="0"/>
      <w:r>
        <w:rPr>
          <w:sz w:val="20"/>
          <w:szCs w:val="20"/>
        </w:rPr>
        <w:t>LZ77 rečnika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Zbog najučestalijeg pojavljivanja a1 </w:t>
        <w:tab/>
        <w:tab/>
        <w:tab/>
        <w:tab/>
        <w:t xml:space="preserve">sloga,on dobija najkraci kod,dok se </w:t>
        <w:tab/>
        <w:tab/>
        <w:tab/>
        <w:tab/>
        <w:t xml:space="preserve">slogovi a3 i a4 pojavljuju redje pa zato </w:t>
        <w:tab/>
        <w:tab/>
        <w:tab/>
        <w:tab/>
        <w:t xml:space="preserve">dobijaju znatno duže kodove. Na osnovu </w:t>
        <w:tab/>
        <w:tab/>
        <w:tab/>
        <w:tab/>
        <w:t xml:space="preserve">ukupnog pojavljivanja i same dužine </w:t>
      </w:r>
    </w:p>
    <w:p>
      <w:pPr>
        <w:pStyle w:val="Normal"/>
        <w:rPr/>
      </w:pPr>
      <w:r>
        <w:rPr>
          <w:sz w:val="20"/>
          <w:szCs w:val="20"/>
        </w:rPr>
        <w:t>pokazuje se da ovaj način kodiranja smanjuje dužinu zapisivanja celog ulaznog fajla, u odnosu na zapisivanje gde svaki slog ima kod jednake dužine: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jednaki kodovi: </w:t>
        <w:tab/>
        <w:tab/>
        <w:t xml:space="preserve">4 * 2 = </w:t>
      </w:r>
      <w:r>
        <w:rPr>
          <w:color w:val="CE181E"/>
          <w:sz w:val="20"/>
          <w:szCs w:val="20"/>
        </w:rPr>
        <w:t>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Huffman code: </w:t>
        <w:tab/>
        <w:tab/>
        <w:t xml:space="preserve">4 * ( 0.4 * 1 + 0.35 * 2 + ( 0.2 + 0.05 ) * 3 ) = </w:t>
      </w:r>
      <w:r>
        <w:rPr>
          <w:color w:val="CE181E"/>
          <w:sz w:val="20"/>
          <w:szCs w:val="20"/>
        </w:rPr>
        <w:t>7.4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Dekompresija</w:t>
      </w:r>
      <w:r>
        <w:rPr>
          <w:sz w:val="20"/>
          <w:szCs w:val="20"/>
        </w:rPr>
        <w:t>:</w:t>
      </w:r>
    </w:p>
    <w:p>
      <w:pPr>
        <w:pStyle w:val="Normal"/>
        <w:rPr/>
      </w:pPr>
      <w:r>
        <w:rPr>
          <w:sz w:val="20"/>
          <w:szCs w:val="20"/>
        </w:rPr>
        <w:t>Zbog jedinstvene identifikacije slogova u oba algoritma, dekompresija se obavlja pronalazenjem slogova i vraćanjem u prvobitno stanje.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Oba algoritma će moći pojedinačno da se testiraju, ali u kombinaciji bi trebali da daju najefiaksnije rešenje. Test će se pozivati iz komandne linije, kako za kompresovanje, tako i za dekompresovanje.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Kompresija će biti isprobana na raznim vrstama formata fajlova i slika ( .jpg, .png, .odt, .pdf, ... 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Literatura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osnovna ideja o načinu funkcionisanja kompresije: </w:t>
      </w:r>
      <w:hyperlink r:id="rId3">
        <w:r>
          <w:rPr>
            <w:rStyle w:val="InternetLink"/>
            <w:sz w:val="20"/>
            <w:szCs w:val="20"/>
          </w:rPr>
          <w:t>https://www.youtube.com/watch?v=OtDxDvCpPL4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originalni izvorni kod algoritma .gzip kompresije: </w:t>
      </w:r>
      <w:hyperlink r:id="rId4">
        <w:r>
          <w:rPr>
            <w:rStyle w:val="InternetLink"/>
            <w:sz w:val="20"/>
            <w:szCs w:val="20"/>
          </w:rPr>
          <w:t>https://git.savannah.gnu.org/cgit/gzip.git/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Objašnjenje deflate algoritma:</w:t>
      </w:r>
    </w:p>
    <w:p>
      <w:pPr>
        <w:pStyle w:val="Normal"/>
        <w:rPr/>
      </w:pPr>
      <w:hyperlink r:id="rId5">
        <w:r>
          <w:rPr>
            <w:rStyle w:val="InternetLink"/>
            <w:sz w:val="20"/>
            <w:szCs w:val="20"/>
          </w:rPr>
          <w:t>http://www.zlib.net/feldspar.html</w:t>
        </w:r>
      </w:hyperlink>
      <w:r>
        <w:rPr>
          <w:sz w:val="20"/>
          <w:szCs w:val="20"/>
        </w:rPr>
        <w:t>,</w:t>
      </w:r>
    </w:p>
    <w:p>
      <w:pPr>
        <w:pStyle w:val="Normal"/>
        <w:rPr/>
      </w:pPr>
      <w:hyperlink r:id="rId6">
        <w:r>
          <w:rPr>
            <w:rStyle w:val="InternetLink"/>
            <w:sz w:val="20"/>
            <w:szCs w:val="20"/>
          </w:rPr>
          <w:t>http://www.infinitepartitions.com/art001.html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LZ77 algoritam:</w:t>
      </w:r>
    </w:p>
    <w:p>
      <w:pPr>
        <w:pStyle w:val="Normal"/>
        <w:rPr/>
      </w:pPr>
      <w:hyperlink r:id="rId7">
        <w:r>
          <w:rPr>
            <w:rStyle w:val="InternetLink"/>
            <w:sz w:val="20"/>
            <w:szCs w:val="20"/>
          </w:rPr>
          <w:t>https://en.wikipedia.org/wiki/LZ77_and_LZ78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Huffman coding algoritam:</w:t>
      </w:r>
    </w:p>
    <w:p>
      <w:pPr>
        <w:pStyle w:val="Normal"/>
        <w:rPr/>
      </w:pPr>
      <w:hyperlink r:id="rId8">
        <w:r>
          <w:rPr>
            <w:rStyle w:val="InternetLink"/>
            <w:sz w:val="20"/>
            <w:szCs w:val="20"/>
          </w:rPr>
          <w:t>https://en.wikipedia.org/wiki/Huffman_coding</w:t>
        </w:r>
      </w:hyperlink>
    </w:p>
    <w:p>
      <w:pPr>
        <w:pStyle w:val="Normal"/>
        <w:rPr>
          <w:rStyle w:val="InternetLink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Style w:val="InternetLink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DejaVu Serif" w:hAnsi="DejaVu Serif" w:eastAsia="DejaVu Sans" w:cs="Noto Sans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OtDxDvCpPL4" TargetMode="External"/><Relationship Id="rId4" Type="http://schemas.openxmlformats.org/officeDocument/2006/relationships/hyperlink" Target="https://git.savannah.gnu.org/cgit/gzip.git/" TargetMode="External"/><Relationship Id="rId5" Type="http://schemas.openxmlformats.org/officeDocument/2006/relationships/hyperlink" Target="http://www.zlib.net/feldspar.html" TargetMode="External"/><Relationship Id="rId6" Type="http://schemas.openxmlformats.org/officeDocument/2006/relationships/hyperlink" Target="http://www.infinitepartitions.com/art001.html" TargetMode="External"/><Relationship Id="rId7" Type="http://schemas.openxmlformats.org/officeDocument/2006/relationships/hyperlink" Target="https://en.wikipedia.org/wiki/LZ77_and_LZ78" TargetMode="External"/><Relationship Id="rId8" Type="http://schemas.openxmlformats.org/officeDocument/2006/relationships/hyperlink" Target="https://en.wikipedia.org/wiki/Huffman_coding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LibreOffice/5.4.3.2$Linux_X86_64 LibreOffice_project/40m0$Build-2</Application>
  <Pages>2</Pages>
  <Words>453</Words>
  <Characters>2690</Characters>
  <CharactersWithSpaces>3175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2017-12-07T21:45:24Z</dcterms:created>
  <dc:creator/>
  <dc:description/>
  <dc:language>en-US</dc:language>
  <cp:lastModifiedBy/>
  <dcterms:modified xsi:type="dcterms:W3CDTF">2017-12-12T10:54:15Z</dcterms:modified>
  <cp:revision>22</cp:revision>
  <dc:subject/>
  <dc:title/>
</cp:coreProperties>
</file>