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e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${ubicacion}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a Hrs. 08:30 del día ${incorporacion.nombreDiaDeIncorporacion}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incorporacion.fechaDeIncorporacion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de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${puesto_nuevo.gerencia}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el ciudadano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${persona.nombreCompleto} con C.I.  ${persona.ci} ${persona.exp}.,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designado mediante Resolución Administrativa de Presidencia N° 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8"/>
          <w:szCs w:val="28"/>
          <w:shd w:fill="auto" w:val="clear"/>
        </w:rPr>
        <w:t>incorporacion.codigoRAP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puesto_nuevo.denominacion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${puesto_nuevo.departamento} de la ${puesto_nuevo.gerencia}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${puesto_nuevo.item}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${puesto_nuevo.gerencia}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b/>
                <w:i/>
                <w:i/>
                <w:color w:val="000000" w:themeColor="text1"/>
                <w:spacing w:val="-8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83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E6A2-5260-4CAE-8766-29F79FC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LibreOffice/7.3.7.2$Linux_X86_64 LibreOffice_project/30$Build-2</Application>
  <AppVersion>15.0000</AppVersion>
  <Pages>1</Pages>
  <Words>206</Words>
  <Characters>1285</Characters>
  <CharactersWithSpaces>1484</CharactersWithSpaces>
  <Paragraphs>9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2023-09-01T22:34:00Z</dcterms:created>
  <dc:creator>Martha Sonia Machaca Chura</dc:creator>
  <dc:description/>
  <dc:language>es-BO</dc:language>
  <cp:lastModifiedBy/>
  <cp:lastPrinted>2023-10-03T13:12:00Z</cp:lastPrinted>
  <dcterms:modified xsi:type="dcterms:W3CDTF">2024-01-07T22:19:10Z</dcterms:modified>
  <cp:revision>15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