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FFFF00" w:val="clear"/>
          <w:lang w:val="en-US"/>
        </w:rPr>
        <w:t>${incorporacion.citeInforme}</w:t>
      </w:r>
      <w:r>
        <w:rPr>
          <w:rFonts w:cs="Tahoma" w:ascii="Tahoma" w:hAnsi="Tahoma"/>
          <w:b/>
          <w:sz w:val="20"/>
          <w:lang w:val="en-US"/>
        </w:rPr>
        <w:t>/20</w:t>
      </w:r>
      <w:bookmarkEnd w:id="0"/>
      <w:r>
        <w:rPr>
          <w:rFonts w:cs="Tahoma" w:ascii="Tahoma" w:hAnsi="Tahoma"/>
          <w:b/>
          <w:sz w:val="20"/>
          <w:lang w:val="en-US"/>
        </w:rPr>
        <w:t>23</w:t>
      </w:r>
    </w:p>
    <w:p>
      <w:pPr>
        <w:pStyle w:val="Normal"/>
        <w:spacing w:lineRule="auto" w:line="240" w:before="0" w:after="0"/>
        <w:jc w:val="center"/>
        <w:rPr>
          <w:rFonts w:ascii="Tahoma" w:hAnsi="Tahoma" w:cs="Tahoma"/>
          <w:b/>
          <w:b/>
          <w:sz w:val="20"/>
          <w:lang w:val="en-US"/>
        </w:rPr>
      </w:pPr>
      <w:r>
        <w:rPr>
          <w:rFonts w:cs="Tahoma" w:ascii="Tahoma" w:hAnsi="Tahoma"/>
          <w:b/>
          <w:sz w:val="20"/>
          <w:lang w:val="en-US"/>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bookmarkStart w:id="1" w:name="destinatario"/>
      <w:bookmarkEnd w:id="1"/>
      <w:r>
        <w:rPr>
          <w:rFonts w:cs="Tahoma" w:ascii="Tahoma" w:hAnsi="Tahoma"/>
          <w:b/>
          <w:sz w:val="20"/>
        </w:rPr>
        <w:t xml:space="preserve">       </w:t>
      </w:r>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SERVICIO DE IMPUESTOS NACIONALES</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 xml:space="preserve">:       </w:t>
      </w:r>
      <w:r>
        <w:rPr>
          <w:rFonts w:cs="Tahoma" w:ascii="Tahoma" w:hAnsi="Tahoma"/>
          <w:sz w:val="20"/>
        </w:rPr>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GERENTE GENERAL a.i.</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 xml:space="preserve">:       </w:t>
      </w:r>
      <w:r>
        <w:rPr>
          <w:rFonts w:cs="Tahoma" w:ascii="Tahoma" w:hAnsi="Tahoma"/>
          <w:sz w:val="20"/>
        </w:rPr>
        <w:t xml:space="preserve">Lic. Noemí Uriarte Sánchez </w:t>
      </w:r>
    </w:p>
    <w:p>
      <w:pPr>
        <w:pStyle w:val="Normal"/>
        <w:spacing w:lineRule="auto" w:line="240" w:before="0" w:after="0"/>
        <w:ind w:left="2127" w:hanging="0"/>
        <w:jc w:val="left"/>
        <w:rPr>
          <w:rFonts w:ascii="Tahoma" w:hAnsi="Tahoma" w:cs="Tahoma"/>
          <w:b/>
          <w:b/>
          <w:sz w:val="20"/>
        </w:rPr>
      </w:pPr>
      <w:r>
        <w:rPr>
          <w:rFonts w:cs="Tahoma" w:ascii="Tahoma" w:hAnsi="Tahoma"/>
          <w:b/>
          <w:sz w:val="20"/>
        </w:rPr>
        <w:tab/>
        <w:t xml:space="preserve"> </w:t>
      </w:r>
      <w:r>
        <w:rPr>
          <w:rFonts w:cs="Tahoma" w:ascii="Tahoma" w:hAnsi="Tahoma"/>
          <w:b/>
          <w:color w:val="FFFFFF"/>
          <w:sz w:val="20"/>
        </w:rPr>
        <w:t xml:space="preserve">_     </w:t>
      </w:r>
      <w:r>
        <w:rPr>
          <w:rFonts w:cs="Tahoma" w:ascii="Tahoma" w:hAnsi="Tahoma"/>
          <w:b/>
          <w:sz w:val="20"/>
        </w:rPr>
        <w:t>GERENTE</w:t>
      </w:r>
      <w:r>
        <w:rPr>
          <w:rFonts w:cs="Tahoma" w:ascii="Tahoma" w:hAnsi="Tahoma"/>
          <w:b/>
          <w:color w:val="FFFFFF"/>
          <w:sz w:val="20"/>
        </w:rPr>
        <w:t>_</w:t>
      </w:r>
      <w:r>
        <w:rPr>
          <w:rFonts w:cs="Tahoma" w:ascii="Tahoma" w:hAnsi="Tahoma"/>
          <w:b/>
          <w:sz w:val="20"/>
        </w:rPr>
        <w:t>NACIONAL</w:t>
      </w:r>
      <w:r>
        <w:rPr>
          <w:rFonts w:cs="Tahoma" w:ascii="Tahoma" w:hAnsi="Tahoma"/>
          <w:b/>
          <w:color w:val="FFFFFF"/>
          <w:sz w:val="20"/>
        </w:rPr>
        <w:t>_</w:t>
      </w:r>
      <w:r>
        <w:rPr>
          <w:rFonts w:cs="Tahoma" w:ascii="Tahoma" w:hAnsi="Tahoma"/>
          <w:b/>
          <w:sz w:val="20"/>
        </w:rPr>
        <w:t>DE</w:t>
      </w:r>
      <w:r>
        <w:rPr>
          <w:rFonts w:cs="Tahoma" w:ascii="Tahoma" w:hAnsi="Tahoma"/>
          <w:b/>
          <w:color w:val="FFFFFF"/>
          <w:sz w:val="20"/>
        </w:rPr>
        <w:t>_</w:t>
      </w:r>
      <w:r>
        <w:rPr>
          <w:rFonts w:cs="Tahoma" w:ascii="Tahoma" w:hAnsi="Tahoma"/>
          <w:b/>
          <w:sz w:val="20"/>
        </w:rPr>
        <w:t>RECURSOS HUMANOS</w:t>
      </w:r>
    </w:p>
    <w:p>
      <w:pPr>
        <w:pStyle w:val="Normal"/>
        <w:spacing w:lineRule="auto" w:line="240" w:before="0" w:after="0"/>
        <w:ind w:left="2127" w:hanging="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b/>
          <w:sz w:val="20"/>
        </w:rPr>
      </w:pPr>
      <w:r>
        <w:rPr>
          <w:rFonts w:cs="Tahoma" w:ascii="Tahoma" w:hAnsi="Tahoma"/>
          <w:sz w:val="20"/>
        </w:rPr>
        <w:t xml:space="preserve">                   </w:t>
      </w:r>
      <w:r>
        <w:rPr>
          <w:rFonts w:cs="Tahoma" w:ascii="Tahoma" w:hAnsi="Tahoma"/>
          <w:b/>
          <w:sz w:val="20"/>
        </w:rPr>
        <w:t xml:space="preserve">JEFE DE DEPTO. DE DOTACIÓN, EVALUACIÓN a.i. </w:t>
      </w:r>
    </w:p>
    <w:p>
      <w:pPr>
        <w:pStyle w:val="Normal"/>
        <w:spacing w:lineRule="auto" w:line="240" w:before="0" w:after="0"/>
        <w:ind w:left="3544" w:hanging="0"/>
        <w:jc w:val="both"/>
        <w:rPr>
          <w:rFonts w:ascii="Tahoma" w:hAnsi="Tahoma" w:eastAsia="Times New Roman" w:cs="Tahoma"/>
          <w:b/>
          <w:b/>
          <w:color w:val="000000"/>
          <w:sz w:val="20"/>
          <w:szCs w:val="20"/>
          <w:lang w:val="es-MX" w:eastAsia="es-ES"/>
        </w:rPr>
      </w:pPr>
      <w:r>
        <w:rPr>
          <w:rFonts w:eastAsia="Times New Roman" w:cs="Tahoma" w:ascii="Tahoma" w:hAnsi="Tahoma"/>
          <w:b/>
          <w:color w:val="000000"/>
          <w:sz w:val="20"/>
          <w:szCs w:val="20"/>
          <w:lang w:val="es-MX" w:eastAsia="es-ES"/>
        </w:rPr>
      </w:r>
    </w:p>
    <w:p>
      <w:pPr>
        <w:pStyle w:val="Normal"/>
        <w:spacing w:lineRule="auto" w:line="240" w:before="0" w:after="0"/>
        <w:ind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color w:val="000000"/>
          <w:sz w:val="20"/>
          <w:szCs w:val="20"/>
          <w:shd w:fill="FFFF00" w:val="clear"/>
          <w:lang w:val="es-MX" w:eastAsia="es-ES"/>
        </w:rPr>
        <w:t>Lic. Carol Katherine Valdez Carrasco</w:t>
      </w:r>
    </w:p>
    <w:p>
      <w:pPr>
        <w:pStyle w:val="Normal"/>
        <w:spacing w:lineRule="auto" w:line="240" w:before="0" w:after="0"/>
        <w:ind w:hanging="0"/>
        <w:jc w:val="both"/>
        <w:rPr>
          <w:highlight w:val="none"/>
          <w:shd w:fill="auto" w:val="clear"/>
        </w:rPr>
      </w:pP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FFFF00" w:val="clear"/>
          <w:lang w:val="es-MX" w:eastAsia="es-ES"/>
        </w:rPr>
        <w:t>PROFESIONAL I</w:t>
      </w:r>
    </w:p>
    <w:p>
      <w:pPr>
        <w:pStyle w:val="Normal"/>
        <w:spacing w:lineRule="auto" w:line="240" w:before="0" w:after="0"/>
        <w:ind w:left="2127" w:hanging="0"/>
        <w:rPr>
          <w:rFonts w:ascii="Tahoma" w:hAnsi="Tahoma" w:cs="Tahoma"/>
          <w:b/>
          <w:b/>
          <w:sz w:val="20"/>
          <w:szCs w:val="16"/>
        </w:rPr>
      </w:pPr>
      <w:r>
        <w:rPr>
          <w:rFonts w:cs="Tahoma" w:ascii="Tahoma" w:hAnsi="Tahoma"/>
          <w:b/>
          <w:sz w:val="20"/>
          <w:szCs w:val="16"/>
        </w:rPr>
      </w:r>
    </w:p>
    <w:p>
      <w:pPr>
        <w:pStyle w:val="Normal"/>
        <w:spacing w:lineRule="auto" w:line="240" w:before="0" w:after="0"/>
        <w:ind w:left="3544" w:hanging="1417"/>
        <w:jc w:val="both"/>
        <w:rPr>
          <w:rFonts w:ascii="Tahoma" w:hAnsi="Tahoma" w:cs="Tahoma"/>
          <w:b/>
          <w:b/>
          <w:sz w:val="20"/>
        </w:rPr>
      </w:pPr>
      <w:r>
        <w:rPr>
          <w:rFonts w:cs="Tahoma" w:ascii="Tahoma" w:hAnsi="Tahoma"/>
          <w:b/>
          <w:sz w:val="20"/>
        </w:rPr>
        <w:t xml:space="preserve">REF.  :      </w:t>
      </w:r>
      <w:r>
        <w:rPr>
          <w:rFonts w:cs="Tahoma" w:ascii="Tahoma" w:hAnsi="Tahoma"/>
          <w:b/>
          <w:sz w:val="20"/>
          <w:szCs w:val="20"/>
          <w:shd w:fill="FFFF00" w:val="clear"/>
          <w:lang w:val="es-ES"/>
        </w:rPr>
        <w:t>EVALUACIÓN CURRICULAR PARA CAMBIO DE ÍTEM ${</w:t>
      </w:r>
      <w:r>
        <w:rPr>
          <w:rFonts w:cs="Tahoma" w:ascii="Tahoma" w:hAnsi="Tahoma"/>
          <w:b/>
          <w:color w:val="000000"/>
          <w:sz w:val="20"/>
          <w:szCs w:val="20"/>
          <w:shd w:fill="FFFF00" w:val="clear"/>
          <w:lang w:val="es-ES"/>
        </w:rPr>
        <w:t>persona.referenciaMayuscula}</w:t>
      </w:r>
      <w:r>
        <w:rPr>
          <w:rFonts w:cs="Tahoma" w:ascii="Tahoma" w:hAnsi="Tahoma"/>
          <w:b/>
          <w:sz w:val="20"/>
          <w:szCs w:val="20"/>
          <w:shd w:fill="FFFF00" w:val="clear"/>
          <w:lang w:val="es-ES"/>
        </w:rPr>
        <w:t xml:space="preserve"> DEL ÍTEM N.º ${puesto_actual.item} ${puesto_actual.denominacionMayuscula} $</w:t>
      </w:r>
      <w:r>
        <w:rPr>
          <w:rFonts w:cs="Tahoma" w:ascii="Tahoma" w:hAnsi="Tahoma"/>
          <w:b/>
          <w:color w:val="000000"/>
          <w:sz w:val="20"/>
          <w:szCs w:val="20"/>
          <w:shd w:fill="FFFF00" w:val="clear"/>
          <w:lang w:val="es-ES"/>
        </w:rPr>
        <w:t>{puesto_actual.departamentoMayuscula</w:t>
      </w:r>
      <w:r>
        <w:rPr>
          <w:rFonts w:cs="Tahoma" w:ascii="Tahoma" w:hAnsi="Tahoma"/>
          <w:b/>
          <w:sz w:val="20"/>
          <w:szCs w:val="20"/>
          <w:shd w:fill="FFFF00"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b/>
          <w:sz w:val="16"/>
          <w:szCs w:val="16"/>
        </w:rPr>
      </w:pPr>
      <w:r>
        <w:rPr>
          <w:rFonts w:cs="Tahoma" w:ascii="Tahoma" w:hAnsi="Tahoma"/>
          <w:b/>
          <w:sz w:val="16"/>
          <w:szCs w:val="16"/>
        </w:rPr>
      </w: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La Paz,</w:t>
      </w:r>
      <w:r>
        <w:rPr>
          <w:rFonts w:cs="Tahoma" w:ascii="Tahoma" w:hAnsi="Tahoma"/>
          <w:sz w:val="20"/>
          <w:szCs w:val="20"/>
          <w:shd w:fill="FFFF00" w:val="clear"/>
          <w:lang w:val="es-ES"/>
        </w:rPr>
        <w:t xml:space="preserve"> ${incorporacion.fechaInfo}</w:t>
      </w:r>
    </w:p>
    <w:p>
      <w:pPr>
        <w:pStyle w:val="Normal"/>
        <w:spacing w:lineRule="auto" w:line="240" w:before="0" w:after="0"/>
        <w:jc w:val="both"/>
        <w:rPr>
          <w:rFonts w:ascii="Tahoma" w:hAnsi="Tahoma" w:cs="Tahoma"/>
          <w:b/>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cs="Tahoma" w:ascii="Tahoma" w:hAnsi="Tahoma"/>
          <w:sz w:val="20"/>
          <w:szCs w:val="20"/>
          <w:shd w:fill="FFFF00" w:val="clear"/>
          <w:lang w:val="es-ES"/>
        </w:rPr>
        <w:t>${incorporacion.hp}</w:t>
      </w:r>
      <w:r>
        <w:rPr>
          <w:rFonts w:cs="Tahoma" w:ascii="Tahoma" w:hAnsi="Tahoma"/>
          <w:sz w:val="20"/>
          <w:szCs w:val="20"/>
          <w:lang w:val="es-ES"/>
        </w:rPr>
        <w:t xml:space="preserve">, se procede a la evaluación curricular de cumplimiento de requisitos para el Cambio de Ítem </w:t>
      </w:r>
      <w:r>
        <w:rPr>
          <w:rFonts w:cs="Tahoma" w:ascii="Tahoma" w:hAnsi="Tahoma"/>
          <w:sz w:val="20"/>
          <w:szCs w:val="20"/>
          <w:shd w:fill="FFFF00" w:val="clear"/>
          <w:lang w:val="es-ES"/>
        </w:rPr>
        <w:t>${persona.referencia}</w:t>
      </w:r>
      <w:r>
        <w:rPr>
          <w:rFonts w:cs="Tahoma" w:ascii="Tahoma" w:hAnsi="Tahoma"/>
          <w:bCs/>
          <w:sz w:val="20"/>
          <w:szCs w:val="20"/>
          <w:shd w:fill="FFFF00" w:val="clear"/>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shd w:fill="auto" w:val="clear"/>
          <w:lang w:val="es-ES"/>
        </w:rPr>
        <w:t xml:space="preserve">Mediante Nota con CITE: </w:t>
      </w:r>
      <w:r>
        <w:rPr>
          <w:rFonts w:cs="Tahoma" w:ascii="Tahoma" w:hAnsi="Tahoma"/>
          <w:sz w:val="20"/>
          <w:szCs w:val="20"/>
          <w:shd w:fill="FFFF00" w:val="clear"/>
          <w:lang w:val="es-ES"/>
        </w:rPr>
        <w:t>${incorporacion.citeInfNotaMinuta}</w:t>
      </w:r>
      <w:r>
        <w:rPr>
          <w:rFonts w:cs="Tahoma" w:ascii="Tahoma" w:hAnsi="Tahoma"/>
          <w:sz w:val="20"/>
          <w:szCs w:val="20"/>
          <w:lang w:val="es-ES"/>
        </w:rPr>
        <w:t xml:space="preserve"> </w:t>
      </w:r>
      <w:r>
        <w:rPr>
          <w:rFonts w:cs="Tahoma" w:ascii="Tahoma" w:hAnsi="Tahoma"/>
          <w:sz w:val="20"/>
          <w:szCs w:val="20"/>
          <w:shd w:fill="auto" w:val="clear"/>
          <w:lang w:val="es-ES"/>
        </w:rPr>
        <w:t xml:space="preserve">de fecha </w:t>
      </w:r>
      <w:r>
        <w:rPr>
          <w:rFonts w:cs="Tahoma" w:ascii="Tahoma" w:hAnsi="Tahoma"/>
          <w:sz w:val="20"/>
          <w:szCs w:val="20"/>
          <w:shd w:fill="FFFF00" w:val="clear"/>
          <w:lang w:val="es-ES"/>
        </w:rPr>
        <w:t>${incorporacion.fechaNotaMinuta}</w:t>
      </w:r>
      <w:r>
        <w:rPr>
          <w:rFonts w:cs="Tahoma" w:ascii="Tahoma" w:hAnsi="Tahoma"/>
          <w:sz w:val="20"/>
          <w:szCs w:val="20"/>
          <w:shd w:fill="auto" w:val="clear"/>
          <w:lang w:val="es-ES"/>
        </w:rPr>
        <w:t>, recepcionad</w:t>
      </w:r>
      <w:r>
        <w:rPr>
          <w:rFonts w:cs="Tahoma" w:ascii="Tahoma" w:hAnsi="Tahoma"/>
          <w:sz w:val="20"/>
          <w:szCs w:val="20"/>
          <w:shd w:fill="auto" w:val="clear"/>
          <w:lang w:val="es-ES"/>
        </w:rPr>
        <w:t>a</w:t>
      </w:r>
      <w:r>
        <w:rPr>
          <w:rFonts w:cs="Tahoma" w:ascii="Tahoma" w:hAnsi="Tahoma"/>
          <w:sz w:val="20"/>
          <w:szCs w:val="20"/>
          <w:shd w:fill="auto" w:val="clear"/>
          <w:lang w:val="es-ES"/>
        </w:rPr>
        <w:t xml:space="preserve"> en la Gerencia de Recursos Humanos en fecha </w:t>
      </w:r>
      <w:r>
        <w:rPr>
          <w:rFonts w:cs="Tahoma" w:ascii="Tahoma" w:hAnsi="Tahoma"/>
          <w:sz w:val="20"/>
          <w:szCs w:val="20"/>
          <w:shd w:fill="FFFF00" w:val="clear"/>
          <w:lang w:val="es-ES"/>
        </w:rPr>
        <w:t>${incorporacion.fechaRecepcion}</w:t>
      </w:r>
      <w:r>
        <w:rPr>
          <w:rFonts w:cs="Tahoma" w:ascii="Tahoma" w:hAnsi="Tahoma"/>
          <w:sz w:val="20"/>
          <w:szCs w:val="20"/>
          <w:shd w:fill="auto" w:val="clear"/>
          <w:lang w:val="es-ES"/>
        </w:rPr>
        <w:t xml:space="preserve">, la </w:t>
      </w:r>
      <w:r>
        <w:rPr>
          <w:rFonts w:cs="Tahoma" w:ascii="Tahoma" w:hAnsi="Tahoma"/>
          <w:sz w:val="20"/>
          <w:szCs w:val="20"/>
          <w:shd w:fill="FFFF00" w:val="clear"/>
          <w:lang w:val="es-ES"/>
        </w:rPr>
        <w:t>${puesto_actual.gerencia}</w:t>
      </w:r>
      <w:r>
        <w:rPr>
          <w:rFonts w:cs="Tahoma" w:ascii="Tahoma" w:hAnsi="Tahoma"/>
          <w:sz w:val="20"/>
          <w:szCs w:val="20"/>
          <w:shd w:fill="auto" w:val="clear"/>
          <w:lang w:val="es-ES"/>
        </w:rPr>
        <w:t>, solicita a Presidencia Ejecutiva considere el camb</w:t>
      </w:r>
      <w:r>
        <w:rPr>
          <w:rFonts w:cs="Tahoma" w:ascii="Tahoma" w:hAnsi="Tahoma"/>
          <w:sz w:val="20"/>
          <w:szCs w:val="20"/>
          <w:lang w:val="es-ES"/>
        </w:rPr>
        <w:t xml:space="preserve">io de ítem </w:t>
      </w:r>
      <w:r>
        <w:rPr>
          <w:rFonts w:cs="Tahoma" w:ascii="Tahoma" w:hAnsi="Tahoma"/>
          <w:sz w:val="20"/>
          <w:szCs w:val="20"/>
          <w:shd w:fill="FFFF00" w:val="clear"/>
          <w:lang w:val="es-ES"/>
        </w:rPr>
        <w:t>${persona.referencia}</w:t>
      </w:r>
      <w:r>
        <w:rPr>
          <w:rFonts w:cs="Tahoma" w:ascii="Tahoma" w:hAnsi="Tahoma"/>
          <w:sz w:val="20"/>
          <w:szCs w:val="20"/>
          <w:shd w:fill="auto" w:val="clear"/>
          <w:lang w:val="es-ES"/>
        </w:rPr>
        <w:t>,</w:t>
      </w:r>
      <w:r>
        <w:rPr>
          <w:rFonts w:cs="Tahoma" w:ascii="Tahoma" w:hAnsi="Tahoma"/>
          <w:sz w:val="20"/>
          <w:szCs w:val="20"/>
          <w:lang w:val="es-ES"/>
        </w:rPr>
        <w:t xml:space="preserve"> del Ítem Nº </w:t>
      </w:r>
      <w:r>
        <w:rPr>
          <w:rFonts w:cs="Tahoma" w:ascii="Tahoma" w:hAnsi="Tahoma"/>
          <w:sz w:val="20"/>
          <w:szCs w:val="20"/>
          <w:shd w:fill="FFFF00" w:val="clear"/>
          <w:lang w:val="es-ES"/>
        </w:rPr>
        <w:t>${puesto_actual.item}</w:t>
      </w:r>
      <w:r>
        <w:rPr>
          <w:rFonts w:cs="Tahoma" w:ascii="Tahoma" w:hAnsi="Tahoma"/>
          <w:sz w:val="20"/>
          <w:szCs w:val="20"/>
          <w:lang w:val="es-ES"/>
        </w:rPr>
        <w:t xml:space="preserve"> al Ítem Nº </w:t>
      </w:r>
      <w:r>
        <w:rPr>
          <w:rFonts w:cs="Tahoma" w:ascii="Tahoma" w:hAnsi="Tahoma"/>
          <w:sz w:val="20"/>
          <w:szCs w:val="20"/>
          <w:shd w:fill="FFFF00" w:val="clear"/>
          <w:lang w:val="es-ES"/>
        </w:rPr>
        <w:t>${puesto_nuevo.item}</w:t>
      </w:r>
      <w:r>
        <w:rPr>
          <w:rFonts w:cs="Tahoma" w:ascii="Tahoma" w:hAnsi="Tahoma"/>
          <w:sz w:val="20"/>
          <w:szCs w:val="20"/>
          <w:lang w:val="es-ES"/>
        </w:rPr>
        <w:t>, que sustenta su solicitud, de acuerdo al siguiente detalle:</w:t>
      </w:r>
    </w:p>
    <w:p>
      <w:pPr>
        <w:pStyle w:val="Normal"/>
        <w:spacing w:lineRule="auto" w:line="240" w:before="0" w:after="0"/>
        <w:jc w:val="both"/>
        <w:rPr>
          <w:rFonts w:ascii="Tahoma" w:hAnsi="Tahoma" w:cs="Tahoma"/>
          <w:sz w:val="12"/>
          <w:szCs w:val="16"/>
          <w:lang w:val="es-ES"/>
        </w:rPr>
      </w:pPr>
      <w:r>
        <w:rPr>
          <w:rFonts w:cs="Tahoma" w:ascii="Tahoma" w:hAnsi="Tahoma"/>
          <w:sz w:val="12"/>
          <w:szCs w:val="16"/>
          <w:lang w:val="es-ES"/>
        </w:rPr>
      </w:r>
    </w:p>
    <w:tbl>
      <w:tblPr>
        <w:tblW w:w="8537"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805"/>
        <w:gridCol w:w="694"/>
        <w:gridCol w:w="852"/>
        <w:gridCol w:w="1294"/>
        <w:gridCol w:w="830"/>
        <w:gridCol w:w="992"/>
        <w:gridCol w:w="993"/>
        <w:gridCol w:w="1178"/>
        <w:gridCol w:w="898"/>
      </w:tblGrid>
      <w:tr>
        <w:trPr>
          <w:trHeight w:val="507" w:hRule="atLeast"/>
        </w:trPr>
        <w:tc>
          <w:tcPr>
            <w:tcW w:w="805"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NOMBRES Y APELLIDOS</w:t>
            </w:r>
          </w:p>
        </w:tc>
        <w:tc>
          <w:tcPr>
            <w:tcW w:w="6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ÍTEM ACTUAL</w:t>
            </w:r>
          </w:p>
        </w:tc>
        <w:tc>
          <w:tcPr>
            <w:tcW w:w="85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CARGO ACTUAL</w:t>
            </w:r>
          </w:p>
        </w:tc>
        <w:tc>
          <w:tcPr>
            <w:tcW w:w="12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DEPENDENCIA</w:t>
            </w:r>
          </w:p>
        </w:tc>
        <w:tc>
          <w:tcPr>
            <w:tcW w:w="83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HABER MENSUAL</w:t>
            </w:r>
          </w:p>
        </w:tc>
        <w:tc>
          <w:tcPr>
            <w:tcW w:w="9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ÍTEM PROPUESTO</w:t>
            </w:r>
          </w:p>
        </w:tc>
        <w:tc>
          <w:tcPr>
            <w:tcW w:w="99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CARGO PROPUESTO</w:t>
            </w:r>
          </w:p>
        </w:tc>
        <w:tc>
          <w:tcPr>
            <w:tcW w:w="117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DEPENDENCIA</w:t>
            </w:r>
          </w:p>
        </w:tc>
        <w:tc>
          <w:tcPr>
            <w:tcW w:w="898"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2"/>
                <w:szCs w:val="20"/>
                <w:lang w:val="es-ES"/>
              </w:rPr>
            </w:pPr>
            <w:r>
              <w:rPr>
                <w:rFonts w:cs="Tahoma" w:ascii="Tahoma" w:hAnsi="Tahoma"/>
                <w:b/>
                <w:bCs/>
                <w:sz w:val="12"/>
                <w:szCs w:val="20"/>
                <w:lang w:val="es-ES"/>
              </w:rPr>
              <w:t>HABER MENSUAL</w:t>
            </w:r>
          </w:p>
        </w:tc>
      </w:tr>
      <w:tr>
        <w:trPr>
          <w:trHeight w:val="807" w:hRule="atLeast"/>
        </w:trPr>
        <w:tc>
          <w:tcPr>
            <w:tcW w:w="805"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${persona.nombreCompleto}</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puesto_actual.item</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puesto_actual.denominacion</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1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b w:val="false"/>
                <w:color w:val="000000"/>
                <w:sz w:val="12"/>
                <w:szCs w:val="20"/>
                <w:shd w:fill="FFFF00" w:val="clear"/>
                <w:lang w:val="es-ES"/>
              </w:rPr>
              <w:t>${puesto_actual.departamento} - ${puesto_actual.gerencia}</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puesto_actual.salario</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9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highlight w:val="none"/>
                <w:shd w:fill="FFFF00" w:val="clear"/>
              </w:rPr>
            </w:pPr>
            <w:r>
              <w:rPr>
                <w:rFonts w:cs="Tahoma" w:ascii="Tahoma" w:hAnsi="Tahoma"/>
                <w:b w:val="false"/>
                <w:color w:val="000000"/>
                <w:sz w:val="12"/>
                <w:szCs w:val="12"/>
                <w:shd w:fill="FFFF00" w:val="clear"/>
                <w:lang w:val="es-ES"/>
              </w:rPr>
              <w:t>${puesto_nuevo.item}</w:t>
            </w:r>
          </w:p>
        </w:tc>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puesto_nuevo.denominacion</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11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b w:val="false"/>
                <w:color w:val="000000"/>
                <w:sz w:val="12"/>
                <w:szCs w:val="20"/>
                <w:shd w:fill="FFFF00" w:val="clear"/>
                <w:lang w:val="es-ES"/>
              </w:rPr>
              <w:t>${puesto_nuevo.departamento} - ${puesto_nuevo.gerencia}</w:t>
            </w:r>
          </w:p>
        </w:tc>
        <w:tc>
          <w:tcPr>
            <w:tcW w:w="89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u w:val="none"/>
                <w:shd w:fill="FFFF00" w:val="clear"/>
                <w:lang w:val="es-ES"/>
              </w:rPr>
              <w:t>${</w:t>
            </w:r>
            <w:r>
              <w:rPr>
                <w:rFonts w:cs="Tahoma" w:ascii="Tahoma" w:hAnsi="Tahoma"/>
                <w:b w:val="false"/>
                <w:color w:val="000000"/>
                <w:sz w:val="12"/>
                <w:szCs w:val="20"/>
                <w:u w:val="none"/>
                <w:shd w:fill="FFFF00" w:val="clear"/>
                <w:lang w:val="es-ES"/>
              </w:rPr>
              <w:t>puesto_nuevo.salario</w:t>
            </w:r>
          </w:p>
          <w:p>
            <w:pPr>
              <w:pStyle w:val="Normal"/>
              <w:widowControl w:val="false"/>
              <w:spacing w:lineRule="auto" w:line="240" w:before="0" w:after="0"/>
              <w:jc w:val="center"/>
              <w:rPr>
                <w:highlight w:val="none"/>
                <w:shd w:fill="FFFF00" w:val="clear"/>
              </w:rPr>
            </w:pPr>
            <w:r>
              <w:rPr>
                <w:rFonts w:cs="Tahoma" w:ascii="Tahoma" w:hAnsi="Tahoma"/>
                <w:sz w:val="12"/>
                <w:szCs w:val="20"/>
                <w:u w:val="none"/>
                <w:shd w:fill="FFFF00" w:val="clear"/>
                <w:lang w:val="es-ES"/>
              </w:rPr>
              <w:t>}</w:t>
            </w:r>
          </w:p>
        </w:tc>
      </w:tr>
    </w:tbl>
    <w:p>
      <w:pPr>
        <w:pStyle w:val="Normal"/>
        <w:spacing w:lineRule="auto" w:line="240" w:before="0" w:after="0"/>
        <w:ind w:left="360" w:hanging="0"/>
        <w:contextualSpacing/>
        <w:jc w:val="both"/>
        <w:rPr>
          <w:rFonts w:ascii="Tahoma" w:hAnsi="Tahoma" w:eastAsia="Times New Roman" w:cs="Tahoma"/>
          <w:b/>
          <w:b/>
          <w:bCs/>
          <w:color w:val="000000"/>
          <w:sz w:val="16"/>
          <w:szCs w:val="20"/>
          <w:u w:val="single"/>
          <w:lang w:val="es-ES" w:eastAsia="es-ES"/>
        </w:rPr>
      </w:pPr>
      <w:r>
        <w:rPr>
          <w:rFonts w:eastAsia="Times New Roman" w:cs="Tahoma" w:ascii="Tahoma" w:hAnsi="Tahoma"/>
          <w:b/>
          <w:bCs/>
          <w:color w:val="000000"/>
          <w:sz w:val="16"/>
          <w:szCs w:val="20"/>
          <w:u w:val="single"/>
          <w:lang w:val="es-ES" w:eastAsia="es-ES"/>
        </w:rPr>
      </w:r>
    </w:p>
    <w:p>
      <w:pPr>
        <w:pStyle w:val="Normal"/>
        <w:numPr>
          <w:ilvl w:val="0"/>
          <w:numId w:val="3"/>
        </w:numPr>
        <w:spacing w:lineRule="auto" w:line="240" w:before="0" w:after="0"/>
        <w:contextualSpacing/>
        <w:jc w:val="both"/>
        <w:rPr>
          <w:rFonts w:ascii="Tahoma" w:hAnsi="Tahoma" w:eastAsia="Times New Roman" w:cs="Tahoma"/>
          <w:b/>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
          <w:bCs/>
          <w:sz w:val="16"/>
          <w:szCs w:val="16"/>
          <w:lang w:val="es-ES"/>
        </w:rPr>
      </w:pPr>
      <w:r>
        <w:rPr>
          <w:rFonts w:cs="Tahoma" w:ascii="Tahoma" w:hAnsi="Tahoma"/>
          <w:b/>
          <w:bCs/>
          <w:sz w:val="16"/>
          <w:szCs w:val="16"/>
          <w:lang w:val="es-ES"/>
        </w:rPr>
      </w:r>
    </w:p>
    <w:p>
      <w:pPr>
        <w:pStyle w:val="ListParagraph"/>
        <w:numPr>
          <w:ilvl w:val="0"/>
          <w:numId w:val="4"/>
        </w:numPr>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left="284" w:hanging="0"/>
        <w:jc w:val="both"/>
        <w:rPr>
          <w:rFonts w:ascii="Tahoma" w:hAnsi="Tahoma" w:eastAsia="Times New Roman" w:cs="Tahoma"/>
          <w:b/>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6"/>
          <w:szCs w:val="16"/>
        </w:rPr>
      </w:pPr>
      <w:r>
        <w:rPr>
          <w:rFonts w:cs="Tahoma" w:ascii="Tahoma" w:hAnsi="Tahoma"/>
          <w:b/>
          <w:i/>
          <w:sz w:val="16"/>
          <w:szCs w:val="16"/>
        </w:rPr>
      </w:r>
    </w:p>
    <w:p>
      <w:pPr>
        <w:pStyle w:val="Normal"/>
        <w:shd w:val="clear" w:color="auto" w:fill="FFFFFF"/>
        <w:spacing w:lineRule="auto" w:line="240" w:before="0" w:after="0"/>
        <w:ind w:left="255" w:hanging="0"/>
        <w:jc w:val="both"/>
        <w:rPr>
          <w:rFonts w:ascii="Tahoma" w:hAnsi="Tahoma" w:cs="Tahoma"/>
          <w:i/>
          <w:i/>
          <w:color w:val="000000" w:themeColor="text1"/>
          <w:sz w:val="20"/>
          <w:szCs w:val="20"/>
        </w:rPr>
      </w:pPr>
      <w:r>
        <w:rPr>
          <w:rFonts w:cs="Tahoma" w:ascii="Tahoma" w:hAnsi="Tahoma"/>
          <w:b/>
          <w:i/>
          <w:color w:val="000000" w:themeColor="text1"/>
          <w:sz w:val="20"/>
          <w:szCs w:val="20"/>
        </w:rPr>
        <w:t>Artículo 13 (Proceso de Clasificación, Valoración y Remuneración de Puestos).-</w:t>
      </w:r>
      <w:r>
        <w:rPr>
          <w:rFonts w:cs="Tahoma" w:ascii="Tahoma" w:hAnsi="Tahoma"/>
          <w:i/>
          <w:color w:val="000000" w:themeColor="text1"/>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16"/>
        </w:rPr>
      </w:pPr>
      <w:r>
        <w:rPr>
          <w:rFonts w:cs="Tahoma" w:ascii="Tahoma" w:hAnsi="Tahoma"/>
          <w:i/>
          <w:color w:val="000000" w:themeColor="text1"/>
          <w:sz w:val="16"/>
          <w:szCs w:val="16"/>
        </w:rPr>
      </w:r>
    </w:p>
    <w:p>
      <w:pPr>
        <w:pStyle w:val="ListParagraph"/>
        <w:numPr>
          <w:ilvl w:val="0"/>
          <w:numId w:val="5"/>
        </w:numPr>
        <w:shd w:val="clear" w:color="auto" w:fill="FFFFFF"/>
        <w:spacing w:lineRule="auto" w:line="240" w:before="0" w:after="0"/>
        <w:ind w:left="567" w:hanging="312"/>
        <w:contextualSpacing/>
        <w:jc w:val="both"/>
        <w:rPr>
          <w:rFonts w:ascii="Tahoma" w:hAnsi="Tahoma" w:cs="Tahoma"/>
          <w:i/>
          <w:i/>
          <w:color w:val="000000" w:themeColor="text1"/>
          <w:sz w:val="20"/>
          <w:szCs w:val="20"/>
        </w:rPr>
      </w:pPr>
      <w:r>
        <w:rPr>
          <w:rFonts w:cs="Tahoma" w:ascii="Tahoma" w:hAnsi="Tahoma"/>
          <w:i/>
          <w:color w:val="000000" w:themeColor="text1"/>
          <w:sz w:val="20"/>
          <w:szCs w:val="20"/>
        </w:rPr>
        <w:t>Clasificación. -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6"/>
          <w:szCs w:val="16"/>
        </w:rPr>
      </w:pPr>
      <w:r>
        <w:rPr>
          <w:rFonts w:cs="Tahoma" w:ascii="Tahoma" w:hAnsi="Tahoma"/>
          <w:i/>
          <w:color w:val="000000" w:themeColor="text1"/>
          <w:sz w:val="16"/>
          <w:szCs w:val="16"/>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6"/>
          <w:szCs w:val="16"/>
        </w:rPr>
      </w:pPr>
      <w:r>
        <w:rPr>
          <w:rFonts w:cs="Tahoma" w:ascii="Tahoma" w:hAnsi="Tahoma"/>
          <w:b/>
          <w:i/>
          <w:sz w:val="16"/>
          <w:szCs w:val="16"/>
        </w:rPr>
      </w:r>
    </w:p>
    <w:p>
      <w:pPr>
        <w:pStyle w:val="ListParagraph"/>
        <w:shd w:val="clear" w:color="auto" w:fill="FFFFFF"/>
        <w:spacing w:lineRule="auto" w:line="240" w:before="0" w:after="0"/>
        <w:ind w:left="284" w:hanging="0"/>
        <w:contextualSpacing/>
        <w:jc w:val="both"/>
        <w:rPr>
          <w:rFonts w:ascii="Tahoma" w:hAnsi="Tahoma" w:cs="Tahoma"/>
          <w:b/>
          <w:b/>
          <w:i/>
          <w:i/>
          <w:iCs/>
          <w:color w:val="000000" w:themeColor="text1"/>
          <w:sz w:val="16"/>
          <w:szCs w:val="16"/>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6"/>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shd w:fill="FFFFFF" w:val="clear"/>
        </w:rPr>
      </w:pPr>
      <w:r>
        <w:rPr>
          <w:rFonts w:cs="Tahoma" w:ascii="Tahoma" w:hAnsi="Tahoma"/>
          <w:i/>
          <w:iCs/>
          <w:color w:val="000000" w:themeColor="text1"/>
          <w:sz w:val="16"/>
          <w:szCs w:val="20"/>
          <w:shd w:fill="FFFFFF" w:val="clear"/>
        </w:rPr>
      </w:r>
    </w:p>
    <w:p>
      <w:pPr>
        <w:pStyle w:val="ListParagraph"/>
        <w:numPr>
          <w:ilvl w:val="0"/>
          <w:numId w:val="6"/>
        </w:numPr>
        <w:shd w:val="clear" w:color="auto" w:fill="FFFFFF"/>
        <w:spacing w:lineRule="auto" w:line="240" w:before="0" w:after="0"/>
        <w:contextualSpacing/>
        <w:jc w:val="both"/>
        <w:rPr>
          <w:rFonts w:ascii="Tahoma" w:hAnsi="Tahoma" w:cs="Tahoma"/>
          <w:b/>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953" w:leader="none"/>
        </w:tabs>
        <w:spacing w:lineRule="auto" w:line="240" w:before="0" w:after="0"/>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p>
      <w:pPr>
        <w:pStyle w:val="ListParagraph"/>
        <w:numPr>
          <w:ilvl w:val="0"/>
          <w:numId w:val="7"/>
        </w:numPr>
        <w:spacing w:lineRule="auto" w:line="240" w:before="0" w:after="0"/>
        <w:ind w:left="284" w:hanging="284"/>
        <w:contextualSpacing/>
        <w:jc w:val="both"/>
        <w:rPr>
          <w:rFonts w:ascii="Tahoma" w:hAnsi="Tahoma" w:cs="Tahoma"/>
          <w:b/>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w:t>
      </w:r>
      <w:r>
        <w:rPr>
          <w:rFonts w:eastAsia="Times New Roman" w:cs="Tahoma" w:ascii="Tahoma" w:hAnsi="Tahoma"/>
          <w:bCs/>
          <w:color w:val="000000"/>
          <w:sz w:val="20"/>
          <w:szCs w:val="20"/>
          <w:shd w:fill="auto" w:val="clear"/>
          <w:lang w:val="es-MX" w:eastAsia="es-ES"/>
        </w:rPr>
        <w:t xml:space="preserve"> acéfalo,</w:t>
      </w:r>
      <w:r>
        <w:rPr>
          <w:rFonts w:eastAsia="Times New Roman" w:cs="Tahoma" w:ascii="Tahoma" w:hAnsi="Tahoma"/>
          <w:bCs/>
          <w:color w:val="000000"/>
          <w:sz w:val="20"/>
          <w:szCs w:val="20"/>
          <w:lang w:val="es-MX" w:eastAsia="es-ES"/>
        </w:rPr>
        <w:t xml:space="preserve"> conforme a la planilla de personal vigente del Servicio de Impuestos Nacionales conforme el siguiente cuadro:</w:t>
      </w:r>
    </w:p>
    <w:p>
      <w:pPr>
        <w:pStyle w:val="Normal"/>
        <w:spacing w:lineRule="auto" w:line="240" w:before="0" w:after="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 xml:space="preserve">Disponibilidad </w:t>
            </w:r>
          </w:p>
          <w:p>
            <w:pPr>
              <w:pStyle w:val="Normal"/>
              <w:widowControl w:val="false"/>
              <w:spacing w:lineRule="auto" w:line="240" w:before="0" w:after="0"/>
              <w:jc w:val="center"/>
              <w:rPr>
                <w:rFonts w:ascii="Tahoma" w:hAnsi="Tahoma" w:cs="Tahoma"/>
                <w:b/>
                <w:b/>
                <w:bCs/>
                <w:sz w:val="14"/>
                <w:szCs w:val="14"/>
                <w:lang w:val="es-ES"/>
              </w:rPr>
            </w:pPr>
            <w:r>
              <w:rPr>
                <w:rFonts w:cs="Tahoma" w:ascii="Tahoma" w:hAnsi="Tahoma"/>
                <w:b/>
                <w:bCs/>
                <w:sz w:val="14"/>
                <w:szCs w:val="14"/>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puesto_nuevo.denominacion</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puesto_nuevo.item</w:t>
            </w:r>
          </w:p>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u w:val="none"/>
                <w:shd w:fill="FFFF00" w:val="clear"/>
                <w:lang w:val="es-ES"/>
              </w:rPr>
              <w:t>${</w:t>
            </w:r>
            <w:r>
              <w:rPr>
                <w:rFonts w:cs="Tahoma" w:ascii="Tahoma" w:hAnsi="Tahoma"/>
                <w:b w:val="false"/>
                <w:color w:val="000000"/>
                <w:sz w:val="12"/>
                <w:szCs w:val="20"/>
                <w:u w:val="none"/>
                <w:shd w:fill="FFFF00" w:val="clear"/>
                <w:lang w:val="es-ES"/>
              </w:rPr>
              <w:t>puesto_nuevo.salario</w:t>
            </w:r>
          </w:p>
          <w:p>
            <w:pPr>
              <w:pStyle w:val="Normal"/>
              <w:widowControl w:val="false"/>
              <w:spacing w:lineRule="auto" w:line="240" w:before="0" w:after="0"/>
              <w:jc w:val="center"/>
              <w:rPr>
                <w:highlight w:val="none"/>
                <w:shd w:fill="FFFF00" w:val="clear"/>
              </w:rPr>
            </w:pPr>
            <w:r>
              <w:rPr>
                <w:rFonts w:cs="Tahoma" w:ascii="Tahoma" w:hAnsi="Tahoma"/>
                <w:sz w:val="12"/>
                <w:szCs w:val="20"/>
                <w:u w:val="none"/>
                <w:shd w:fill="FFFF00"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 xml:space="preserve">puesto_nuevo.departamento} </w:t>
            </w:r>
            <w:r>
              <w:rPr>
                <w:rFonts w:cs="Tahoma" w:ascii="Tahoma" w:hAnsi="Tahoma"/>
                <w:color w:val="000000"/>
                <w:sz w:val="12"/>
                <w:szCs w:val="20"/>
                <w:shd w:fill="FFFF00" w:val="clear"/>
                <w:lang w:val="es-ES"/>
              </w:rPr>
              <w:t>- ${</w:t>
            </w:r>
            <w:r>
              <w:rPr>
                <w:rFonts w:cs="Tahoma" w:ascii="Tahoma" w:hAnsi="Tahoma"/>
                <w:b w:val="false"/>
                <w:color w:val="000000"/>
                <w:sz w:val="12"/>
                <w:szCs w:val="20"/>
                <w:shd w:fill="FFFF00" w:val="clear"/>
                <w:lang w:val="es-ES"/>
              </w:rPr>
              <w:t>puesto_nuevo.gerencia</w:t>
            </w:r>
          </w:p>
          <w:p>
            <w:pPr>
              <w:pStyle w:val="Normal"/>
              <w:widowControl w:val="false"/>
              <w:spacing w:lineRule="auto" w:line="240" w:before="0" w:after="0"/>
              <w:jc w:val="center"/>
              <w:rPr>
                <w:highlight w:val="none"/>
                <w:shd w:fill="FFFF00" w:val="clear"/>
              </w:rPr>
            </w:pPr>
            <w:r>
              <w:rPr>
                <w:rFonts w:cs="Tahoma" w:ascii="Tahoma" w:hAnsi="Tahoma"/>
                <w:b w:val="false"/>
                <w:color w:val="000000"/>
                <w:sz w:val="12"/>
                <w:szCs w:val="20"/>
                <w:shd w:fill="FFFF00"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puesto_nuevo.estado</w:t>
            </w:r>
            <w:r>
              <w:rPr>
                <w:rFonts w:cs="Tahoma" w:ascii="Tahoma" w:hAnsi="Tahoma"/>
                <w:sz w:val="12"/>
                <w:szCs w:val="20"/>
                <w:shd w:fill="FFFF00" w:val="clear"/>
                <w:lang w:val="es-ES"/>
              </w:rPr>
              <w:t>}</w:t>
            </w:r>
          </w:p>
        </w:tc>
      </w:tr>
    </w:tbl>
    <w:p>
      <w:pPr>
        <w:pStyle w:val="Normal"/>
        <w:spacing w:lineRule="auto" w:line="240" w:before="0" w:after="0"/>
        <w:ind w:left="567" w:hanging="0"/>
        <w:contextualSpacing/>
        <w:jc w:val="both"/>
        <w:rPr>
          <w:rFonts w:ascii="Tahoma" w:hAnsi="Tahoma" w:eastAsia="Times New Roman" w:cs="Tahoma"/>
          <w:color w:val="000000"/>
          <w:sz w:val="16"/>
          <w:szCs w:val="20"/>
          <w:lang w:val="es-ES" w:eastAsia="es-ES"/>
        </w:rPr>
      </w:pPr>
      <w:r>
        <w:rPr>
          <w:rFonts w:eastAsia="Times New Roman" w:cs="Tahoma" w:ascii="Tahoma" w:hAnsi="Tahoma"/>
          <w:color w:val="000000"/>
          <w:sz w:val="16"/>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12"/>
          <w:szCs w:val="20"/>
          <w:lang w:val="es-ES"/>
        </w:rPr>
      </w:pPr>
      <w:r>
        <w:rPr>
          <w:rFonts w:cs="Tahoma" w:ascii="Tahoma" w:hAnsi="Tahoma"/>
          <w:color w:val="3B3838"/>
          <w:sz w:val="12"/>
          <w:szCs w:val="20"/>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 xml:space="preserve">Grado </w:t>
            </w:r>
          </w:p>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 xml:space="preserve">Área de </w:t>
            </w:r>
          </w:p>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 xml:space="preserve">Documento </w:t>
            </w:r>
          </w:p>
          <w:p>
            <w:pPr>
              <w:pStyle w:val="Normal"/>
              <w:widowControl w:val="false"/>
              <w:spacing w:lineRule="auto" w:line="240" w:before="0" w:after="0"/>
              <w:jc w:val="center"/>
              <w:rPr>
                <w:rFonts w:ascii="Tahoma" w:hAnsi="Tahoma" w:cs="Tahoma"/>
                <w:b/>
                <w:b/>
                <w:sz w:val="14"/>
                <w:szCs w:val="14"/>
                <w:lang w:val="es-ES"/>
              </w:rPr>
            </w:pPr>
            <w:r>
              <w:rPr>
                <w:rFonts w:cs="Tahoma" w:ascii="Tahoma" w:hAnsi="Tahoma"/>
                <w:b/>
                <w:sz w:val="14"/>
                <w:szCs w:val="14"/>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${persona.formacion}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${persona.conclusion}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${incorporacion.respaldoFormacion}</w:t>
            </w:r>
          </w:p>
        </w:tc>
      </w:tr>
    </w:tbl>
    <w:p>
      <w:pPr>
        <w:pStyle w:val="Normal"/>
        <w:tabs>
          <w:tab w:val="clear" w:pos="708"/>
          <w:tab w:val="left" w:pos="1896" w:leader="none"/>
        </w:tabs>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 xml:space="preserve">   </w:t>
      </w: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2"/>
          <w:szCs w:val="16"/>
          <w:lang w:val="es-ES"/>
        </w:rPr>
      </w:pPr>
      <w:r>
        <w:rPr>
          <w:rFonts w:cs="Tahoma" w:ascii="Tahoma" w:hAnsi="Tahoma"/>
          <w:color w:val="3B3838"/>
          <w:sz w:val="12"/>
          <w:szCs w:val="16"/>
          <w:lang w:val="es-ES"/>
        </w:rPr>
      </w:r>
    </w:p>
    <w:tbl>
      <w:tblPr>
        <w:tblW w:w="85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40"/>
        <w:gridCol w:w="1185"/>
        <w:gridCol w:w="1965"/>
        <w:gridCol w:w="2129"/>
        <w:gridCol w:w="1982"/>
        <w:gridCol w:w="748"/>
      </w:tblGrid>
      <w:tr>
        <w:trPr>
          <w:trHeight w:val="390" w:hRule="atLeast"/>
          <w:cantSplit w:val="true"/>
        </w:trPr>
        <w:tc>
          <w:tcPr>
            <w:tcW w:w="540"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FFFF00" w:val="clear"/>
              </w:rPr>
            </w:pPr>
            <w:r>
              <w:rPr>
                <w:rFonts w:cs="Tahoma" w:ascii="Tahoma" w:hAnsi="Tahoma"/>
                <w:b/>
                <w:sz w:val="14"/>
                <w:szCs w:val="14"/>
                <w:shd w:fill="FFFF00" w:val="clear"/>
                <w:lang w:val="es-MX" w:eastAsia="es-ES"/>
              </w:rPr>
              <w:t>Ítem</w:t>
            </w:r>
          </w:p>
        </w:tc>
        <w:tc>
          <w:tcPr>
            <w:tcW w:w="1185"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FFFF00" w:val="clear"/>
              </w:rPr>
            </w:pPr>
            <w:r>
              <w:rPr>
                <w:rFonts w:cs="Tahoma" w:ascii="Tahoma" w:hAnsi="Tahoma"/>
                <w:b/>
                <w:sz w:val="14"/>
                <w:szCs w:val="14"/>
                <w:shd w:fill="FFFF00" w:val="clear"/>
                <w:lang w:val="es-MX" w:eastAsia="es-ES"/>
              </w:rPr>
              <w:t>Cargo</w:t>
            </w:r>
          </w:p>
        </w:tc>
        <w:tc>
          <w:tcPr>
            <w:tcW w:w="6076"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FFFF00" w:val="clear"/>
              </w:rPr>
            </w:pPr>
            <w:r>
              <w:rPr>
                <w:rFonts w:cs="Tahoma" w:ascii="Tahoma" w:hAnsi="Tahoma"/>
                <w:b/>
                <w:sz w:val="14"/>
                <w:szCs w:val="14"/>
                <w:shd w:fill="FFFF00" w:val="clear"/>
                <w:lang w:val="es-ES"/>
              </w:rPr>
              <w:t>FORMACIÓN</w:t>
            </w:r>
          </w:p>
        </w:tc>
        <w:tc>
          <w:tcPr>
            <w:tcW w:w="74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FFFF00" w:val="clear"/>
              </w:rPr>
            </w:pPr>
            <w:r>
              <w:rPr>
                <w:rFonts w:cs="Tahoma" w:ascii="Tahoma" w:hAnsi="Tahoma"/>
                <w:b/>
                <w:sz w:val="14"/>
                <w:szCs w:val="14"/>
                <w:shd w:fill="FFFF00" w:val="clear"/>
                <w:lang w:val="es-MX" w:eastAsia="es-ES"/>
              </w:rPr>
              <w:t>Resultado de la verificación</w:t>
            </w:r>
          </w:p>
        </w:tc>
      </w:tr>
      <w:tr>
        <w:trPr>
          <w:trHeight w:val="408" w:hRule="atLeast"/>
          <w:cantSplit w:val="true"/>
        </w:trPr>
        <w:tc>
          <w:tcPr>
            <w:tcW w:w="540"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FFFF00" w:val="clear"/>
                <w:lang w:val="es-MX" w:eastAsia="es-ES"/>
              </w:rPr>
            </w:pPr>
            <w:r>
              <w:rPr>
                <w:rFonts w:cs="Tahoma" w:ascii="Tahoma" w:hAnsi="Tahoma"/>
                <w:sz w:val="14"/>
                <w:szCs w:val="14"/>
                <w:shd w:fill="FFFF00"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FFFF00" w:val="clear"/>
                <w:lang w:val="es-MX" w:eastAsia="es-ES"/>
              </w:rPr>
            </w:pPr>
            <w:r>
              <w:rPr>
                <w:rFonts w:cs="Tahoma" w:ascii="Tahoma" w:hAnsi="Tahoma"/>
                <w:sz w:val="14"/>
                <w:szCs w:val="14"/>
                <w:shd w:fill="FFFF00"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FFFF00" w:val="clear"/>
              </w:rPr>
            </w:pPr>
            <w:r>
              <w:rPr>
                <w:rFonts w:cs="Tahoma" w:ascii="Tahoma" w:hAnsi="Tahoma"/>
                <w:sz w:val="14"/>
                <w:szCs w:val="14"/>
                <w:shd w:fill="FFFF00" w:val="clear"/>
                <w:lang w:val="es-ES"/>
              </w:rPr>
              <w:t>${persona.grado}</w:t>
            </w:r>
            <w:r>
              <w:rPr>
                <w:rFonts w:cs="Tahoma" w:ascii="Tahoma" w:hAnsi="Tahoma"/>
                <w:color w:val="FFFFFF"/>
                <w:sz w:val="14"/>
                <w:szCs w:val="14"/>
                <w:shd w:fill="FFFF00" w:val="clear"/>
                <w:lang w:val="es-ES"/>
              </w:rPr>
              <w:t xml:space="preserve"> </w:t>
            </w:r>
            <w:r>
              <w:rPr>
                <w:rFonts w:cs="Tahoma" w:ascii="Tahoma" w:hAnsi="Tahoma"/>
                <w:sz w:val="14"/>
                <w:szCs w:val="14"/>
                <w:shd w:fill="FFFF00" w:val="clear"/>
                <w:lang w:val="es-ES"/>
              </w:rPr>
              <w:t>en ${persona.formacion}</w:t>
            </w:r>
          </w:p>
        </w:tc>
        <w:tc>
          <w:tcPr>
            <w:tcW w:w="4111"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jc w:val="center"/>
              <w:rPr>
                <w:highlight w:val="none"/>
                <w:shd w:fill="FFFF00" w:val="clear"/>
              </w:rPr>
            </w:pPr>
            <w:r>
              <w:rPr>
                <w:rFonts w:cs="Tahoma" w:ascii="Tahoma" w:hAnsi="Tahoma"/>
                <w:color w:val="000000"/>
                <w:sz w:val="14"/>
                <w:szCs w:val="14"/>
                <w:shd w:fill="FFFF00" w:val="clear"/>
                <w:lang w:val="es-ES"/>
              </w:rPr>
              <w:t>${puesto_nuevo.formacion}</w:t>
            </w:r>
          </w:p>
        </w:tc>
        <w:tc>
          <w:tcPr>
            <w:tcW w:w="748"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FFFF00" w:val="clear"/>
                <w:lang w:val="es-MX" w:eastAsia="es-ES"/>
              </w:rPr>
            </w:pPr>
            <w:r>
              <w:rPr>
                <w:rFonts w:cs="Tahoma" w:ascii="Tahoma" w:hAnsi="Tahoma"/>
                <w:sz w:val="14"/>
                <w:szCs w:val="14"/>
                <w:shd w:fill="FFFF00" w:val="clear"/>
                <w:lang w:val="es-MX" w:eastAsia="es-ES"/>
              </w:rPr>
            </w:r>
          </w:p>
        </w:tc>
      </w:tr>
      <w:tr>
        <w:trPr>
          <w:trHeight w:val="125" w:hRule="atLeast"/>
          <w:cantSplit w:val="true"/>
        </w:trPr>
        <w:tc>
          <w:tcPr>
            <w:tcW w:w="540"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FFFF00" w:val="clear"/>
                <w:lang w:val="es-MX" w:eastAsia="es-ES"/>
              </w:rPr>
            </w:pPr>
            <w:r>
              <w:rPr>
                <w:rFonts w:cs="Tahoma" w:ascii="Tahoma" w:hAnsi="Tahoma"/>
                <w:sz w:val="14"/>
                <w:szCs w:val="14"/>
                <w:shd w:fill="FFFF00"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FFFF00" w:val="clear"/>
                <w:lang w:val="es-MX" w:eastAsia="es-ES"/>
              </w:rPr>
            </w:pPr>
            <w:r>
              <w:rPr>
                <w:rFonts w:cs="Tahoma" w:ascii="Tahoma" w:hAnsi="Tahoma"/>
                <w:sz w:val="14"/>
                <w:szCs w:val="14"/>
                <w:shd w:fill="FFFF00"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FFFF00" w:val="clear"/>
              </w:rPr>
            </w:pPr>
            <w:r>
              <w:rPr>
                <w:rFonts w:cs="Tahoma" w:ascii="Tahoma" w:hAnsi="Tahoma"/>
                <w:b/>
                <w:sz w:val="14"/>
                <w:szCs w:val="14"/>
                <w:shd w:fill="FFFF00" w:val="clear"/>
                <w:lang w:val="es-ES"/>
              </w:rPr>
              <w:t>EXPERIENCIA PROFESIONAL O LABORAL SEGÚN EL CARGO</w:t>
            </w:r>
          </w:p>
        </w:tc>
        <w:tc>
          <w:tcPr>
            <w:tcW w:w="212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FFFF00" w:val="clear"/>
              </w:rPr>
            </w:pPr>
            <w:r>
              <w:rPr>
                <w:rFonts w:cs="Tahoma" w:ascii="Tahoma" w:hAnsi="Tahoma"/>
                <w:b/>
                <w:sz w:val="14"/>
                <w:szCs w:val="14"/>
                <w:shd w:fill="FFFF00" w:val="clear"/>
                <w:lang w:val="es-ES"/>
              </w:rPr>
              <w:t>EXPERIENCIA RELACIONADA AL ÁREA DE FORMACIÓN</w:t>
            </w:r>
          </w:p>
        </w:tc>
        <w:tc>
          <w:tcPr>
            <w:tcW w:w="198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FFFF00" w:val="clear"/>
              </w:rPr>
            </w:pPr>
            <w:r>
              <w:rPr>
                <w:rFonts w:cs="Tahoma" w:ascii="Tahoma" w:hAnsi="Tahoma"/>
                <w:b/>
                <w:sz w:val="14"/>
                <w:szCs w:val="14"/>
                <w:shd w:fill="FFFF00" w:val="clear"/>
                <w:lang w:val="es-ES"/>
              </w:rPr>
              <w:t>EXPERIENCIA EN FUNCIONES DE MANDO</w:t>
            </w:r>
          </w:p>
        </w:tc>
        <w:tc>
          <w:tcPr>
            <w:tcW w:w="748"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FFFF00" w:val="clear"/>
                <w:lang w:val="es-MX" w:eastAsia="es-ES"/>
              </w:rPr>
            </w:pPr>
            <w:r>
              <w:rPr>
                <w:rFonts w:cs="Tahoma" w:ascii="Tahoma" w:hAnsi="Tahoma"/>
                <w:sz w:val="14"/>
                <w:szCs w:val="14"/>
                <w:shd w:fill="FFFF00" w:val="clear"/>
                <w:lang w:val="es-MX" w:eastAsia="es-ES"/>
              </w:rPr>
            </w:r>
          </w:p>
        </w:tc>
      </w:tr>
      <w:tr>
        <w:trPr>
          <w:trHeight w:val="284" w:hRule="atLeast"/>
          <w:cantSplit w:val="true"/>
        </w:trPr>
        <w:tc>
          <w:tcPr>
            <w:tcW w:w="540"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highlight w:val="none"/>
                <w:shd w:fill="FFFF00" w:val="clear"/>
                <w:lang w:val="es-MX" w:eastAsia="es-ES"/>
              </w:rPr>
            </w:pPr>
            <w:r>
              <w:rPr>
                <w:rFonts w:cs="Tahoma" w:ascii="Tahoma" w:hAnsi="Tahoma"/>
                <w:sz w:val="14"/>
                <w:szCs w:val="14"/>
                <w:shd w:fill="FFFF00"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highlight w:val="none"/>
                <w:shd w:fill="FFFF00" w:val="clear"/>
                <w:lang w:val="es-MX" w:eastAsia="es-ES"/>
              </w:rPr>
            </w:pPr>
            <w:r>
              <w:rPr>
                <w:rFonts w:cs="Tahoma" w:ascii="Tahoma" w:hAnsi="Tahoma"/>
                <w:sz w:val="14"/>
                <w:szCs w:val="14"/>
                <w:shd w:fill="FFFF00"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FFFF00" w:val="clear"/>
              </w:rPr>
            </w:pPr>
            <w:r>
              <w:rPr>
                <w:rFonts w:cs="Tahoma" w:ascii="Tahoma" w:hAnsi="Tahoma"/>
                <w:b/>
                <w:color w:val="000000"/>
                <w:sz w:val="14"/>
                <w:shd w:fill="FFFF00" w:val="clear"/>
              </w:rPr>
              <w:t>${puesto_nuevo.expSegunCargo}</w:t>
            </w:r>
          </w:p>
        </w:tc>
        <w:tc>
          <w:tcPr>
            <w:tcW w:w="212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FFFF00" w:val="clear"/>
              </w:rPr>
            </w:pPr>
            <w:r>
              <w:rPr>
                <w:rFonts w:cs="Tahoma" w:ascii="Tahoma" w:hAnsi="Tahoma"/>
                <w:b/>
                <w:color w:val="000000"/>
                <w:sz w:val="14"/>
                <w:shd w:fill="FFFF00" w:val="clear"/>
              </w:rPr>
              <w:t>${puesto_nuevo.expSegunArea}</w:t>
            </w:r>
          </w:p>
        </w:tc>
        <w:tc>
          <w:tcPr>
            <w:tcW w:w="198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FFFF00" w:val="clear"/>
              </w:rPr>
            </w:pPr>
            <w:r>
              <w:rPr>
                <w:rFonts w:cs="Tahoma" w:ascii="Tahoma" w:hAnsi="Tahoma"/>
                <w:b/>
                <w:color w:val="000000"/>
                <w:sz w:val="14"/>
                <w:u w:val="none"/>
                <w:shd w:fill="FFFF00" w:val="clear"/>
                <w:lang w:val="en-US"/>
              </w:rPr>
              <w:t>${</w:t>
            </w:r>
            <w:r>
              <w:rPr>
                <w:rFonts w:cs="Tahoma" w:ascii="Tahoma" w:hAnsi="Tahoma"/>
                <w:b/>
                <w:color w:val="000000"/>
                <w:sz w:val="14"/>
                <w:u w:val="single"/>
                <w:shd w:fill="FFFF00" w:val="clear"/>
                <w:lang w:val="en-US"/>
              </w:rPr>
              <w:t>puesto_nuevo.expEnMando</w:t>
            </w:r>
            <w:r>
              <w:rPr>
                <w:rFonts w:cs="Tahoma" w:ascii="Tahoma" w:hAnsi="Tahoma"/>
                <w:b/>
                <w:color w:val="000000"/>
                <w:sz w:val="14"/>
                <w:shd w:fill="FFFF00" w:val="clear"/>
                <w:lang w:val="en-US"/>
              </w:rPr>
              <w:t>}</w:t>
            </w:r>
          </w:p>
        </w:tc>
        <w:tc>
          <w:tcPr>
            <w:tcW w:w="74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color w:val="000000"/>
                <w:sz w:val="14"/>
                <w:szCs w:val="14"/>
                <w:highlight w:val="none"/>
                <w:shd w:fill="FFFF00" w:val="clear"/>
                <w:lang w:val="es-MX" w:eastAsia="es-ES"/>
              </w:rPr>
            </w:pPr>
            <w:r>
              <w:rPr>
                <w:rFonts w:cs="Tahoma" w:ascii="Tahoma" w:hAnsi="Tahoma"/>
                <w:color w:val="000000"/>
                <w:sz w:val="14"/>
                <w:szCs w:val="14"/>
                <w:shd w:fill="FFFF00" w:val="clear"/>
                <w:lang w:val="es-MX" w:eastAsia="es-ES"/>
              </w:rPr>
            </w:r>
          </w:p>
        </w:tc>
      </w:tr>
      <w:tr>
        <w:trPr>
          <w:trHeight w:val="399" w:hRule="atLeast"/>
          <w:cantSplit w:val="true"/>
        </w:trPr>
        <w:tc>
          <w:tcPr>
            <w:tcW w:w="54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puesto_nuevo.item</w:t>
            </w:r>
            <w:r>
              <w:rPr>
                <w:rFonts w:cs="Tahoma" w:ascii="Tahoma" w:hAnsi="Tahoma"/>
                <w:b w:val="false"/>
                <w:color w:val="000000"/>
                <w:sz w:val="12"/>
                <w:szCs w:val="20"/>
                <w:shd w:fill="FFFF00" w:val="clear"/>
                <w:lang w:val="es-ES" w:eastAsia="es-ES"/>
              </w:rPr>
              <w:t>}</w:t>
            </w:r>
          </w:p>
        </w:tc>
        <w:tc>
          <w:tcPr>
            <w:tcW w:w="11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FFFF00" w:val="clear"/>
              </w:rPr>
            </w:pPr>
            <w:r>
              <w:rPr>
                <w:rFonts w:cs="Tahoma" w:ascii="Tahoma" w:hAnsi="Tahoma"/>
                <w:sz w:val="12"/>
                <w:szCs w:val="20"/>
                <w:shd w:fill="FFFF00" w:val="clear"/>
                <w:lang w:val="es-ES"/>
              </w:rPr>
              <w:t>${</w:t>
            </w:r>
            <w:r>
              <w:rPr>
                <w:rFonts w:cs="Tahoma" w:ascii="Tahoma" w:hAnsi="Tahoma"/>
                <w:b w:val="false"/>
                <w:color w:val="000000"/>
                <w:sz w:val="12"/>
                <w:szCs w:val="20"/>
                <w:shd w:fill="FFFF00" w:val="clear"/>
                <w:lang w:val="es-ES"/>
              </w:rPr>
              <w:t>puesto_nuevo.denominacion</w:t>
            </w:r>
          </w:p>
          <w:p>
            <w:pPr>
              <w:pStyle w:val="Normal"/>
              <w:widowControl w:val="false"/>
              <w:spacing w:lineRule="auto" w:line="240" w:before="0" w:after="0"/>
              <w:jc w:val="center"/>
              <w:rPr>
                <w:highlight w:val="none"/>
                <w:shd w:fill="FFFF00" w:val="clear"/>
              </w:rPr>
            </w:pPr>
            <w:r>
              <w:rPr>
                <w:rFonts w:cs="Tahoma" w:ascii="Tahoma" w:hAnsi="Tahoma"/>
                <w:b w:val="false"/>
                <w:color w:val="000000"/>
                <w:sz w:val="12"/>
                <w:szCs w:val="20"/>
                <w:shd w:fill="FFFF00" w:val="clear"/>
                <w:lang w:val="es-ES" w:eastAsia="es-ES"/>
              </w:rPr>
              <w:t>}</w:t>
            </w:r>
          </w:p>
        </w:tc>
        <w:tc>
          <w:tcPr>
            <w:tcW w:w="1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r>
              <w:rPr>
                <w:rFonts w:cs="Tahoma" w:ascii="Tahoma" w:hAnsi="Tahoma"/>
                <w:b w:val="false"/>
                <w:color w:val="000000"/>
                <w:sz w:val="14"/>
                <w:szCs w:val="14"/>
                <w:shd w:fill="FFFF00" w:val="clear"/>
                <w:lang w:val="es-MX" w:eastAsia="es-ES"/>
              </w:rPr>
              <w:t>puesto_nuevo.cumpleExpSegunCargo</w:t>
            </w:r>
          </w:p>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p>
        </w:tc>
        <w:tc>
          <w:tcPr>
            <w:tcW w:w="2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r>
              <w:rPr>
                <w:rFonts w:cs="Tahoma" w:ascii="Tahoma" w:hAnsi="Tahoma"/>
                <w:b w:val="false"/>
                <w:color w:val="000000"/>
                <w:sz w:val="14"/>
                <w:szCs w:val="14"/>
                <w:shd w:fill="FFFF00" w:val="clear"/>
                <w:lang w:val="es-MX" w:eastAsia="es-ES"/>
              </w:rPr>
              <w:t>puesto_nuevo.cumpleExpSegunArea</w:t>
            </w:r>
          </w:p>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r>
              <w:rPr>
                <w:rFonts w:cs="Tahoma" w:ascii="Tahoma" w:hAnsi="Tahoma"/>
                <w:b w:val="false"/>
                <w:color w:val="000000"/>
                <w:sz w:val="14"/>
                <w:szCs w:val="14"/>
                <w:shd w:fill="FFFF00" w:val="clear"/>
                <w:lang w:val="es-MX" w:eastAsia="es-ES"/>
              </w:rPr>
              <w:t>puesto_nuevo.cumpleExpEnMando</w:t>
            </w:r>
          </w:p>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p>
        </w:tc>
        <w:tc>
          <w:tcPr>
            <w:tcW w:w="74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r>
              <w:rPr>
                <w:rFonts w:cs="Tahoma" w:ascii="Tahoma" w:hAnsi="Tahoma"/>
                <w:b w:val="false"/>
                <w:color w:val="000000"/>
                <w:sz w:val="14"/>
                <w:szCs w:val="14"/>
                <w:shd w:fill="FFFF00" w:val="clear"/>
                <w:lang w:val="es-MX" w:eastAsia="es-ES"/>
              </w:rPr>
              <w:t>puesto_nuevo.cumpleFormacion</w:t>
            </w:r>
          </w:p>
          <w:p>
            <w:pPr>
              <w:pStyle w:val="Normal"/>
              <w:widowControl w:val="false"/>
              <w:spacing w:before="0" w:after="0"/>
              <w:jc w:val="center"/>
              <w:rPr>
                <w:highlight w:val="none"/>
                <w:shd w:fill="FFFF00" w:val="clear"/>
              </w:rPr>
            </w:pPr>
            <w:r>
              <w:rPr>
                <w:rFonts w:cs="Tahoma" w:ascii="Tahoma" w:hAnsi="Tahoma"/>
                <w:color w:val="000000"/>
                <w:sz w:val="14"/>
                <w:szCs w:val="14"/>
                <w:shd w:fill="FFFF00" w:val="clear"/>
                <w:lang w:val="es-MX" w:eastAsia="es-ES"/>
              </w:rPr>
              <w:t>}</w:t>
            </w:r>
          </w:p>
        </w:tc>
      </w:tr>
    </w:tbl>
    <w:p>
      <w:pPr>
        <w:pStyle w:val="Normal"/>
        <w:spacing w:lineRule="auto" w:line="240" w:before="0" w:after="0"/>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De la verificación de los requisitos establecidos en el Manual de Puestos, (cuadro precedente) y la documentación que cursa en Currículum Vitae y File Personal</w:t>
      </w:r>
      <w:r>
        <w:rPr>
          <w:rFonts w:eastAsia="Times New Roman" w:cs="Tahoma" w:ascii="Tahoma" w:hAnsi="Tahoma"/>
          <w:bCs/>
          <w:color w:val="000000"/>
          <w:sz w:val="20"/>
          <w:szCs w:val="20"/>
          <w:shd w:fill="FFFF00" w:val="clear"/>
          <w:lang w:val="es-MX" w:eastAsia="es-ES"/>
        </w:rPr>
        <w:t xml:space="preserve"> ${persona.referencia}</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spacing w:lineRule="auto" w:line="240" w:before="0" w:after="0"/>
        <w:jc w:val="both"/>
        <w:rPr>
          <w:rFonts w:ascii="Tahoma" w:hAnsi="Tahoma" w:eastAsia="Times New Roman" w:cs="Tahoma"/>
          <w:color w:val="4A442A"/>
          <w:sz w:val="16"/>
          <w:szCs w:val="16"/>
          <w:lang w:val="es-MX" w:eastAsia="es-ES"/>
        </w:rPr>
      </w:pPr>
      <w:r>
        <w:rPr>
          <w:rFonts w:eastAsia="Times New Roman" w:cs="Tahoma" w:ascii="Tahoma" w:hAnsi="Tahoma"/>
          <w:color w:val="4A442A"/>
          <w:sz w:val="16"/>
          <w:szCs w:val="16"/>
          <w:lang w:val="es-MX" w:eastAsia="es-ES"/>
        </w:rPr>
      </w:r>
    </w:p>
    <w:p>
      <w:pPr>
        <w:pStyle w:val="Normal"/>
        <w:tabs>
          <w:tab w:val="clear" w:pos="708"/>
          <w:tab w:val="center" w:pos="4252" w:leader="none"/>
          <w:tab w:val="right" w:pos="8504" w:leader="none"/>
        </w:tabs>
        <w:spacing w:lineRule="auto" w:line="240" w:before="0" w:after="0"/>
        <w:jc w:val="both"/>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shd w:fill="FFFF00" w:val="clear"/>
          <w:lang w:val="es-MX" w:eastAsia="es-ES"/>
        </w:rPr>
        <w:t>${puesto_nuevo.denominacion}</w:t>
      </w:r>
      <w:r>
        <w:rPr>
          <w:rFonts w:eastAsia="Times New Roman" w:cs="Tahoma" w:ascii="Tahoma" w:hAnsi="Tahoma"/>
          <w:bCs/>
          <w:color w:val="000000"/>
          <w:sz w:val="20"/>
          <w:szCs w:val="20"/>
          <w:shd w:fill="auto" w:val="clear"/>
          <w:lang w:val="es-MX" w:eastAsia="es-ES"/>
        </w:rPr>
        <w:t xml:space="preserve">, asignado al Ítem N° </w:t>
      </w:r>
      <w:r>
        <w:rPr>
          <w:rFonts w:eastAsia="Times New Roman" w:cs="Tahoma" w:ascii="Tahoma" w:hAnsi="Tahoma"/>
          <w:bCs/>
          <w:color w:val="000000"/>
          <w:sz w:val="20"/>
          <w:szCs w:val="20"/>
          <w:shd w:fill="FFFF00" w:val="clear"/>
          <w:lang w:val="es-MX" w:eastAsia="es-ES"/>
        </w:rPr>
        <w:t>${puesto_nuevo.item}</w:t>
      </w:r>
      <w:r>
        <w:rPr>
          <w:rFonts w:eastAsia="Times New Roman" w:cs="Tahoma" w:ascii="Tahoma" w:hAnsi="Tahoma"/>
          <w:bCs/>
          <w:color w:val="000000"/>
          <w:sz w:val="20"/>
          <w:szCs w:val="20"/>
          <w:shd w:fill="auto" w:val="clear"/>
          <w:lang w:val="es-MX" w:eastAsia="es-ES"/>
        </w:rPr>
        <w:t xml:space="preserve">, </w:t>
      </w:r>
      <w:r>
        <w:rPr>
          <w:rFonts w:eastAsia="Times New Roman" w:cs="Tahoma" w:ascii="Tahoma" w:hAnsi="Tahoma"/>
          <w:bCs/>
          <w:color w:val="000000"/>
          <w:sz w:val="20"/>
          <w:szCs w:val="20"/>
          <w:lang w:val="es-MX" w:eastAsia="es-ES"/>
        </w:rPr>
        <w:t xml:space="preserve">corresponde a la condición de Carrera Administrativa, empero, debido a que la </w:t>
      </w:r>
      <w:r>
        <w:rPr>
          <w:rFonts w:cs="Tahoma" w:ascii="Tahoma" w:hAnsi="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rPr/>
        <w:t xml:space="preserve"> </w:t>
      </w:r>
      <w:r>
        <w:rPr>
          <w:rFonts w:eastAsia="Times New Roman" w:cs="Tahoma" w:ascii="Tahoma" w:hAnsi="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pacing w:lineRule="auto" w:line="240" w:before="0" w:after="0"/>
        <w:jc w:val="both"/>
        <w:rPr>
          <w:rFonts w:ascii="Tahoma" w:hAnsi="Tahoma" w:eastAsia="Times New Roman" w:cs="Tahoma"/>
          <w:color w:val="4A442A"/>
          <w:sz w:val="16"/>
          <w:szCs w:val="16"/>
          <w:lang w:val="es-MX" w:eastAsia="es-ES"/>
        </w:rPr>
      </w:pPr>
      <w:r>
        <w:rPr>
          <w:rFonts w:eastAsia="Times New Roman" w:cs="Tahoma" w:ascii="Tahoma" w:hAnsi="Tahoma"/>
          <w:color w:val="4A442A"/>
          <w:sz w:val="16"/>
          <w:szCs w:val="16"/>
          <w:lang w:val="es-MX" w:eastAsia="es-ES"/>
        </w:rPr>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numPr>
          <w:ilvl w:val="0"/>
          <w:numId w:val="8"/>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shd w:fill="auto" w:val="clear"/>
          <w:lang w:eastAsia="es-ES"/>
        </w:rPr>
        <w:t xml:space="preserve">En atención a instrucción contenida en Hoja de Proveído Nº </w:t>
      </w:r>
      <w:r>
        <w:rPr>
          <w:rFonts w:eastAsia="Times New Roman" w:cs="Tahoma" w:ascii="Tahoma" w:hAnsi="Tahoma"/>
          <w:sz w:val="20"/>
          <w:szCs w:val="20"/>
          <w:shd w:fill="FFFF00" w:val="clear"/>
          <w:lang w:eastAsia="es-ES"/>
        </w:rPr>
        <w:t>${</w:t>
      </w:r>
      <w:r>
        <w:rPr>
          <w:rFonts w:eastAsia="Times New Roman" w:cs="Tahoma" w:ascii="Tahoma" w:hAnsi="Tahoma"/>
          <w:sz w:val="20"/>
          <w:szCs w:val="20"/>
          <w:shd w:fill="FFFF00" w:val="clear"/>
          <w:lang w:val="es-ES" w:eastAsia="es-ES"/>
        </w:rPr>
        <w:t>incorporacion.hp</w:t>
      </w:r>
      <w:r>
        <w:rPr>
          <w:rFonts w:eastAsia="Times New Roman" w:cs="Tahoma" w:ascii="Tahoma" w:hAnsi="Tahoma"/>
          <w:sz w:val="20"/>
          <w:szCs w:val="20"/>
          <w:shd w:fill="FFFF00" w:val="clear"/>
          <w:lang w:eastAsia="es-ES"/>
        </w:rPr>
        <w:t>}</w:t>
      </w:r>
      <w:r>
        <w:rPr>
          <w:rFonts w:eastAsia="Times New Roman" w:cs="Tahoma" w:ascii="Tahoma" w:hAnsi="Tahoma"/>
          <w:sz w:val="20"/>
          <w:szCs w:val="20"/>
          <w:shd w:fill="auto" w:val="clear"/>
          <w:lang w:eastAsia="es-ES"/>
        </w:rPr>
        <w:t xml:space="preserve">, y nota con CITE: </w:t>
      </w:r>
      <w:r>
        <w:rPr>
          <w:rFonts w:eastAsia="Times New Roman" w:cs="Tahoma" w:ascii="Tahoma" w:hAnsi="Tahoma"/>
          <w:sz w:val="20"/>
          <w:szCs w:val="20"/>
          <w:shd w:fill="FFFF00" w:val="clear"/>
          <w:lang w:eastAsia="es-ES"/>
        </w:rPr>
        <w:t xml:space="preserve">${incorporacion.citeInfNotaMinuta} </w:t>
      </w:r>
      <w:r>
        <w:rPr>
          <w:rFonts w:eastAsia="Times New Roman" w:cs="Tahoma" w:ascii="Tahoma" w:hAnsi="Tahoma"/>
          <w:sz w:val="20"/>
          <w:szCs w:val="20"/>
          <w:shd w:fill="auto" w:val="clear"/>
          <w:lang w:eastAsia="es-ES"/>
        </w:rPr>
        <w:t xml:space="preserve">de </w:t>
      </w:r>
      <w:r>
        <w:rPr>
          <w:rFonts w:eastAsia="Times New Roman" w:cs="Tahoma" w:ascii="Tahoma" w:hAnsi="Tahoma"/>
          <w:sz w:val="20"/>
          <w:szCs w:val="20"/>
          <w:shd w:fill="FFFF00" w:val="clear"/>
          <w:lang w:eastAsia="es-ES"/>
        </w:rPr>
        <w:t>$</w:t>
      </w:r>
      <w:r>
        <w:rPr>
          <w:rFonts w:eastAsia="Times New Roman" w:cs="Tahoma" w:ascii="Tahoma" w:hAnsi="Tahoma"/>
          <w:sz w:val="20"/>
          <w:szCs w:val="20"/>
          <w:shd w:fill="FFFF00" w:val="clear"/>
          <w:lang w:val="es-ES" w:eastAsia="es-ES"/>
        </w:rPr>
        <w:t>{incorporacion.fechaNotaMinuta}</w:t>
      </w:r>
      <w:r>
        <w:rPr>
          <w:rFonts w:eastAsia="Times New Roman" w:cs="Tahoma" w:ascii="Tahoma" w:hAnsi="Tahoma"/>
          <w:sz w:val="20"/>
          <w:szCs w:val="20"/>
          <w:shd w:fill="auto" w:val="clear"/>
          <w:lang w:eastAsia="es-ES"/>
        </w:rPr>
        <w:t>,</w:t>
      </w:r>
      <w:r>
        <w:rPr>
          <w:rFonts w:eastAsia="Times New Roman" w:cs="Tahoma" w:ascii="Tahoma" w:hAnsi="Tahoma"/>
          <w:sz w:val="20"/>
          <w:szCs w:val="20"/>
          <w:lang w:eastAsia="es-ES"/>
        </w:rPr>
        <w:t xml:space="preserve"> se realizó la verificación del cumplimiento de los requisitos determinados en el Manual de Puestos vigente, para el Cambio de Ítem</w:t>
      </w:r>
      <w:r>
        <w:rPr>
          <w:rFonts w:cs="Tahoma" w:ascii="Tahoma" w:hAnsi="Tahoma"/>
          <w:sz w:val="20"/>
          <w:szCs w:val="20"/>
          <w:lang w:val="es-ES"/>
        </w:rPr>
        <w:t>.</w:t>
      </w:r>
    </w:p>
    <w:p>
      <w:pPr>
        <w:pStyle w:val="Normal"/>
        <w:spacing w:lineRule="auto" w:line="240" w:before="0" w:after="0"/>
        <w:ind w:left="284" w:hanging="0"/>
        <w:contextualSpacing/>
        <w:jc w:val="both"/>
        <w:rPr>
          <w:rFonts w:ascii="Tahoma" w:hAnsi="Tahoma" w:eastAsia="Times New Roman" w:cs="Tahoma"/>
          <w:sz w:val="16"/>
          <w:szCs w:val="16"/>
          <w:lang w:eastAsia="es-ES"/>
        </w:rPr>
      </w:pPr>
      <w:r>
        <w:rPr>
          <w:rFonts w:eastAsia="Times New Roman" w:cs="Tahoma" w:ascii="Tahoma" w:hAnsi="Tahoma"/>
          <w:sz w:val="16"/>
          <w:szCs w:val="16"/>
          <w:lang w:eastAsia="es-ES"/>
        </w:rPr>
      </w:r>
    </w:p>
    <w:p>
      <w:pPr>
        <w:pStyle w:val="Normal"/>
        <w:numPr>
          <w:ilvl w:val="0"/>
          <w:numId w:val="8"/>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Cs/>
          <w:color w:val="000000"/>
          <w:sz w:val="20"/>
          <w:szCs w:val="20"/>
          <w:shd w:fill="FFFF00" w:val="clear"/>
          <w:lang w:val="es-MX" w:eastAsia="es-ES"/>
        </w:rPr>
        <w:t>${</w:t>
      </w:r>
      <w:r>
        <w:rPr>
          <w:rFonts w:eastAsia="Times New Roman" w:cs="Tahoma" w:ascii="Tahoma" w:hAnsi="Tahoma"/>
          <w:b w:val="false"/>
          <w:bCs/>
          <w:color w:val="000000"/>
          <w:sz w:val="20"/>
          <w:szCs w:val="20"/>
          <w:shd w:fill="FFFF00" w:val="clear"/>
          <w:lang w:val="es-MX" w:eastAsia="es-ES"/>
        </w:rPr>
        <w:t>persona.referenciaAlPrincipio</w:t>
      </w:r>
      <w:r>
        <w:rPr>
          <w:rFonts w:eastAsia="Times New Roman" w:cs="Tahoma" w:ascii="Tahoma" w:hAnsi="Tahoma"/>
          <w:bCs/>
          <w:color w:val="000000"/>
          <w:sz w:val="20"/>
          <w:szCs w:val="20"/>
          <w:shd w:fill="FFFF00" w:val="clear"/>
          <w:lang w:val="es-MX" w:eastAsia="es-ES"/>
        </w:rPr>
        <w:t>}</w:t>
      </w:r>
      <w:r>
        <w:rPr>
          <w:rFonts w:cs="Tahoma" w:ascii="Tahoma" w:hAnsi="Tahoma"/>
          <w:sz w:val="20"/>
          <w:szCs w:val="20"/>
          <w:shd w:fill="auto" w:val="clear"/>
          <w:lang w:val="es-ES"/>
        </w:rPr>
        <w:t xml:space="preserve">, propuesta al cargo </w:t>
      </w:r>
      <w:r>
        <w:rPr>
          <w:rFonts w:eastAsia="Times New Roman" w:cs="Tahoma" w:ascii="Tahoma" w:hAnsi="Tahoma"/>
          <w:bCs/>
          <w:color w:val="000000"/>
          <w:sz w:val="20"/>
          <w:szCs w:val="20"/>
          <w:shd w:fill="FFFF00" w:val="clear"/>
          <w:lang w:val="es-MX" w:eastAsia="es-ES"/>
        </w:rPr>
        <w:t>${puesto_nuevo.denominacion}</w:t>
      </w:r>
      <w:r>
        <w:rPr>
          <w:rFonts w:cs="Tahoma" w:ascii="Tahoma" w:hAnsi="Tahoma"/>
          <w:sz w:val="20"/>
          <w:szCs w:val="20"/>
          <w:shd w:fill="auto" w:val="clear"/>
          <w:lang w:val="es-ES" w:eastAsia="es-BO"/>
        </w:rPr>
        <w:t xml:space="preserve"> </w:t>
      </w:r>
      <w:r>
        <w:rPr>
          <w:rFonts w:cs="Tahoma" w:ascii="Tahoma" w:hAnsi="Tahoma"/>
          <w:sz w:val="20"/>
          <w:szCs w:val="20"/>
          <w:shd w:fill="FFFF00" w:val="clear"/>
          <w:lang w:val="es-ES" w:eastAsia="es-BO"/>
        </w:rPr>
        <w:t>${</w:t>
      </w:r>
      <w:r>
        <w:rPr>
          <w:rFonts w:cs="Tahoma" w:ascii="Tahoma" w:hAnsi="Tahoma"/>
          <w:b w:val="false"/>
          <w:color w:val="000000"/>
          <w:sz w:val="20"/>
          <w:szCs w:val="20"/>
          <w:u w:val="none"/>
          <w:shd w:fill="FFFF00" w:val="clear"/>
          <w:lang w:val="es-ES" w:eastAsia="es-BO"/>
        </w:rPr>
        <w:t>puesto_nuevo.departamento</w:t>
      </w:r>
      <w:r>
        <w:rPr>
          <w:rFonts w:cs="Tahoma" w:ascii="Tahoma" w:hAnsi="Tahoma"/>
          <w:sz w:val="20"/>
          <w:szCs w:val="20"/>
          <w:shd w:fill="FFFF00" w:val="clear"/>
          <w:lang w:val="es-ES" w:eastAsia="es-BO"/>
        </w:rPr>
        <w:t>}</w:t>
      </w:r>
      <w:r>
        <w:rPr>
          <w:rFonts w:cs="Tahoma" w:ascii="Tahoma" w:hAnsi="Tahoma"/>
          <w:sz w:val="20"/>
          <w:szCs w:val="20"/>
          <w:shd w:fill="auto" w:val="clear"/>
          <w:lang w:val="es-ES" w:eastAsia="es-BO"/>
        </w:rPr>
        <w:t xml:space="preserve"> dependiente de la </w:t>
      </w:r>
      <w:r>
        <w:rPr>
          <w:rFonts w:cs="Tahoma" w:ascii="Tahoma" w:hAnsi="Tahoma"/>
          <w:sz w:val="20"/>
          <w:szCs w:val="20"/>
          <w:shd w:fill="FFFF00" w:val="clear"/>
          <w:lang w:val="es-ES" w:eastAsia="es-BO"/>
        </w:rPr>
        <w:t>${</w:t>
      </w:r>
      <w:r>
        <w:rPr>
          <w:rFonts w:cs="Tahoma" w:ascii="Tahoma" w:hAnsi="Tahoma"/>
          <w:b w:val="false"/>
          <w:color w:val="000000"/>
          <w:sz w:val="20"/>
          <w:szCs w:val="20"/>
          <w:shd w:fill="FFFF00" w:val="clear"/>
          <w:lang w:val="es-ES" w:eastAsia="es-BO"/>
        </w:rPr>
        <w:t>puesto_actual.gerencia</w:t>
      </w:r>
      <w:r>
        <w:rPr>
          <w:rFonts w:cs="Tahoma" w:ascii="Tahoma" w:hAnsi="Tahoma"/>
          <w:sz w:val="20"/>
          <w:szCs w:val="20"/>
          <w:shd w:fill="FFFF00" w:val="clear"/>
          <w:lang w:val="es-ES" w:eastAsia="es-BO"/>
        </w:rPr>
        <w:t>}</w:t>
      </w:r>
      <w:r>
        <w:rPr>
          <w:rFonts w:cs="Tahoma" w:ascii="Tahoma" w:hAnsi="Tahoma"/>
          <w:sz w:val="20"/>
          <w:szCs w:val="20"/>
          <w:shd w:fill="FFFF00" w:val="clear"/>
          <w:lang w:val="es-ES"/>
        </w:rPr>
        <w:t>,</w:t>
      </w:r>
      <w:r>
        <w:rPr>
          <w:rFonts w:cs="Tahoma" w:ascii="Tahoma" w:hAnsi="Tahoma"/>
          <w:sz w:val="20"/>
          <w:szCs w:val="20"/>
          <w:shd w:fill="auto" w:val="clear"/>
          <w:lang w:val="es-ES"/>
        </w:rPr>
        <w:t xml:space="preserve"> con un haber mensual de Bs</w:t>
      </w:r>
      <w:r>
        <w:rPr>
          <w:shd w:fill="auto" w:val="clear"/>
        </w:rPr>
        <w:t xml:space="preserve"> </w:t>
      </w:r>
      <w:r>
        <w:rPr>
          <w:rFonts w:cs="Tahoma" w:ascii="Tahoma" w:hAnsi="Tahoma"/>
          <w:sz w:val="20"/>
          <w:szCs w:val="20"/>
          <w:u w:val="none"/>
          <w:shd w:fill="FFFF00" w:val="clear"/>
          <w:lang w:val="es-ES"/>
        </w:rPr>
        <w:t>${</w:t>
      </w:r>
      <w:r>
        <w:rPr>
          <w:rFonts w:cs="Tahoma" w:ascii="Tahoma" w:hAnsi="Tahoma"/>
          <w:b w:val="false"/>
          <w:color w:val="000000"/>
          <w:sz w:val="20"/>
          <w:szCs w:val="20"/>
          <w:u w:val="none"/>
          <w:shd w:fill="FFFF00" w:val="clear"/>
          <w:lang w:val="es-ES"/>
        </w:rPr>
        <w:t>puesto_nuevo.salario</w:t>
      </w:r>
      <w:r>
        <w:rPr>
          <w:rFonts w:cs="Tahoma" w:ascii="Tahoma" w:hAnsi="Tahoma"/>
          <w:sz w:val="20"/>
          <w:szCs w:val="20"/>
          <w:u w:val="none"/>
          <w:shd w:fill="FFFF00" w:val="clear"/>
          <w:lang w:val="es-ES"/>
        </w:rPr>
        <w:t>}</w:t>
      </w:r>
      <w:r>
        <w:rPr>
          <w:rFonts w:cs="Tahoma" w:ascii="Tahoma" w:hAnsi="Tahoma"/>
          <w:sz w:val="20"/>
          <w:szCs w:val="20"/>
          <w:shd w:fill="FFFF00" w:val="clear"/>
          <w:lang w:val="es-ES"/>
        </w:rPr>
        <w:t>.</w:t>
      </w:r>
      <w:r>
        <w:rPr>
          <w:rFonts w:cs="Tahoma" w:ascii="Tahoma" w:hAnsi="Tahoma"/>
          <w:sz w:val="20"/>
          <w:szCs w:val="20"/>
          <w:shd w:fill="auto" w:val="clear"/>
          <w:lang w:val="es-ES"/>
        </w:rPr>
        <w:t>- (</w:t>
      </w:r>
      <w:r>
        <w:rPr>
          <w:rFonts w:cs="Tahoma" w:ascii="Tahoma" w:hAnsi="Tahoma"/>
          <w:sz w:val="20"/>
          <w:szCs w:val="20"/>
          <w:shd w:fill="FFFF00" w:val="clear"/>
          <w:lang w:val="es-ES"/>
        </w:rPr>
        <w:t>${</w:t>
      </w:r>
      <w:r>
        <w:rPr>
          <w:rFonts w:cs="Tahoma" w:ascii="Tahoma" w:hAnsi="Tahoma"/>
          <w:b w:val="false"/>
          <w:color w:val="000000"/>
          <w:sz w:val="20"/>
          <w:szCs w:val="20"/>
          <w:shd w:fill="FFFF00" w:val="clear"/>
          <w:lang w:val="es-ES"/>
        </w:rPr>
        <w:t>puesto_nuevo.salarioLiteral</w:t>
      </w:r>
      <w:r>
        <w:rPr>
          <w:rFonts w:cs="Tahoma" w:ascii="Tahoma" w:hAnsi="Tahoma"/>
          <w:sz w:val="20"/>
          <w:szCs w:val="20"/>
          <w:shd w:fill="FFFF00" w:val="clear"/>
          <w:lang w:val="es-ES"/>
        </w:rPr>
        <w:t>}</w:t>
      </w:r>
      <w:r>
        <w:rPr>
          <w:rFonts w:cs="Tahoma" w:ascii="Tahoma" w:hAnsi="Tahoma"/>
          <w:sz w:val="20"/>
          <w:szCs w:val="20"/>
          <w:shd w:fill="auto" w:val="clear"/>
          <w:lang w:val="es-ES"/>
        </w:rPr>
        <w:t xml:space="preserve"> </w:t>
      </w:r>
      <w:r>
        <w:rPr>
          <w:rFonts w:cs="Tahoma" w:ascii="Tahoma" w:hAnsi="Tahoma"/>
          <w:sz w:val="20"/>
          <w:szCs w:val="20"/>
          <w:lang w:val="es-ES"/>
        </w:rPr>
        <w:t xml:space="preserve">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
          <w:bCs/>
          <w:sz w:val="16"/>
          <w:szCs w:val="16"/>
          <w:lang w:val="es-ES"/>
        </w:rPr>
      </w:pPr>
      <w:r>
        <w:rPr>
          <w:rFonts w:cs="Tahoma" w:ascii="Tahoma" w:hAnsi="Tahoma"/>
          <w:b/>
          <w:bCs/>
          <w:sz w:val="16"/>
          <w:szCs w:val="16"/>
          <w:lang w:val="es-ES"/>
        </w:rPr>
      </w:r>
    </w:p>
    <w:p>
      <w:pPr>
        <w:pStyle w:val="NoSpacing"/>
        <w:jc w:val="both"/>
        <w:rPr>
          <w:rFonts w:ascii="Tahoma" w:hAnsi="Tahoma" w:cs="Tahoma"/>
          <w:sz w:val="20"/>
          <w:lang w:val="es-ES" w:eastAsia="es-BO"/>
        </w:rPr>
      </w:pPr>
      <w:r>
        <w:rPr>
          <w:rFonts w:cs="Tahoma" w:ascii="Tahoma" w:hAnsi="Tahoma"/>
          <w:sz w:val="20"/>
          <w:lang w:val="es-ES"/>
        </w:rPr>
        <w:t xml:space="preserve">Conforme al análisis y conclusiones precedentemente efectuadas, se recomienda a su autoridad, considerar al Cambio de Ítem </w:t>
      </w:r>
      <w:r>
        <w:rPr>
          <w:rFonts w:cs="Tahoma" w:ascii="Tahoma" w:hAnsi="Tahoma"/>
          <w:sz w:val="20"/>
          <w:shd w:fill="FFFF00" w:val="clear"/>
          <w:lang w:val="es-ES"/>
        </w:rPr>
        <w:t>${persona.referencia}</w:t>
      </w:r>
      <w:r>
        <w:rPr>
          <w:rFonts w:cs="Tahoma" w:ascii="Tahoma" w:hAnsi="Tahoma"/>
          <w:sz w:val="20"/>
          <w:lang w:val="es-ES"/>
        </w:rPr>
        <w:t xml:space="preserve"> </w:t>
      </w:r>
      <w:r>
        <w:rPr>
          <w:rFonts w:cs="Tahoma" w:ascii="Tahoma" w:hAnsi="Tahoma"/>
          <w:sz w:val="20"/>
          <w:shd w:fill="auto" w:val="clear"/>
          <w:lang w:val="es-ES"/>
        </w:rPr>
        <w:t xml:space="preserve">al cargo </w:t>
      </w:r>
      <w:r>
        <w:rPr>
          <w:rFonts w:cs="Tahoma" w:ascii="Tahoma" w:hAnsi="Tahoma"/>
          <w:sz w:val="20"/>
          <w:szCs w:val="20"/>
          <w:shd w:fill="FFFF00" w:val="clear"/>
          <w:lang w:val="es-ES"/>
        </w:rPr>
        <w:t>${</w:t>
      </w:r>
      <w:r>
        <w:rPr>
          <w:rFonts w:cs="Tahoma" w:ascii="Tahoma" w:hAnsi="Tahoma"/>
          <w:b w:val="false"/>
          <w:color w:val="000000"/>
          <w:sz w:val="20"/>
          <w:szCs w:val="20"/>
          <w:shd w:fill="FFFF00" w:val="clear"/>
          <w:lang w:val="es-ES"/>
        </w:rPr>
        <w:t>puesto_nuevo.denominacion</w:t>
      </w:r>
      <w:r>
        <w:rPr>
          <w:rFonts w:cs="Tahoma" w:ascii="Tahoma" w:hAnsi="Tahoma"/>
          <w:sz w:val="20"/>
          <w:szCs w:val="20"/>
          <w:shd w:fill="FFFF00" w:val="clear"/>
          <w:lang w:val="es-ES" w:eastAsia="es-ES"/>
        </w:rPr>
        <w:t>}</w:t>
      </w:r>
      <w:r>
        <w:rPr>
          <w:rFonts w:cs="Tahoma" w:ascii="Tahoma" w:hAnsi="Tahoma"/>
          <w:sz w:val="12"/>
          <w:szCs w:val="20"/>
          <w:shd w:fill="FFFF00" w:val="clear"/>
          <w:lang w:val="es-ES" w:eastAsia="es-ES"/>
        </w:rPr>
        <w:t xml:space="preserve"> </w:t>
      </w:r>
      <w:r>
        <w:rPr>
          <w:rFonts w:cs="Tahoma" w:ascii="Tahoma" w:hAnsi="Tahoma"/>
          <w:sz w:val="20"/>
          <w:shd w:fill="auto" w:val="clear"/>
          <w:lang w:val="es-ES" w:eastAsia="es-BO"/>
        </w:rPr>
        <w:t xml:space="preserve">Ítem N° </w:t>
      </w:r>
      <w:r>
        <w:rPr>
          <w:rFonts w:cs="Tahoma" w:ascii="Tahoma" w:hAnsi="Tahoma"/>
          <w:sz w:val="20"/>
          <w:szCs w:val="20"/>
          <w:shd w:fill="FFFF00" w:val="clear"/>
          <w:lang w:val="es-ES" w:eastAsia="es-BO"/>
        </w:rPr>
        <w:t>${</w:t>
      </w:r>
      <w:r>
        <w:rPr>
          <w:rFonts w:cs="Tahoma" w:ascii="Tahoma" w:hAnsi="Tahoma"/>
          <w:b w:val="false"/>
          <w:color w:val="000000"/>
          <w:sz w:val="20"/>
          <w:szCs w:val="20"/>
          <w:shd w:fill="FFFF00" w:val="clear"/>
          <w:lang w:val="es-ES" w:eastAsia="es-BO"/>
        </w:rPr>
        <w:t>puesto_nuevo.item}</w:t>
      </w:r>
      <w:r>
        <w:rPr>
          <w:rFonts w:cs="Tahoma" w:ascii="Tahoma" w:hAnsi="Tahoma"/>
          <w:b w:val="false"/>
          <w:color w:val="000000"/>
          <w:sz w:val="20"/>
          <w:szCs w:val="20"/>
          <w:shd w:fill="auto" w:val="clear"/>
          <w:lang w:val="es-ES" w:eastAsia="es-BO"/>
        </w:rPr>
        <w:t>,</w:t>
      </w:r>
      <w:r>
        <w:rPr>
          <w:rFonts w:cs="Tahoma" w:ascii="Tahoma" w:hAnsi="Tahoma"/>
          <w:sz w:val="20"/>
          <w:shd w:fill="auto" w:val="clear"/>
          <w:lang w:val="es-ES"/>
        </w:rPr>
        <w:t xml:space="preserve"> </w:t>
      </w:r>
      <w:r>
        <w:rPr>
          <w:rFonts w:cs="Tahoma" w:ascii="Tahoma" w:hAnsi="Tahoma"/>
          <w:sz w:val="20"/>
          <w:szCs w:val="20"/>
          <w:shd w:fill="auto" w:val="clear"/>
          <w:lang w:val="es-ES" w:eastAsia="es-BO"/>
        </w:rPr>
        <w:t>$</w:t>
      </w:r>
      <w:r>
        <w:rPr>
          <w:rFonts w:cs="Tahoma" w:ascii="Tahoma" w:hAnsi="Tahoma"/>
          <w:sz w:val="20"/>
          <w:szCs w:val="20"/>
          <w:shd w:fill="FFFF00" w:val="clear"/>
          <w:lang w:val="es-ES" w:eastAsia="es-BO"/>
        </w:rPr>
        <w:t>{</w:t>
      </w:r>
      <w:r>
        <w:rPr>
          <w:rFonts w:cs="Tahoma" w:ascii="Tahoma" w:hAnsi="Tahoma"/>
          <w:b w:val="false"/>
          <w:color w:val="000000"/>
          <w:sz w:val="20"/>
          <w:szCs w:val="20"/>
          <w:u w:val="none"/>
          <w:shd w:fill="FFFF00" w:val="clear"/>
          <w:lang w:val="es-ES" w:eastAsia="es-BO"/>
        </w:rPr>
        <w:t>puesto_nuevo.departamento</w:t>
      </w:r>
      <w:r>
        <w:rPr>
          <w:rFonts w:cs="Tahoma" w:ascii="Tahoma" w:hAnsi="Tahoma"/>
          <w:sz w:val="20"/>
          <w:szCs w:val="20"/>
          <w:shd w:fill="FFFF00" w:val="clear"/>
          <w:lang w:val="es-ES" w:eastAsia="es-BO"/>
        </w:rPr>
        <w:t>}</w:t>
      </w:r>
      <w:r>
        <w:rPr>
          <w:rFonts w:cs="Tahoma" w:ascii="Tahoma" w:hAnsi="Tahoma"/>
          <w:sz w:val="20"/>
          <w:shd w:fill="auto" w:val="clear"/>
          <w:lang w:val="es-ES" w:eastAsia="es-BO"/>
        </w:rPr>
        <w:t xml:space="preserve"> dependiente de la </w:t>
      </w:r>
      <w:r>
        <w:rPr>
          <w:rFonts w:cs="Tahoma" w:ascii="Tahoma" w:hAnsi="Tahoma"/>
          <w:sz w:val="20"/>
          <w:szCs w:val="20"/>
          <w:shd w:fill="FFFF00" w:val="clear"/>
          <w:lang w:val="es-ES" w:eastAsia="es-BO"/>
        </w:rPr>
        <w:t>${</w:t>
      </w:r>
      <w:r>
        <w:rPr>
          <w:rFonts w:cs="Tahoma" w:ascii="Tahoma" w:hAnsi="Tahoma"/>
          <w:b w:val="false"/>
          <w:color w:val="000000"/>
          <w:sz w:val="20"/>
          <w:szCs w:val="20"/>
          <w:shd w:fill="FFFF00" w:val="clear"/>
          <w:lang w:val="es-ES" w:eastAsia="es-BO"/>
        </w:rPr>
        <w:t>puesto_actual.gerencia</w:t>
      </w:r>
      <w:r>
        <w:rPr>
          <w:rFonts w:cs="Tahoma" w:ascii="Tahoma" w:hAnsi="Tahoma"/>
          <w:sz w:val="20"/>
          <w:szCs w:val="20"/>
          <w:shd w:fill="FFFF00" w:val="clear"/>
          <w:lang w:val="es-ES" w:eastAsia="es-BO"/>
        </w:rPr>
        <w:t>}</w:t>
      </w:r>
      <w:r>
        <w:rPr>
          <w:rFonts w:cs="Tahoma" w:ascii="Tahoma" w:hAnsi="Tahoma"/>
          <w:sz w:val="20"/>
          <w:shd w:fill="auto" w:val="clear"/>
        </w:rPr>
        <w:t xml:space="preserve"> </w:t>
      </w:r>
      <w:r>
        <w:rPr>
          <w:rFonts w:cs="Tahoma" w:ascii="Tahoma" w:hAnsi="Tahoma"/>
          <w:sz w:val="20"/>
          <w:shd w:fill="auto" w:val="clear"/>
          <w:lang w:val="es-ES"/>
        </w:rPr>
        <w:t>con un haber mensual de Bs</w:t>
      </w:r>
      <w:r>
        <w:rPr>
          <w:rFonts w:cs="Tahoma" w:ascii="Tahoma" w:hAnsi="Tahoma"/>
          <w:sz w:val="20"/>
          <w:shd w:fill="auto" w:val="clear"/>
        </w:rPr>
        <w:t xml:space="preserve"> </w:t>
      </w:r>
      <w:r>
        <w:rPr>
          <w:rFonts w:cs="Tahoma" w:ascii="Tahoma" w:hAnsi="Tahoma"/>
          <w:sz w:val="20"/>
          <w:shd w:fill="FFFF00" w:val="clear"/>
        </w:rPr>
        <w:t>$</w:t>
      </w:r>
      <w:r>
        <w:rPr>
          <w:rFonts w:cs="Tahoma" w:ascii="Tahoma" w:hAnsi="Tahoma"/>
          <w:sz w:val="20"/>
          <w:szCs w:val="20"/>
          <w:u w:val="none"/>
          <w:shd w:fill="FFFF00" w:val="clear"/>
          <w:lang w:val="es-ES"/>
        </w:rPr>
        <w:t>{</w:t>
      </w:r>
      <w:r>
        <w:rPr>
          <w:rFonts w:cs="Tahoma" w:ascii="Tahoma" w:hAnsi="Tahoma"/>
          <w:b w:val="false"/>
          <w:color w:val="000000"/>
          <w:sz w:val="20"/>
          <w:szCs w:val="20"/>
          <w:u w:val="none"/>
          <w:shd w:fill="FFFF00" w:val="clear"/>
          <w:lang w:val="es-ES"/>
        </w:rPr>
        <w:t>puesto_nuevo.salario}</w:t>
      </w:r>
      <w:r>
        <w:rPr>
          <w:rFonts w:cs="Tahoma" w:ascii="Tahoma" w:hAnsi="Tahoma"/>
          <w:sz w:val="20"/>
          <w:shd w:fill="FFFF00" w:val="clear"/>
          <w:lang w:val="es-ES"/>
        </w:rPr>
        <w:t>.- (</w:t>
      </w:r>
      <w:r>
        <w:rPr>
          <w:rFonts w:cs="Tahoma" w:ascii="Tahoma" w:hAnsi="Tahoma"/>
          <w:sz w:val="20"/>
          <w:szCs w:val="20"/>
          <w:shd w:fill="FFFF00" w:val="clear"/>
          <w:lang w:val="es-ES"/>
        </w:rPr>
        <w:t>${</w:t>
      </w:r>
      <w:r>
        <w:rPr>
          <w:rFonts w:cs="Tahoma" w:ascii="Tahoma" w:hAnsi="Tahoma"/>
          <w:b w:val="false"/>
          <w:color w:val="000000"/>
          <w:sz w:val="20"/>
          <w:szCs w:val="20"/>
          <w:shd w:fill="FFFF00" w:val="clear"/>
          <w:lang w:val="es-ES"/>
        </w:rPr>
        <w:t>puesto_nuevo.salarioLiteral</w:t>
      </w:r>
      <w:r>
        <w:rPr>
          <w:rFonts w:cs="Tahoma" w:ascii="Tahoma" w:hAnsi="Tahoma"/>
          <w:sz w:val="20"/>
          <w:szCs w:val="20"/>
          <w:shd w:fill="FFFF00" w:val="clear"/>
          <w:lang w:val="es-ES"/>
        </w:rPr>
        <w:t>}</w:t>
      </w:r>
      <w:r>
        <w:rPr>
          <w:rFonts w:cs="Tahoma" w:ascii="Tahoma" w:hAnsi="Tahoma"/>
          <w:sz w:val="20"/>
          <w:lang w:val="es-ES"/>
        </w:rPr>
        <w:t xml:space="preserve"> 00/100 Bolivianos)</w:t>
      </w:r>
      <w:r>
        <w:rPr>
          <w:rFonts w:cs="Tahoma" w:ascii="Tahoma" w:hAnsi="Tahoma"/>
          <w:sz w:val="20"/>
          <w:lang w:val="es-ES" w:eastAsia="es-BO"/>
        </w:rPr>
        <w:t>,</w:t>
      </w:r>
      <w:r>
        <w:rPr>
          <w:rFonts w:cs="Tahoma" w:ascii="Tahoma" w:hAnsi="Tahoma"/>
          <w:sz w:val="20"/>
        </w:rPr>
        <w:t xml:space="preserve"> </w:t>
      </w:r>
      <w:r>
        <w:rPr>
          <w:rFonts w:cs="Tahoma" w:ascii="Tahoma" w:hAnsi="Tahoma"/>
          <w:sz w:val="20"/>
          <w:lang w:val="es-ES" w:eastAsia="es-BO"/>
        </w:rPr>
        <w:t xml:space="preserve">toda vez que se habría verificado el cumplimiento de los requisitos establecidos </w:t>
      </w:r>
      <w:r>
        <w:rPr>
          <w:rFonts w:cs="Tahoma" w:ascii="Tahoma" w:hAnsi="Tahoma"/>
          <w:sz w:val="20"/>
        </w:rPr>
        <w:t>para el ejercicio del cargo de</w:t>
      </w:r>
      <w:r>
        <w:rPr>
          <w:rFonts w:cs="Tahoma" w:ascii="Tahoma" w:hAnsi="Tahoma"/>
          <w:sz w:val="20"/>
          <w:lang w:val="es-ES"/>
        </w:rPr>
        <w:t xml:space="preserve">, </w:t>
      </w:r>
      <w:r>
        <w:rPr>
          <w:rFonts w:cs="Tahoma" w:ascii="Tahoma" w:hAnsi="Tahoma"/>
          <w:sz w:val="20"/>
          <w:lang w:val="es-ES" w:eastAsia="es-BO"/>
        </w:rPr>
        <w:t>fin para el cual deberá suscribirse el proyecto de Resolución Administrativa de Presidencia así como del Memorándum de Cambio de Ítem.</w:t>
      </w:r>
    </w:p>
    <w:p>
      <w:pPr>
        <w:pStyle w:val="NoSpacing"/>
        <w:jc w:val="both"/>
        <w:rPr>
          <w:rFonts w:ascii="Tahoma" w:hAnsi="Tahoma" w:cs="Tahoma"/>
          <w:sz w:val="16"/>
          <w:lang w:val="es-ES"/>
        </w:rPr>
      </w:pPr>
      <w:r>
        <w:rPr>
          <w:rFonts w:cs="Tahoma" w:ascii="Tahoma" w:hAnsi="Tahoma"/>
          <w:sz w:val="16"/>
          <w:lang w:val="es-ES"/>
        </w:rPr>
      </w:r>
    </w:p>
    <w:p>
      <w:pPr>
        <w:pStyle w:val="NoSpacing"/>
        <w:jc w:val="both"/>
        <w:rPr>
          <w:rFonts w:ascii="Tahoma" w:hAnsi="Tahoma" w:cs="Tahoma"/>
          <w:color w:val="000000"/>
          <w:sz w:val="20"/>
          <w:shd w:fill="FFFFFF" w:val="clear"/>
        </w:rPr>
      </w:pPr>
      <w:r>
        <w:rPr>
          <w:rFonts w:cs="Tahoma" w:ascii="Tahoma" w:hAnsi="Tahoma"/>
          <w:color w:val="000000"/>
          <w:sz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highlight w:val="none"/>
          <w:shd w:fill="FF8000" w:val="clear"/>
        </w:rPr>
      </w:pPr>
      <w:r>
        <w:rPr>
          <w:rFonts w:eastAsia="Times New Roman" w:cs="Tahoma" w:ascii="Tahoma" w:hAnsi="Tahoma"/>
          <w:sz w:val="12"/>
          <w:szCs w:val="20"/>
          <w:shd w:fill="FF8000" w:val="clear"/>
          <w:lang w:val="en-US" w:eastAsia="es-ES"/>
        </w:rPr>
        <w:t>MALP</w:t>
      </w:r>
    </w:p>
    <w:p>
      <w:pPr>
        <w:pStyle w:val="Normal"/>
        <w:spacing w:lineRule="auto" w:line="240" w:before="0" w:after="0"/>
        <w:jc w:val="both"/>
        <w:rPr>
          <w:highlight w:val="none"/>
          <w:shd w:fill="FF8000" w:val="clear"/>
        </w:rPr>
      </w:pPr>
      <w:r>
        <w:rPr>
          <w:rFonts w:eastAsia="Times New Roman" w:cs="Tahoma" w:ascii="Tahoma" w:hAnsi="Tahoma"/>
          <w:sz w:val="12"/>
          <w:szCs w:val="20"/>
          <w:shd w:fill="FF8000" w:val="clear"/>
          <w:lang w:val="en-US" w:eastAsia="es-ES"/>
        </w:rPr>
        <w:t>NUS</w:t>
      </w:r>
    </w:p>
    <w:p>
      <w:pPr>
        <w:pStyle w:val="Normal"/>
        <w:spacing w:lineRule="auto" w:line="240" w:before="0" w:after="0"/>
        <w:jc w:val="both"/>
        <w:rPr>
          <w:highlight w:val="none"/>
          <w:shd w:fill="FF8000" w:val="clear"/>
        </w:rPr>
      </w:pPr>
      <w:r>
        <w:rPr>
          <w:rFonts w:eastAsia="Times New Roman" w:cs="Tahoma" w:ascii="Tahoma" w:hAnsi="Tahoma"/>
          <w:sz w:val="12"/>
          <w:szCs w:val="20"/>
          <w:shd w:fill="FF8000" w:val="clear"/>
          <w:lang w:val="en-US" w:eastAsia="es-ES"/>
        </w:rPr>
        <w:t>JRP</w:t>
      </w:r>
    </w:p>
    <w:p>
      <w:pPr>
        <w:pStyle w:val="Normal"/>
        <w:spacing w:lineRule="auto" w:line="240" w:before="0" w:after="0"/>
        <w:jc w:val="both"/>
        <w:rPr>
          <w:highlight w:val="none"/>
          <w:shd w:fill="FF8000" w:val="clear"/>
        </w:rPr>
      </w:pPr>
      <w:r>
        <w:rPr>
          <w:rFonts w:eastAsia="Times New Roman" w:cs="Tahoma" w:ascii="Tahoma" w:hAnsi="Tahoma"/>
          <w:sz w:val="12"/>
          <w:szCs w:val="20"/>
          <w:shd w:fill="FF8000" w:val="clear"/>
          <w:lang w:val="en-US" w:eastAsia="es-ES"/>
        </w:rPr>
        <w:t>CKVC</w:t>
      </w:r>
      <w:bookmarkStart w:id="2" w:name="_GoBack"/>
      <w:bookmarkEnd w:id="2"/>
    </w:p>
    <w:p>
      <w:pPr>
        <w:pStyle w:val="Normal"/>
        <w:spacing w:lineRule="auto" w:line="240" w:before="0" w:after="0"/>
        <w:jc w:val="both"/>
        <w:rPr>
          <w:highlight w:val="none"/>
          <w:shd w:fill="FF8000" w:val="clear"/>
        </w:rPr>
      </w:pPr>
      <w:r>
        <w:rPr>
          <w:rFonts w:eastAsia="Times New Roman" w:cs="Tahoma" w:ascii="Tahoma" w:hAnsi="Tahoma"/>
          <w:sz w:val="12"/>
          <w:szCs w:val="20"/>
          <w:shd w:fill="FF8000" w:val="clear"/>
          <w:lang w:val="en-US" w:eastAsia="es-ES"/>
        </w:rPr>
        <w:t>cc. PE</w:t>
      </w:r>
    </w:p>
    <w:p>
      <w:pPr>
        <w:pStyle w:val="Normal"/>
        <w:spacing w:lineRule="auto" w:line="240" w:before="0" w:after="0"/>
        <w:jc w:val="both"/>
        <w:rPr>
          <w:highlight w:val="none"/>
          <w:shd w:fill="FF8000" w:val="clear"/>
        </w:rPr>
      </w:pPr>
      <w:r>
        <w:rPr>
          <w:rFonts w:eastAsia="Times New Roman" w:cs="Tahoma" w:ascii="Tahoma" w:hAnsi="Tahoma"/>
          <w:sz w:val="12"/>
          <w:szCs w:val="20"/>
          <w:shd w:fill="FF8000" w:val="clear"/>
          <w:lang w:val="en-US" w:eastAsia="es-ES"/>
        </w:rPr>
        <w:t xml:space="preserve">     </w:t>
      </w:r>
      <w:r>
        <w:rPr>
          <w:rFonts w:eastAsia="Times New Roman" w:cs="Tahoma" w:ascii="Tahoma" w:hAnsi="Tahoma"/>
          <w:sz w:val="12"/>
          <w:szCs w:val="20"/>
          <w:shd w:fill="FF8000" w:val="clear"/>
          <w:lang w:val="es-419" w:eastAsia="es-ES"/>
        </w:rPr>
        <w:t>DDE</w:t>
      </w:r>
    </w:p>
    <w:p>
      <w:pPr>
        <w:pStyle w:val="Normal"/>
        <w:spacing w:lineRule="auto" w:line="240" w:before="0" w:after="0"/>
        <w:jc w:val="both"/>
        <w:rPr>
          <w:highlight w:val="none"/>
          <w:shd w:fill="FF8000" w:val="clear"/>
        </w:rPr>
      </w:pPr>
      <w:r>
        <w:rPr>
          <w:rFonts w:eastAsia="Times New Roman" w:cs="Tahoma" w:ascii="Tahoma" w:hAnsi="Tahoma"/>
          <w:sz w:val="12"/>
          <w:szCs w:val="20"/>
          <w:shd w:fill="FF8000" w:val="clear"/>
          <w:lang w:val="es-419" w:eastAsia="es-ES"/>
        </w:rPr>
        <w:t xml:space="preserve">     </w:t>
      </w:r>
      <w:r>
        <w:rPr>
          <w:rFonts w:eastAsia="Times New Roman" w:cs="Tahoma" w:ascii="Tahoma" w:hAnsi="Tahoma"/>
          <w:sz w:val="12"/>
          <w:szCs w:val="20"/>
          <w:shd w:fill="FF8000" w:val="clear"/>
          <w:lang w:eastAsia="es-ES"/>
        </w:rPr>
        <w:t>FILE PERSONAL</w:t>
      </w:r>
    </w:p>
    <w:p>
      <w:pPr>
        <w:pStyle w:val="Normal"/>
        <w:spacing w:lineRule="auto" w:line="240" w:before="0" w:after="0"/>
        <w:jc w:val="both"/>
        <w:rPr>
          <w:highlight w:val="none"/>
          <w:shd w:fill="FF8000" w:val="clear"/>
        </w:rPr>
      </w:pPr>
      <w:r>
        <w:rPr>
          <w:rFonts w:eastAsia="Times New Roman" w:cs="Tahoma" w:ascii="Tahoma" w:hAnsi="Tahoma"/>
          <w:sz w:val="12"/>
          <w:szCs w:val="20"/>
          <w:shd w:fill="FF8000" w:val="clear"/>
          <w:lang w:eastAsia="es-ES"/>
        </w:rPr>
        <w:t xml:space="preserve">Fjs. </w:t>
      </w:r>
      <w:r>
        <w:rPr>
          <w:rFonts w:eastAsia="Times New Roman" w:cs="Tahoma" w:ascii="Tahoma" w:hAnsi="Tahoma"/>
          <w:sz w:val="12"/>
          <w:szCs w:val="20"/>
          <w:shd w:fill="FF8000" w:val="clear"/>
          <w:lang w:val="es-ES" w:eastAsia="es-ES"/>
        </w:rPr>
        <w:fldChar w:fldCharType="begin"/>
      </w:r>
      <w:r>
        <w:rPr>
          <w:sz w:val="12"/>
          <w:shd w:fill="FF8000" w:val="clear"/>
          <w:szCs w:val="20"/>
          <w:rFonts w:eastAsia="Times New Roman" w:cs="Tahoma" w:ascii="Tahoma" w:hAnsi="Tahoma"/>
          <w:lang w:val="es-ES" w:eastAsia="es-ES"/>
        </w:rPr>
        <w:instrText xml:space="preserve"> MERGEFIELD fojas </w:instrText>
      </w:r>
      <w:r>
        <w:rPr>
          <w:sz w:val="12"/>
          <w:shd w:fill="FF8000" w:val="clear"/>
          <w:szCs w:val="20"/>
          <w:rFonts w:eastAsia="Times New Roman" w:cs="Tahoma" w:ascii="Tahoma" w:hAnsi="Tahoma"/>
          <w:lang w:val="es-ES" w:eastAsia="es-ES"/>
        </w:rPr>
        <w:fldChar w:fldCharType="separate"/>
      </w:r>
      <w:r>
        <w:rPr>
          <w:sz w:val="12"/>
          <w:shd w:fill="FF8000" w:val="clear"/>
          <w:szCs w:val="20"/>
          <w:rFonts w:eastAsia="Times New Roman" w:cs="Tahoma" w:ascii="Tahoma" w:hAnsi="Tahoma"/>
          <w:lang w:val="es-ES" w:eastAsia="es-ES"/>
        </w:rPr>
        <w:t>Treinta (30)</w:t>
      </w:r>
      <w:r>
        <w:rPr>
          <w:sz w:val="12"/>
          <w:shd w:fill="FF8000" w:val="clear"/>
          <w:szCs w:val="20"/>
          <w:rFonts w:eastAsia="Times New Roman" w:cs="Tahoma" w:ascii="Tahoma" w:hAnsi="Tahoma"/>
          <w:lang w:val="es-ES" w:eastAsia="es-ES"/>
        </w:rPr>
        <w:fldChar w:fldCharType="end"/>
      </w:r>
      <w:r>
        <w:rPr>
          <w:rFonts w:eastAsia="Times New Roman" w:cs="Tahoma" w:ascii="Tahoma" w:hAnsi="Tahoma"/>
          <w:sz w:val="12"/>
          <w:szCs w:val="20"/>
          <w:shd w:fill="FF8000" w:val="clear"/>
          <w:lang w:eastAsia="es-ES"/>
        </w:rPr>
        <w:t xml:space="preserve">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shd w:fill="FF8000" w:val="clear"/>
          <w:lang w:eastAsia="es-ES"/>
        </w:rPr>
        <w:t>Adj. Curriculum Vitae</w:t>
      </w:r>
      <w:r>
        <w:rPr>
          <w:rFonts w:cs="Tahoma" w:ascii="Tahoma" w:hAnsi="Tahoma"/>
          <w:sz w:val="12"/>
          <w:szCs w:val="12"/>
          <w:shd w:fill="FF8000" w:val="clear"/>
          <w:lang w:val="es-ES"/>
        </w:rPr>
        <w:t xml:space="preserve">    </w:t>
      </w:r>
      <w:r>
        <w:rPr>
          <w:rFonts w:cs="Tahoma" w:ascii="Tahoma" w:hAnsi="Tahoma"/>
          <w:sz w:val="12"/>
          <w:szCs w:val="12"/>
          <w:lang w:val="es-ES"/>
        </w:rPr>
        <w:t xml:space="preserve">   </w:t>
      </w:r>
    </w:p>
    <w:p>
      <w:pPr>
        <w:pStyle w:val="Normal"/>
        <w:spacing w:lineRule="auto" w:line="240" w:before="0" w:after="0"/>
        <w:jc w:val="both"/>
        <w:rPr>
          <w:highlight w:val="none"/>
          <w:shd w:fill="FFFF00" w:val="clear"/>
        </w:rPr>
      </w:pPr>
      <w:r>
        <w:rPr>
          <w:rFonts w:eastAsia="Times New Roman" w:cs="Tahoma" w:ascii="Tahoma" w:hAnsi="Tahoma"/>
          <w:sz w:val="12"/>
          <w:szCs w:val="12"/>
          <w:shd w:fill="FFFF00" w:val="clear"/>
          <w:lang w:eastAsia="es-ES"/>
        </w:rPr>
        <w:t>${</w:t>
      </w:r>
      <w:r>
        <w:rPr>
          <w:rFonts w:eastAsia="Times New Roman" w:cs="Tahoma" w:ascii="Tahoma" w:hAnsi="Tahoma"/>
          <w:sz w:val="12"/>
          <w:szCs w:val="12"/>
          <w:shd w:fill="FFFF00" w:val="clear"/>
          <w:lang w:val="es-ES" w:eastAsia="es-ES"/>
        </w:rPr>
        <w:t>incorporacion.hp</w:t>
      </w:r>
      <w:r>
        <w:rPr>
          <w:rFonts w:eastAsia="Times New Roman" w:cs="Tahoma" w:ascii="Tahoma" w:hAnsi="Tahoma"/>
          <w:sz w:val="12"/>
          <w:szCs w:val="12"/>
          <w:shd w:fill="FFFF00" w:val="clear"/>
          <w:lang w:eastAsia="es-ES"/>
        </w:rPr>
        <w:t>}</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0" allowOverlap="1" relativeHeight="11"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mc:AlternateContent>
        <mc:Choice Requires="wps">
          <w:drawing>
            <wp:anchor behindDoc="1" distT="0" distB="0" distL="0" distR="0" simplePos="0" locked="0" layoutInCell="0" allowOverlap="1" relativeHeight="20" wp14:anchorId="01B85ADE">
              <wp:simplePos x="0" y="0"/>
              <wp:positionH relativeFrom="column">
                <wp:posOffset>356870</wp:posOffset>
              </wp:positionH>
              <wp:positionV relativeFrom="paragraph">
                <wp:posOffset>-244475</wp:posOffset>
              </wp:positionV>
              <wp:extent cx="4933950" cy="261620"/>
              <wp:effectExtent l="0" t="0" r="0" b="0"/>
              <wp:wrapNone/>
              <wp:docPr id="4" name="Rectángulo 4"/>
              <a:graphic xmlns:a="http://schemas.openxmlformats.org/drawingml/2006/main">
                <a:graphicData uri="http://schemas.microsoft.com/office/word/2010/wordprocessingShape">
                  <wps:wsp>
                    <wps:cNvSpPr/>
                    <wps:spPr>
                      <a:xfrm>
                        <a:off x="0" y="0"/>
                        <a:ext cx="4933800" cy="261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2023 AÑO DE LA JUVENTUD HACIA EL BICENTENARIO”</w:t>
                          </w:r>
                        </w:p>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Standard"/>
                            <w:rPr/>
                          </w:pPr>
                          <w:r>
                            <w:rPr/>
                          </w:r>
                        </w:p>
                        <w:p>
                          <w:pPr>
                            <w:pStyle w:val="Contenidodelmarco"/>
                            <w:spacing w:before="0" w:after="160"/>
                            <w:jc w:val="center"/>
                            <w:rPr/>
                          </w:pPr>
                          <w:r>
                            <w:rPr/>
                          </w:r>
                        </w:p>
                      </w:txbxContent>
                    </wps:txbx>
                    <wps:bodyPr anchor="ctr">
                      <a:prstTxWarp prst="textNoShape"/>
                      <a:noAutofit/>
                    </wps:bodyPr>
                  </wps:wsp>
                </a:graphicData>
              </a:graphic>
            </wp:anchor>
          </w:drawing>
        </mc:Choice>
        <mc:Fallback>
          <w:pict>
            <v:rect id="shape_0" ID="Rectángulo 4" path="m0,0l-2147483645,0l-2147483645,-2147483646l0,-2147483646xe" stroked="f" o:allowincell="f" style="position:absolute;margin-left:28.1pt;margin-top:-19.25pt;width:388.45pt;height:20.55pt;mso-wrap-style:square;v-text-anchor:middle" wp14:anchorId="01B85ADE">
              <v:fill o:detectmouseclick="t" on="false"/>
              <v:stroke color="#3465a4" weight="12600" joinstyle="miter"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2023 AÑO DE LA JUVENTUD HACIA EL BICENTENARIO”</w:t>
                    </w:r>
                  </w:p>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Standard"/>
                      <w:rPr/>
                    </w:pPr>
                    <w:r>
                      <w:rPr/>
                    </w:r>
                  </w:p>
                  <w:p>
                    <w:pPr>
                      <w:pStyle w:val="Contenidodelmarco"/>
                      <w:spacing w:before="0" w:after="160"/>
                      <w:jc w:val="center"/>
                      <w:rPr/>
                    </w:pPr>
                    <w:r>
                      <w:rPr/>
                    </w:r>
                  </w:p>
                </w:txbxContent>
              </v:textbox>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6">
          <wp:simplePos x="0" y="0"/>
          <wp:positionH relativeFrom="column">
            <wp:posOffset>-1080135</wp:posOffset>
          </wp:positionH>
          <wp:positionV relativeFrom="paragraph">
            <wp:posOffset>4498340</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26">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Application>LibreOffice/7.3.7.2$Linux_X86_64 LibreOffice_project/30$Build-2</Application>
  <AppVersion>15.0000</AppVersion>
  <Pages>5</Pages>
  <Words>1292</Words>
  <Characters>8653</Characters>
  <CharactersWithSpaces>10018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2023-12-25T18:49:03Z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