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DCD67" w14:textId="0E7F9704" w:rsidR="0088437E" w:rsidRDefault="00EA0441" w:rsidP="00EA0441">
      <w:pPr>
        <w:pStyle w:val="ListParagraph"/>
        <w:numPr>
          <w:ilvl w:val="0"/>
          <w:numId w:val="2"/>
        </w:numPr>
      </w:pPr>
      <w:r>
        <w:t xml:space="preserve">Because the traits at the tips are not independent (assumption of Fisher’s exact test) due to the shared ancestry. Neglecting phylogenetic background can lead to </w:t>
      </w:r>
      <w:r w:rsidR="00EF0FEF">
        <w:t xml:space="preserve">falsely </w:t>
      </w:r>
      <w:r>
        <w:t>detecting correlations between characteristics that are due to shared ancestry.</w:t>
      </w:r>
    </w:p>
    <w:p w14:paraId="68D6526B" w14:textId="12E99E70" w:rsidR="00EA0441" w:rsidRDefault="00EA0441" w:rsidP="00EA0441">
      <w:pPr>
        <w:pStyle w:val="ListParagraph"/>
        <w:numPr>
          <w:ilvl w:val="0"/>
          <w:numId w:val="2"/>
        </w:numPr>
      </w:pPr>
      <w:r>
        <w:t xml:space="preserve">Independence and identical variance of data points </w:t>
      </w:r>
      <w:r w:rsidR="00EF0FEF">
        <w:t>are</w:t>
      </w:r>
      <w:r>
        <w:t xml:space="preserve"> common assumption of many statistical models (e.g., linear regression). Fulfilling these assumptions by transforming the data we can apply these useful models correctly.</w:t>
      </w:r>
    </w:p>
    <w:p w14:paraId="0C035228" w14:textId="678D0C10" w:rsidR="00EF0FEF" w:rsidRDefault="00EA0441" w:rsidP="00EA0441">
      <w:pPr>
        <w:pStyle w:val="ListParagraph"/>
        <w:numPr>
          <w:ilvl w:val="0"/>
          <w:numId w:val="2"/>
        </w:numPr>
      </w:pPr>
      <w:r>
        <w:t>Independent variables:</w:t>
      </w:r>
      <w:r w:rsidR="00B14819" w:rsidRPr="00B14819">
        <w:t xml:space="preserve"> </w:t>
      </w:r>
      <w:r w:rsidR="00B14819">
        <w:t xml:space="preserve">calculating the </w:t>
      </w:r>
      <w:r w:rsidR="00B14819" w:rsidRPr="00B14819">
        <w:t>values of the contrasts</w:t>
      </w:r>
      <w:r w:rsidR="00EF0FEF">
        <w:t xml:space="preserve"> (difference between trait values at two nodes)</w:t>
      </w:r>
      <w:r w:rsidR="00B14819">
        <w:t xml:space="preserve"> e.g.:</w:t>
      </w:r>
    </w:p>
    <w:p w14:paraId="7363175F" w14:textId="5604AA3A" w:rsidR="00B14819" w:rsidRDefault="00B14819" w:rsidP="00EF0FEF">
      <w:pPr>
        <w:pStyle w:val="ListParagraph"/>
      </w:pPr>
      <w:r w:rsidRPr="00B14819">
        <w:rPr>
          <w:noProof/>
        </w:rPr>
        <w:drawing>
          <wp:inline distT="0" distB="0" distL="0" distR="0" wp14:anchorId="4260B8B8" wp14:editId="52702C75">
            <wp:extent cx="2020999" cy="75065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0999" cy="75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819">
        <w:t xml:space="preserve"> </w:t>
      </w:r>
    </w:p>
    <w:p w14:paraId="59FBC7C8" w14:textId="39C7259D" w:rsidR="00EA0441" w:rsidRDefault="00B14819" w:rsidP="00B14819">
      <w:pPr>
        <w:pStyle w:val="ListParagraph"/>
      </w:pPr>
      <w:r>
        <w:t>Identical</w:t>
      </w:r>
      <w:r w:rsidRPr="00B14819">
        <w:t xml:space="preserve"> variances</w:t>
      </w:r>
      <w:r>
        <w:t>: the division of the independent contrast by the square root of the factor in which they differ f</w:t>
      </w:r>
      <w:r w:rsidR="00536ACB">
        <w:t>ro</w:t>
      </w:r>
      <w:r>
        <w:t xml:space="preserve">m </w:t>
      </w:r>
      <w:r w:rsidR="00536ACB">
        <w:t xml:space="preserve">sigma^2. This is </w:t>
      </w:r>
      <w:r w:rsidR="00EF0FEF">
        <w:t>called</w:t>
      </w:r>
      <w:r w:rsidR="00536ACB">
        <w:t xml:space="preserve"> normalisation</w:t>
      </w:r>
      <w:r w:rsidR="00EF0FEF">
        <w:t>.</w:t>
      </w:r>
    </w:p>
    <w:p w14:paraId="6FA4447D" w14:textId="25942CB7" w:rsidR="00B14819" w:rsidRDefault="00B14819" w:rsidP="00B14819">
      <w:pPr>
        <w:pStyle w:val="ListParagraph"/>
      </w:pPr>
      <w:r w:rsidRPr="00B14819">
        <w:rPr>
          <w:noProof/>
        </w:rPr>
        <w:drawing>
          <wp:inline distT="0" distB="0" distL="0" distR="0" wp14:anchorId="0C653B82" wp14:editId="707B29E6">
            <wp:extent cx="2451990" cy="770931"/>
            <wp:effectExtent l="0" t="0" r="5715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3164" cy="78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ED51" w14:textId="7E834ADF" w:rsidR="007C7309" w:rsidRDefault="002110D5" w:rsidP="007C7309">
      <w:pPr>
        <w:pStyle w:val="ListParagraph"/>
        <w:numPr>
          <w:ilvl w:val="0"/>
          <w:numId w:val="2"/>
        </w:numPr>
      </w:pPr>
      <w:r>
        <w:t xml:space="preserve">If </w:t>
      </w:r>
      <w:r w:rsidR="009C5559">
        <w:t>both traits</w:t>
      </w:r>
      <w:r>
        <w:t xml:space="preserve"> evolved in a uncorrelated way I would expect either:</w:t>
      </w:r>
      <w:r>
        <w:br/>
      </w:r>
      <w:r>
        <w:tab/>
        <w:t>- neither raw traits or normalized contrasts are correlated</w:t>
      </w:r>
      <w:r>
        <w:br/>
      </w:r>
      <w:r>
        <w:tab/>
        <w:t xml:space="preserve">- raw traits are correlated, but only due to shared ancestry; normalized contrasts are </w:t>
      </w:r>
      <w:r>
        <w:br/>
      </w:r>
      <w:r>
        <w:tab/>
        <w:t xml:space="preserve">  not correlated</w:t>
      </w:r>
      <w:r>
        <w:br/>
        <w:t xml:space="preserve">If </w:t>
      </w:r>
      <w:r w:rsidR="009C5559">
        <w:t xml:space="preserve">both traits </w:t>
      </w:r>
      <w:r>
        <w:t>evolved in a correlated way I would expect:</w:t>
      </w:r>
      <w:r>
        <w:br/>
      </w:r>
      <w:r>
        <w:tab/>
        <w:t>- raw traits and normalized contrasts are correlated</w:t>
      </w:r>
      <w:r>
        <w:br/>
      </w:r>
      <w:r>
        <w:tab/>
        <w:t>(though raw traits may still be stronger correlated due to shared ancestry)</w:t>
      </w:r>
      <w:r w:rsidR="009C5559">
        <w:br/>
        <w:t>Any statistical method that reliably accounts for shared ancestry and would still detect a correlation between the traits could give evidence for correlated evolution.</w:t>
      </w:r>
    </w:p>
    <w:p w14:paraId="57C0EB90" w14:textId="2AF82035" w:rsidR="007C7309" w:rsidRDefault="00F34123" w:rsidP="00F34123">
      <w:pPr>
        <w:pStyle w:val="ListParagraph"/>
        <w:numPr>
          <w:ilvl w:val="0"/>
          <w:numId w:val="2"/>
        </w:numPr>
      </w:pPr>
      <w:r>
        <w:t>We cannot really say how many character changes really happened on each branch, because we only observe data on the tips</w:t>
      </w:r>
      <w:r w:rsidR="00191C05">
        <w:t xml:space="preserve"> and </w:t>
      </w:r>
      <w:r w:rsidR="00191C05">
        <w:t xml:space="preserve">have </w:t>
      </w:r>
      <w:r w:rsidR="00191C05">
        <w:t>no</w:t>
      </w:r>
      <w:r w:rsidR="00191C05">
        <w:t xml:space="preserve"> ancestral data</w:t>
      </w:r>
      <w:r>
        <w:t>.</w:t>
      </w:r>
      <w:r w:rsidR="00191C05">
        <w:t xml:space="preserve"> Thus, we cannot precisely say from what ancestral character the tip characters might have changed. Additionally, d</w:t>
      </w:r>
      <w:r>
        <w:t xml:space="preserve">iscrete characters could have </w:t>
      </w:r>
      <w:r w:rsidR="00EF0FEF">
        <w:t>changed</w:t>
      </w:r>
      <w:r>
        <w:t xml:space="preserve"> multiple times and still </w:t>
      </w:r>
      <w:r w:rsidR="00EF0FEF">
        <w:t>be</w:t>
      </w:r>
      <w:r w:rsidR="00191C05">
        <w:t xml:space="preserve"> (</w:t>
      </w:r>
      <w:r w:rsidR="00191C05">
        <w:t>at the tip</w:t>
      </w:r>
      <w:r w:rsidR="00191C05">
        <w:t>)</w:t>
      </w:r>
      <w:r w:rsidR="00EF0FEF">
        <w:t xml:space="preserve"> </w:t>
      </w:r>
      <w:r w:rsidR="00191C05">
        <w:t>the character that they started with</w:t>
      </w:r>
      <w:r w:rsidR="00191C05">
        <w:t xml:space="preserve"> (</w:t>
      </w:r>
      <w:r w:rsidR="00191C05">
        <w:t>beginning of the branch</w:t>
      </w:r>
      <w:r w:rsidR="00191C05">
        <w:t>)</w:t>
      </w:r>
      <w:r w:rsidR="00191C05">
        <w:t>.</w:t>
      </w:r>
      <w:r>
        <w:t xml:space="preserve"> Also</w:t>
      </w:r>
      <w:r w:rsidR="002110D5">
        <w:t>,</w:t>
      </w:r>
      <w:r>
        <w:t xml:space="preserve"> we would have to </w:t>
      </w:r>
      <w:r w:rsidR="002110D5">
        <w:t>consider</w:t>
      </w:r>
      <w:r>
        <w:t xml:space="preserve"> how long each branch is and weigh the changes relative to branch length</w:t>
      </w:r>
      <w:r w:rsidR="002110D5">
        <w:t>, because longer branches</w:t>
      </w:r>
      <w:r w:rsidR="00191C05">
        <w:t xml:space="preserve"> are</w:t>
      </w:r>
      <w:r w:rsidR="002110D5">
        <w:t xml:space="preserve"> </w:t>
      </w:r>
      <w:r w:rsidR="00D673A4">
        <w:t xml:space="preserve">likely </w:t>
      </w:r>
      <w:r w:rsidR="00D673A4">
        <w:t xml:space="preserve">to </w:t>
      </w:r>
      <w:r w:rsidR="002110D5">
        <w:t>lead to more changes. Exact branch length can often be hard to estimate.</w:t>
      </w:r>
    </w:p>
    <w:sectPr w:rsidR="007C73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9148B" w14:textId="77777777" w:rsidR="006B0572" w:rsidRDefault="006B0572" w:rsidP="009C5559">
      <w:pPr>
        <w:spacing w:after="0" w:line="240" w:lineRule="auto"/>
      </w:pPr>
      <w:r>
        <w:separator/>
      </w:r>
    </w:p>
  </w:endnote>
  <w:endnote w:type="continuationSeparator" w:id="0">
    <w:p w14:paraId="121C880B" w14:textId="77777777" w:rsidR="006B0572" w:rsidRDefault="006B0572" w:rsidP="009C5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7D9C1" w14:textId="77777777" w:rsidR="006B0572" w:rsidRDefault="006B0572" w:rsidP="009C5559">
      <w:pPr>
        <w:spacing w:after="0" w:line="240" w:lineRule="auto"/>
      </w:pPr>
      <w:r>
        <w:separator/>
      </w:r>
    </w:p>
  </w:footnote>
  <w:footnote w:type="continuationSeparator" w:id="0">
    <w:p w14:paraId="4380B18A" w14:textId="77777777" w:rsidR="006B0572" w:rsidRDefault="006B0572" w:rsidP="009C5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753EF"/>
    <w:multiLevelType w:val="hybridMultilevel"/>
    <w:tmpl w:val="61C2C65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12DAC"/>
    <w:multiLevelType w:val="hybridMultilevel"/>
    <w:tmpl w:val="AAAE701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723906">
    <w:abstractNumId w:val="1"/>
  </w:num>
  <w:num w:numId="2" w16cid:durableId="1499274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41"/>
    <w:rsid w:val="00191C05"/>
    <w:rsid w:val="002110D5"/>
    <w:rsid w:val="00393C33"/>
    <w:rsid w:val="00536ACB"/>
    <w:rsid w:val="006B0572"/>
    <w:rsid w:val="007C7309"/>
    <w:rsid w:val="0088437E"/>
    <w:rsid w:val="009C5559"/>
    <w:rsid w:val="00A41737"/>
    <w:rsid w:val="00B14819"/>
    <w:rsid w:val="00C16B05"/>
    <w:rsid w:val="00D673A4"/>
    <w:rsid w:val="00EA0441"/>
    <w:rsid w:val="00EF0FEF"/>
    <w:rsid w:val="00F3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7A50"/>
  <w15:chartTrackingRefBased/>
  <w15:docId w15:val="{7500D185-876E-4BE7-BB5F-AF9E2387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4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55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55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C55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55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Vetsch</dc:creator>
  <cp:keywords/>
  <dc:description/>
  <cp:lastModifiedBy>Florian Vetsch</cp:lastModifiedBy>
  <cp:revision>5</cp:revision>
  <cp:lastPrinted>2022-12-11T21:58:00Z</cp:lastPrinted>
  <dcterms:created xsi:type="dcterms:W3CDTF">2022-12-11T18:35:00Z</dcterms:created>
  <dcterms:modified xsi:type="dcterms:W3CDTF">2022-12-12T07:09:00Z</dcterms:modified>
</cp:coreProperties>
</file>