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DF" w:rsidRPr="00894EE7" w:rsidRDefault="00646CDF" w:rsidP="00646CDF">
      <w:pPr>
        <w:pStyle w:val="2"/>
        <w:spacing w:before="0" w:after="0" w:line="415" w:lineRule="auto"/>
        <w:jc w:val="center"/>
        <w:rPr>
          <w:lang w:val="zh-CN"/>
        </w:rPr>
      </w:pPr>
      <w:r w:rsidRPr="00894EE7">
        <w:rPr>
          <w:rFonts w:hint="eastAsia"/>
          <w:lang w:val="zh-CN"/>
        </w:rPr>
        <w:t>Excel</w:t>
      </w:r>
      <w:r w:rsidRPr="00894EE7">
        <w:rPr>
          <w:rFonts w:hint="eastAsia"/>
          <w:lang w:val="zh-CN"/>
        </w:rPr>
        <w:t>题目</w:t>
      </w:r>
    </w:p>
    <w:p w:rsidR="00646CDF" w:rsidRPr="00894EE7" w:rsidRDefault="00646CDF" w:rsidP="00646CDF">
      <w:pPr>
        <w:rPr>
          <w:b/>
          <w:sz w:val="24"/>
          <w:szCs w:val="24"/>
          <w:lang w:val="zh-CN"/>
        </w:rPr>
      </w:pPr>
      <w:r w:rsidRPr="00894EE7">
        <w:rPr>
          <w:rFonts w:hint="eastAsia"/>
          <w:b/>
          <w:sz w:val="24"/>
          <w:szCs w:val="24"/>
          <w:lang w:val="zh-CN"/>
        </w:rPr>
        <w:t>题目一</w:t>
      </w:r>
    </w:p>
    <w:p w:rsidR="00646CDF" w:rsidRPr="00894EE7" w:rsidRDefault="00C22EF8" w:rsidP="00C22EF8">
      <w:pPr>
        <w:autoSpaceDE w:val="0"/>
        <w:autoSpaceDN w:val="0"/>
        <w:adjustRightInd w:val="0"/>
        <w:ind w:firstLineChars="100" w:firstLine="210"/>
        <w:jc w:val="left"/>
        <w:rPr>
          <w:color w:val="FF0000"/>
          <w:sz w:val="24"/>
          <w:szCs w:val="24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在文件夹1下打开文档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学生成绩单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.xlsx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，按照要求完成下列操作并将文件另存为以自己的学号姓名1为名（例如：20143015001张三1.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xls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x）的文档。</w:t>
      </w: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646CDF" w:rsidRPr="00894EE7" w:rsidRDefault="00646CDF" w:rsidP="00C22EF8">
      <w:pPr>
        <w:autoSpaceDE w:val="0"/>
        <w:autoSpaceDN w:val="0"/>
        <w:adjustRightInd w:val="0"/>
        <w:ind w:firstLine="36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初一年级三个班的成绩均录入了文件名为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学生成绩单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.xlsx"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的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Excel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工作簿文档中。请你根据下列要求帮助老师对该成绩单进行整理和分析：</w:t>
      </w:r>
    </w:p>
    <w:p w:rsidR="00646CDF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1.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对工作表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第一学期期末成绩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中的数据列表进行格式化操作：将第一列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学号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列设为文本，将所有成绩列设为保留两位小数的数值；适当加大行高列宽，改变字体、字号，设置对齐方式，增加适当的边框和底纹以使工作表更加美观。</w:t>
      </w:r>
    </w:p>
    <w:p w:rsidR="00C22EF8" w:rsidRPr="00894EE7" w:rsidRDefault="00C22EF8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2.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利用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条件格式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功能进行下列设置：将语文、数学、英语三科中不低于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110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分的成绩所在的单元格以一种颜色填充，其他四科中高于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95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分的成绩以另一种字体颜色标出，所用颜色深浅以不遮挡数据为宜。</w:t>
      </w: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3.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利用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sum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和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average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函数计算每一个学生的总分及平均成绩。</w:t>
      </w: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4.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学号第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3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、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4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位代表学生所在的班级，例如：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"120105"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代表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12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级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1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班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5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号。请通过函数提取每个学生所在的班级并按下列对应关系填写在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班级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列中：</w:t>
      </w: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  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学号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的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3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、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4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位对应班级</w:t>
      </w: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       01                   1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班</w:t>
      </w: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       02                   2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班</w:t>
      </w:r>
    </w:p>
    <w:p w:rsidR="00646CDF" w:rsidRPr="00894EE7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       03                   3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班</w:t>
      </w:r>
    </w:p>
    <w:p w:rsidR="00C22EF8" w:rsidRDefault="006C55E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提示：用LOOKUP函数或I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f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函数</w:t>
      </w:r>
    </w:p>
    <w:p w:rsidR="00646CDF" w:rsidRDefault="00C22EF8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以上</w:t>
      </w:r>
      <w:r w:rsid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操作结果参考下图</w:t>
      </w:r>
    </w:p>
    <w:p w:rsidR="00894EE7" w:rsidRPr="00894EE7" w:rsidRDefault="00C22EF8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/>
          <w:noProof/>
          <w:kern w:val="0"/>
          <w:sz w:val="24"/>
          <w:szCs w:val="24"/>
        </w:rPr>
        <w:drawing>
          <wp:inline distT="0" distB="0" distL="0" distR="0">
            <wp:extent cx="5274310" cy="30204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F8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</w:t>
      </w:r>
    </w:p>
    <w:p w:rsidR="00C22EF8" w:rsidRDefault="00C22EF8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646CDF" w:rsidRPr="00894EE7" w:rsidRDefault="00646CDF" w:rsidP="00C2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lastRenderedPageBreak/>
        <w:t xml:space="preserve">5.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复制工作表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第一学期期末成绩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，将副本放置到原表之后；改变该副本表标签的颜色，并重新命名，新表名需包含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分类汇总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字样。</w:t>
      </w:r>
    </w:p>
    <w:p w:rsidR="00C22EF8" w:rsidRDefault="00646CDF" w:rsidP="00C22EF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6.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通过分类汇总功能求出每个班各科的平均成绩，并将每组结果分页显示。</w:t>
      </w:r>
    </w:p>
    <w:p w:rsidR="00C22EF8" w:rsidRDefault="00C22EF8" w:rsidP="00C22EF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以上操作结果参考下图</w:t>
      </w:r>
    </w:p>
    <w:p w:rsidR="00646CDF" w:rsidRPr="00894EE7" w:rsidRDefault="00C22EF8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/>
          <w:noProof/>
          <w:kern w:val="0"/>
          <w:sz w:val="24"/>
          <w:szCs w:val="24"/>
        </w:rPr>
        <w:drawing>
          <wp:inline distT="0" distB="0" distL="0" distR="0">
            <wp:extent cx="5274310" cy="34681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F8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  </w:t>
      </w:r>
    </w:p>
    <w:p w:rsidR="00646CDF" w:rsidRDefault="00646CDF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7. 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以分类汇总结果为基础，创建一个簇状柱形图，对每个班各科平均成绩进行比较，并将该图表放置在一个名为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柱状分析图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新工作表中。</w:t>
      </w:r>
    </w:p>
    <w:p w:rsidR="00C22EF8" w:rsidRDefault="00C22EF8" w:rsidP="00C22EF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C22EF8" w:rsidRDefault="00C22EF8" w:rsidP="00C22EF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以上操作结果参考下图</w:t>
      </w:r>
    </w:p>
    <w:p w:rsidR="00C22EF8" w:rsidRPr="00894EE7" w:rsidRDefault="00C22EF8" w:rsidP="00646C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6786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DF" w:rsidRDefault="00646CDF" w:rsidP="00646CDF">
      <w:pPr>
        <w:autoSpaceDE w:val="0"/>
        <w:autoSpaceDN w:val="0"/>
        <w:adjustRightInd w:val="0"/>
        <w:rPr>
          <w:rFonts w:ascii="Calibri" w:eastAsia="宋体" w:hAnsi="Calibri" w:cs="Calibri" w:hint="eastAsia"/>
          <w:sz w:val="24"/>
          <w:szCs w:val="24"/>
        </w:rPr>
      </w:pPr>
    </w:p>
    <w:p w:rsidR="006C55EF" w:rsidRPr="00894EE7" w:rsidRDefault="006C55EF" w:rsidP="00646CDF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646CDF" w:rsidRPr="00894EE7" w:rsidRDefault="00646CDF" w:rsidP="00C214F6">
      <w:pPr>
        <w:pStyle w:val="3"/>
        <w:spacing w:before="0" w:after="0" w:line="415" w:lineRule="auto"/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>题目</w:t>
      </w:r>
      <w:r w:rsidR="00C214F6">
        <w:rPr>
          <w:rFonts w:hint="eastAsia"/>
          <w:sz w:val="24"/>
          <w:szCs w:val="24"/>
          <w:lang w:val="zh-CN"/>
        </w:rPr>
        <w:t>二</w:t>
      </w:r>
    </w:p>
    <w:p w:rsidR="00C214F6" w:rsidRPr="00894EE7" w:rsidRDefault="00C214F6" w:rsidP="00C214F6">
      <w:pPr>
        <w:autoSpaceDE w:val="0"/>
        <w:autoSpaceDN w:val="0"/>
        <w:adjustRightInd w:val="0"/>
        <w:ind w:firstLineChars="100" w:firstLine="210"/>
        <w:jc w:val="left"/>
        <w:rPr>
          <w:color w:val="FF0000"/>
          <w:sz w:val="24"/>
          <w:szCs w:val="24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在文件夹</w:t>
      </w:r>
      <w:r>
        <w:rPr>
          <w:rFonts w:ascii="宋体" w:eastAsia="宋体" w:cs="宋体" w:hint="eastAsia"/>
          <w:kern w:val="0"/>
          <w:szCs w:val="21"/>
          <w:lang w:val="zh-CN"/>
        </w:rPr>
        <w:t>2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下打开文档</w:t>
      </w:r>
      <w:r w:rsidRPr="00894EE7">
        <w:rPr>
          <w:rFonts w:hint="eastAsia"/>
          <w:sz w:val="24"/>
          <w:szCs w:val="24"/>
          <w:lang w:val="zh-CN"/>
        </w:rPr>
        <w:t>Excel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.xlsx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，按照要求完成下列操作并将文件另存为以自己的学号姓名</w:t>
      </w:r>
      <w:r>
        <w:rPr>
          <w:rFonts w:ascii="宋体" w:eastAsia="宋体" w:cs="宋体" w:hint="eastAsia"/>
          <w:kern w:val="0"/>
          <w:szCs w:val="21"/>
          <w:lang w:val="zh-CN"/>
        </w:rPr>
        <w:t>2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为名（例如：20143015001张三</w:t>
      </w:r>
      <w:r>
        <w:rPr>
          <w:rFonts w:ascii="宋体" w:eastAsia="宋体" w:cs="宋体" w:hint="eastAsia"/>
          <w:kern w:val="0"/>
          <w:szCs w:val="21"/>
          <w:lang w:val="zh-CN"/>
        </w:rPr>
        <w:t>2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.</w:t>
      </w:r>
      <w:r w:rsidRPr="00C22EF8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xls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x）的文档。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>请你根据销售数据报表（</w:t>
      </w:r>
      <w:r w:rsidRPr="00894EE7">
        <w:rPr>
          <w:rFonts w:hint="eastAsia"/>
          <w:sz w:val="24"/>
          <w:szCs w:val="24"/>
          <w:lang w:val="zh-CN"/>
        </w:rPr>
        <w:t xml:space="preserve">"Excel.xlsx" </w:t>
      </w:r>
      <w:r w:rsidRPr="00894EE7">
        <w:rPr>
          <w:rFonts w:hint="eastAsia"/>
          <w:sz w:val="24"/>
          <w:szCs w:val="24"/>
          <w:lang w:val="zh-CN"/>
        </w:rPr>
        <w:t>文件），按照如下要求完成统计和分析工作：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    1. </w:t>
      </w:r>
      <w:r w:rsidRPr="00894EE7">
        <w:rPr>
          <w:rFonts w:hint="eastAsia"/>
          <w:sz w:val="24"/>
          <w:szCs w:val="24"/>
          <w:lang w:val="zh-CN"/>
        </w:rPr>
        <w:t>请对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工作表进行格式调整，通过套用表格格式方法将所有的销售记录调整为一致的外观格式，并将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单价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列和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小计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列所包含的单元格调整为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会计专用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（人民币）数字格式。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    2. </w:t>
      </w:r>
      <w:r w:rsidRPr="00894EE7">
        <w:rPr>
          <w:rFonts w:hint="eastAsia"/>
          <w:sz w:val="24"/>
          <w:szCs w:val="24"/>
          <w:lang w:val="zh-CN"/>
        </w:rPr>
        <w:t>根据图书编号，请在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工作表的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图书名称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列中，使用</w:t>
      </w:r>
      <w:r w:rsidRPr="00894EE7">
        <w:rPr>
          <w:rFonts w:hint="eastAsia"/>
          <w:sz w:val="24"/>
          <w:szCs w:val="24"/>
          <w:lang w:val="zh-CN"/>
        </w:rPr>
        <w:t>VLOOKUP</w:t>
      </w:r>
      <w:r w:rsidRPr="00894EE7">
        <w:rPr>
          <w:rFonts w:hint="eastAsia"/>
          <w:sz w:val="24"/>
          <w:szCs w:val="24"/>
          <w:lang w:val="zh-CN"/>
        </w:rPr>
        <w:t>函数完成图书名称的自动填充。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图书名称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和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图书编号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的对应关系在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编号对照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工作表中。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    3. </w:t>
      </w:r>
      <w:r w:rsidRPr="00894EE7">
        <w:rPr>
          <w:rFonts w:hint="eastAsia"/>
          <w:sz w:val="24"/>
          <w:szCs w:val="24"/>
          <w:lang w:val="zh-CN"/>
        </w:rPr>
        <w:t>根据图书编号，请在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工作表的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单价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列中，使用</w:t>
      </w:r>
      <w:r w:rsidRPr="00894EE7">
        <w:rPr>
          <w:rFonts w:hint="eastAsia"/>
          <w:sz w:val="24"/>
          <w:szCs w:val="24"/>
          <w:lang w:val="zh-CN"/>
        </w:rPr>
        <w:t>VLOOKUP</w:t>
      </w:r>
      <w:r w:rsidRPr="00894EE7">
        <w:rPr>
          <w:rFonts w:hint="eastAsia"/>
          <w:sz w:val="24"/>
          <w:szCs w:val="24"/>
          <w:lang w:val="zh-CN"/>
        </w:rPr>
        <w:t>函数完成图书单价的自动填充。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单价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和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图书编号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的对应关系在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编号对照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工作表中。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Default="00646CDF" w:rsidP="00FC6341">
      <w:pPr>
        <w:ind w:firstLine="465"/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4. </w:t>
      </w:r>
      <w:r w:rsidRPr="00894EE7">
        <w:rPr>
          <w:rFonts w:hint="eastAsia"/>
          <w:sz w:val="24"/>
          <w:szCs w:val="24"/>
          <w:lang w:val="zh-CN"/>
        </w:rPr>
        <w:t>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工作表的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小计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列中，计算每笔订单的销售额。</w:t>
      </w:r>
    </w:p>
    <w:p w:rsidR="00FC6341" w:rsidRDefault="00FC6341" w:rsidP="00FC6341">
      <w:pPr>
        <w:ind w:firstLine="465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FC6341" w:rsidRDefault="00FC6341" w:rsidP="00FC6341">
      <w:pPr>
        <w:ind w:firstLine="465"/>
        <w:rPr>
          <w:rFonts w:ascii="宋体" w:eastAsia="宋体" w:hAnsi="Calibri" w:cs="宋体" w:hint="eastAsia"/>
          <w:kern w:val="0"/>
          <w:sz w:val="24"/>
          <w:szCs w:val="24"/>
          <w:lang w:val="zh-CN"/>
        </w:rPr>
      </w:pPr>
    </w:p>
    <w:p w:rsidR="006C55EF" w:rsidRDefault="006C55EF" w:rsidP="00FC6341">
      <w:pPr>
        <w:ind w:firstLine="465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FC6341" w:rsidRDefault="00FC6341" w:rsidP="00FC6341">
      <w:pPr>
        <w:ind w:firstLine="465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FC6341" w:rsidRPr="00894EE7" w:rsidRDefault="00FC6341" w:rsidP="00FC6341">
      <w:pPr>
        <w:ind w:firstLine="465"/>
        <w:rPr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lastRenderedPageBreak/>
        <w:t>操作结果参考下图</w:t>
      </w:r>
    </w:p>
    <w:p w:rsidR="00646CDF" w:rsidRPr="00894EE7" w:rsidRDefault="00FC6341" w:rsidP="00646CDF">
      <w:pPr>
        <w:rPr>
          <w:sz w:val="24"/>
          <w:szCs w:val="24"/>
          <w:lang w:val="zh-CN"/>
        </w:rPr>
      </w:pPr>
      <w:r>
        <w:rPr>
          <w:noProof/>
          <w:sz w:val="24"/>
          <w:szCs w:val="24"/>
        </w:rPr>
        <w:drawing>
          <wp:inline distT="0" distB="0" distL="0" distR="0">
            <wp:extent cx="5087788" cy="360391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8" cy="360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    5. </w:t>
      </w:r>
      <w:r w:rsidRPr="00894EE7">
        <w:rPr>
          <w:rFonts w:hint="eastAsia"/>
          <w:sz w:val="24"/>
          <w:szCs w:val="24"/>
          <w:lang w:val="zh-CN"/>
        </w:rPr>
        <w:t>根据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工作表中的销售数据，统计所有订单的总销售金额，并将其填写在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统计报告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工作表的</w:t>
      </w:r>
      <w:r w:rsidRPr="00894EE7">
        <w:rPr>
          <w:rFonts w:hint="eastAsia"/>
          <w:sz w:val="24"/>
          <w:szCs w:val="24"/>
          <w:lang w:val="zh-CN"/>
        </w:rPr>
        <w:t>B3</w:t>
      </w:r>
      <w:r w:rsidRPr="00894EE7">
        <w:rPr>
          <w:rFonts w:hint="eastAsia"/>
          <w:sz w:val="24"/>
          <w:szCs w:val="24"/>
          <w:lang w:val="zh-CN"/>
        </w:rPr>
        <w:t>单元格中。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    6. </w:t>
      </w:r>
      <w:r w:rsidRPr="00894EE7">
        <w:rPr>
          <w:rFonts w:hint="eastAsia"/>
          <w:sz w:val="24"/>
          <w:szCs w:val="24"/>
          <w:lang w:val="zh-CN"/>
        </w:rPr>
        <w:t>根据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工作表中的销售数据，统计《</w:t>
      </w:r>
      <w:r w:rsidRPr="00894EE7">
        <w:rPr>
          <w:rFonts w:hint="eastAsia"/>
          <w:sz w:val="24"/>
          <w:szCs w:val="24"/>
          <w:lang w:val="zh-CN"/>
        </w:rPr>
        <w:t>MS Office</w:t>
      </w:r>
      <w:r w:rsidRPr="00894EE7">
        <w:rPr>
          <w:rFonts w:hint="eastAsia"/>
          <w:sz w:val="24"/>
          <w:szCs w:val="24"/>
          <w:lang w:val="zh-CN"/>
        </w:rPr>
        <w:t>高级应用》图书在</w:t>
      </w:r>
      <w:r w:rsidRPr="00894EE7">
        <w:rPr>
          <w:rFonts w:hint="eastAsia"/>
          <w:sz w:val="24"/>
          <w:szCs w:val="24"/>
          <w:lang w:val="zh-CN"/>
        </w:rPr>
        <w:t>2012</w:t>
      </w:r>
      <w:r w:rsidRPr="00894EE7">
        <w:rPr>
          <w:rFonts w:hint="eastAsia"/>
          <w:sz w:val="24"/>
          <w:szCs w:val="24"/>
          <w:lang w:val="zh-CN"/>
        </w:rPr>
        <w:t>年的总销售额，并将其填写在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统计报告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工作表的</w:t>
      </w:r>
      <w:r w:rsidRPr="00894EE7">
        <w:rPr>
          <w:rFonts w:hint="eastAsia"/>
          <w:sz w:val="24"/>
          <w:szCs w:val="24"/>
          <w:lang w:val="zh-CN"/>
        </w:rPr>
        <w:t>B4</w:t>
      </w:r>
      <w:r w:rsidRPr="00894EE7">
        <w:rPr>
          <w:rFonts w:hint="eastAsia"/>
          <w:sz w:val="24"/>
          <w:szCs w:val="24"/>
          <w:lang w:val="zh-CN"/>
        </w:rPr>
        <w:t>单元格中。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    7. </w:t>
      </w:r>
      <w:r w:rsidRPr="00894EE7">
        <w:rPr>
          <w:rFonts w:hint="eastAsia"/>
          <w:sz w:val="24"/>
          <w:szCs w:val="24"/>
          <w:lang w:val="zh-CN"/>
        </w:rPr>
        <w:t>根据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工作表中的销售数据，统计隆华书店在</w:t>
      </w:r>
      <w:r w:rsidRPr="00894EE7">
        <w:rPr>
          <w:rFonts w:hint="eastAsia"/>
          <w:sz w:val="24"/>
          <w:szCs w:val="24"/>
          <w:lang w:val="zh-CN"/>
        </w:rPr>
        <w:t>2011</w:t>
      </w:r>
      <w:r w:rsidRPr="00894EE7">
        <w:rPr>
          <w:rFonts w:hint="eastAsia"/>
          <w:sz w:val="24"/>
          <w:szCs w:val="24"/>
          <w:lang w:val="zh-CN"/>
        </w:rPr>
        <w:t>年第</w:t>
      </w:r>
      <w:r w:rsidRPr="00894EE7">
        <w:rPr>
          <w:rFonts w:hint="eastAsia"/>
          <w:sz w:val="24"/>
          <w:szCs w:val="24"/>
          <w:lang w:val="zh-CN"/>
        </w:rPr>
        <w:t>3</w:t>
      </w:r>
      <w:r w:rsidRPr="00894EE7">
        <w:rPr>
          <w:rFonts w:hint="eastAsia"/>
          <w:sz w:val="24"/>
          <w:szCs w:val="24"/>
          <w:lang w:val="zh-CN"/>
        </w:rPr>
        <w:t>季度的总销售额，并将其填写在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统计报告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工作表的</w:t>
      </w:r>
      <w:r w:rsidRPr="00894EE7">
        <w:rPr>
          <w:rFonts w:hint="eastAsia"/>
          <w:sz w:val="24"/>
          <w:szCs w:val="24"/>
          <w:lang w:val="zh-CN"/>
        </w:rPr>
        <w:t>B5</w:t>
      </w:r>
      <w:r w:rsidRPr="00894EE7">
        <w:rPr>
          <w:rFonts w:hint="eastAsia"/>
          <w:sz w:val="24"/>
          <w:szCs w:val="24"/>
          <w:lang w:val="zh-CN"/>
        </w:rPr>
        <w:t>单元格中。</w:t>
      </w:r>
    </w:p>
    <w:p w:rsidR="00646CDF" w:rsidRPr="00894EE7" w:rsidRDefault="00646CDF" w:rsidP="00646CDF">
      <w:pPr>
        <w:rPr>
          <w:sz w:val="24"/>
          <w:szCs w:val="24"/>
          <w:lang w:val="zh-CN"/>
        </w:rPr>
      </w:pPr>
    </w:p>
    <w:p w:rsidR="00646CDF" w:rsidRPr="00894EE7" w:rsidRDefault="00646CDF" w:rsidP="00646CDF">
      <w:pPr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    8. </w:t>
      </w:r>
      <w:r w:rsidRPr="00894EE7">
        <w:rPr>
          <w:rFonts w:hint="eastAsia"/>
          <w:sz w:val="24"/>
          <w:szCs w:val="24"/>
          <w:lang w:val="zh-CN"/>
        </w:rPr>
        <w:t>根据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订单明细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工作表中的销售数据，统计隆华书店在</w:t>
      </w:r>
      <w:r w:rsidRPr="00894EE7">
        <w:rPr>
          <w:rFonts w:hint="eastAsia"/>
          <w:sz w:val="24"/>
          <w:szCs w:val="24"/>
          <w:lang w:val="zh-CN"/>
        </w:rPr>
        <w:t>2011</w:t>
      </w:r>
      <w:r w:rsidRPr="00894EE7">
        <w:rPr>
          <w:rFonts w:hint="eastAsia"/>
          <w:sz w:val="24"/>
          <w:szCs w:val="24"/>
          <w:lang w:val="zh-CN"/>
        </w:rPr>
        <w:t>年的每月平均销售额（保留</w:t>
      </w:r>
      <w:r w:rsidRPr="00894EE7">
        <w:rPr>
          <w:rFonts w:hint="eastAsia"/>
          <w:sz w:val="24"/>
          <w:szCs w:val="24"/>
          <w:lang w:val="zh-CN"/>
        </w:rPr>
        <w:t>2</w:t>
      </w:r>
      <w:r w:rsidRPr="00894EE7">
        <w:rPr>
          <w:rFonts w:hint="eastAsia"/>
          <w:sz w:val="24"/>
          <w:szCs w:val="24"/>
          <w:lang w:val="zh-CN"/>
        </w:rPr>
        <w:t>位小数），并将其填写在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统计报告</w:t>
      </w:r>
      <w:r w:rsidRPr="00894EE7">
        <w:rPr>
          <w:rFonts w:hint="eastAsia"/>
          <w:sz w:val="24"/>
          <w:szCs w:val="24"/>
          <w:lang w:val="zh-CN"/>
        </w:rPr>
        <w:t>"</w:t>
      </w:r>
      <w:r w:rsidRPr="00894EE7">
        <w:rPr>
          <w:rFonts w:hint="eastAsia"/>
          <w:sz w:val="24"/>
          <w:szCs w:val="24"/>
          <w:lang w:val="zh-CN"/>
        </w:rPr>
        <w:t>工作表的</w:t>
      </w:r>
      <w:r w:rsidRPr="00894EE7">
        <w:rPr>
          <w:rFonts w:hint="eastAsia"/>
          <w:sz w:val="24"/>
          <w:szCs w:val="24"/>
          <w:lang w:val="zh-CN"/>
        </w:rPr>
        <w:t>B6</w:t>
      </w:r>
      <w:r w:rsidRPr="00894EE7">
        <w:rPr>
          <w:rFonts w:hint="eastAsia"/>
          <w:sz w:val="24"/>
          <w:szCs w:val="24"/>
          <w:lang w:val="zh-CN"/>
        </w:rPr>
        <w:t>单元格中。</w:t>
      </w:r>
    </w:p>
    <w:p w:rsidR="00646CDF" w:rsidRPr="00894EE7" w:rsidRDefault="00FC6341" w:rsidP="00646CDF">
      <w:pPr>
        <w:rPr>
          <w:sz w:val="24"/>
          <w:szCs w:val="24"/>
          <w:lang w:val="zh-C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87788" cy="2731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8" cy="27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DF" w:rsidRPr="00894EE7" w:rsidRDefault="00646CDF" w:rsidP="00646CDF">
      <w:pPr>
        <w:ind w:firstLine="420"/>
        <w:rPr>
          <w:sz w:val="24"/>
          <w:szCs w:val="24"/>
          <w:lang w:val="zh-CN"/>
        </w:rPr>
      </w:pPr>
      <w:r w:rsidRPr="00894EE7">
        <w:rPr>
          <w:rFonts w:hint="eastAsia"/>
          <w:sz w:val="24"/>
          <w:szCs w:val="24"/>
          <w:lang w:val="zh-CN"/>
        </w:rPr>
        <w:t xml:space="preserve">9. </w:t>
      </w:r>
      <w:r w:rsidRPr="00894EE7">
        <w:rPr>
          <w:rFonts w:hint="eastAsia"/>
          <w:sz w:val="24"/>
          <w:szCs w:val="24"/>
          <w:lang w:val="zh-CN"/>
        </w:rPr>
        <w:t>保存文件。</w:t>
      </w:r>
    </w:p>
    <w:sectPr w:rsidR="00646CDF" w:rsidRPr="00894EE7" w:rsidSect="00FA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C50" w:rsidRDefault="00C91C50" w:rsidP="006C55EF">
      <w:r>
        <w:separator/>
      </w:r>
    </w:p>
  </w:endnote>
  <w:endnote w:type="continuationSeparator" w:id="1">
    <w:p w:rsidR="00C91C50" w:rsidRDefault="00C91C50" w:rsidP="006C5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C50" w:rsidRDefault="00C91C50" w:rsidP="006C55EF">
      <w:r>
        <w:separator/>
      </w:r>
    </w:p>
  </w:footnote>
  <w:footnote w:type="continuationSeparator" w:id="1">
    <w:p w:rsidR="00C91C50" w:rsidRDefault="00C91C50" w:rsidP="006C55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45564"/>
    <w:multiLevelType w:val="hybridMultilevel"/>
    <w:tmpl w:val="360E1B80"/>
    <w:lvl w:ilvl="0" w:tplc="883AB922">
      <w:start w:val="1"/>
      <w:numFmt w:val="none"/>
      <w:lvlText w:val="一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CDF"/>
    <w:rsid w:val="0029579F"/>
    <w:rsid w:val="00646CDF"/>
    <w:rsid w:val="006C55EF"/>
    <w:rsid w:val="0074548B"/>
    <w:rsid w:val="00894EE7"/>
    <w:rsid w:val="00C214F6"/>
    <w:rsid w:val="00C22EF8"/>
    <w:rsid w:val="00C91C50"/>
    <w:rsid w:val="00FA4F29"/>
    <w:rsid w:val="00FC6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6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C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6C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646C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46CD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6CDF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94EE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94EE7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C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C55EF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C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C55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phm</dc:creator>
  <cp:lastModifiedBy>phm</cp:lastModifiedBy>
  <cp:revision>3</cp:revision>
  <dcterms:created xsi:type="dcterms:W3CDTF">2014-11-12T01:39:00Z</dcterms:created>
  <dcterms:modified xsi:type="dcterms:W3CDTF">2014-11-12T02:41:00Z</dcterms:modified>
</cp:coreProperties>
</file>