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BACF" w14:textId="3C6539F6" w:rsidR="00C35B5E" w:rsidRDefault="00DB56FE" w:rsidP="005C09D3">
      <w:pPr>
        <w:pStyle w:val="ListParagraph"/>
        <w:numPr>
          <w:ilvl w:val="0"/>
          <w:numId w:val="1"/>
        </w:numPr>
      </w:pPr>
      <w:r w:rsidRPr="00DB56FE">
        <w:drawing>
          <wp:inline distT="0" distB="0" distL="0" distR="0" wp14:anchorId="126D70A1" wp14:editId="0B86974D">
            <wp:extent cx="3639058" cy="2000529"/>
            <wp:effectExtent l="0" t="0" r="0" b="0"/>
            <wp:docPr id="11462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03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92A3" w14:textId="7A0900CB" w:rsidR="0087337D" w:rsidRDefault="0087337D" w:rsidP="0087337D"/>
    <w:p w14:paraId="755F4F3D" w14:textId="0DE23BF2" w:rsidR="0087337D" w:rsidRDefault="0087337D" w:rsidP="0087337D">
      <w:pPr>
        <w:pStyle w:val="ListParagraph"/>
        <w:numPr>
          <w:ilvl w:val="0"/>
          <w:numId w:val="1"/>
        </w:numPr>
      </w:pPr>
      <w:r>
        <w:t xml:space="preserve">a. One would be able to daisy chain outputs of full adders, Cout would be into Cins of subsequent combinational circuits. </w:t>
      </w:r>
    </w:p>
    <w:p w14:paraId="4E678FCE" w14:textId="77777777" w:rsidR="0087337D" w:rsidRDefault="0087337D" w:rsidP="0087337D">
      <w:pPr>
        <w:pStyle w:val="ListParagraph"/>
      </w:pPr>
    </w:p>
    <w:p w14:paraId="345F7DBD" w14:textId="4C81678E" w:rsidR="0087337D" w:rsidRDefault="0087337D" w:rsidP="0087337D">
      <w:pPr>
        <w:pStyle w:val="ListParagraph"/>
      </w:pPr>
      <w:r>
        <w:t xml:space="preserve">b. </w:t>
      </w:r>
      <w:r w:rsidRPr="0087337D">
        <w:drawing>
          <wp:inline distT="0" distB="0" distL="0" distR="0" wp14:anchorId="1B6E9A4A" wp14:editId="7D21CB57">
            <wp:extent cx="4248743" cy="3905795"/>
            <wp:effectExtent l="0" t="0" r="0" b="0"/>
            <wp:docPr id="212661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5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8480" w14:textId="77777777" w:rsidR="0087337D" w:rsidRDefault="0087337D" w:rsidP="0087337D">
      <w:pPr>
        <w:pStyle w:val="ListParagraph"/>
      </w:pPr>
    </w:p>
    <w:p w14:paraId="068EC7BA" w14:textId="77777777" w:rsidR="0087337D" w:rsidRDefault="0087337D" w:rsidP="0087337D">
      <w:pPr>
        <w:pStyle w:val="ListParagraph"/>
      </w:pPr>
    </w:p>
    <w:p w14:paraId="055B92C7" w14:textId="0DA631EA" w:rsidR="0087337D" w:rsidRDefault="0087337D" w:rsidP="0087337D">
      <w:pPr>
        <w:pStyle w:val="ListParagraph"/>
        <w:numPr>
          <w:ilvl w:val="0"/>
          <w:numId w:val="1"/>
        </w:numPr>
      </w:pPr>
      <w:r w:rsidRPr="0087337D">
        <w:lastRenderedPageBreak/>
        <w:drawing>
          <wp:inline distT="0" distB="0" distL="0" distR="0" wp14:anchorId="3BD5A976" wp14:editId="770656DC">
            <wp:extent cx="5943600" cy="3361690"/>
            <wp:effectExtent l="0" t="0" r="0" b="0"/>
            <wp:docPr id="7606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5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8749F"/>
    <w:multiLevelType w:val="hybridMultilevel"/>
    <w:tmpl w:val="FBE8A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29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81"/>
    <w:rsid w:val="00181E81"/>
    <w:rsid w:val="005A7408"/>
    <w:rsid w:val="005C09D3"/>
    <w:rsid w:val="0087337D"/>
    <w:rsid w:val="00C00D0B"/>
    <w:rsid w:val="00C35B5E"/>
    <w:rsid w:val="00D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21F2"/>
  <w15:chartTrackingRefBased/>
  <w15:docId w15:val="{356483F4-3184-484A-9AF6-3469F7A3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2026-04-30T03:38:00Z</dcterms:created>
  <dcterms:modified xsi:type="dcterms:W3CDTF">2026-04-30T04:40:00Z</dcterms:modified>
</cp:coreProperties>
</file>