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682AC" w14:textId="00693C3A" w:rsidR="0038687A" w:rsidRDefault="0038687A" w:rsidP="0038687A">
      <w:pPr>
        <w:pStyle w:val="IntenseQuote"/>
      </w:pPr>
      <w:r>
        <w:t xml:space="preserve">ECE 465 Lab 6 </w:t>
      </w:r>
    </w:p>
    <w:p w14:paraId="7D5FF957" w14:textId="4864089F" w:rsidR="0038687A" w:rsidRPr="009C7ADE" w:rsidRDefault="0038687A" w:rsidP="0038687A">
      <w:pPr>
        <w:pStyle w:val="IntenseQuote"/>
        <w:rPr>
          <w:sz w:val="42"/>
          <w:szCs w:val="42"/>
        </w:rPr>
      </w:pPr>
      <w:r>
        <w:rPr>
          <w:sz w:val="42"/>
          <w:szCs w:val="42"/>
        </w:rPr>
        <w:t>Multiplexers</w:t>
      </w:r>
    </w:p>
    <w:p w14:paraId="1A1725D2" w14:textId="4EB21404" w:rsidR="00C35B5E" w:rsidRDefault="0038687A">
      <w:r>
        <w:t xml:space="preserve">The purpose of this lab is to further enforce the idea of multiplexers and their applications. </w:t>
      </w:r>
    </w:p>
    <w:p w14:paraId="1B271AFE" w14:textId="3011C539" w:rsidR="0038687A" w:rsidRPr="0038687A" w:rsidRDefault="0038687A" w:rsidP="0038687A">
      <w:pPr>
        <w:pStyle w:val="ListParagraph"/>
        <w:numPr>
          <w:ilvl w:val="0"/>
          <w:numId w:val="1"/>
        </w:numPr>
      </w:pPr>
      <w:r>
        <w:t xml:space="preserve">Recall that a multiplexer has input </w:t>
      </w:r>
      <w:proofErr w:type="spellStart"/>
      <w:r>
        <w:t>datalines</w:t>
      </w:r>
      <w:proofErr w:type="spellEnd"/>
      <w:r>
        <w:t xml:space="preserve">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38687A">
        <w:rPr>
          <w:rFonts w:eastAsiaTheme="minorEastAsia"/>
        </w:rPr>
        <w:t xml:space="preserve"> where the ratio of the output of a multiplexer is regarded as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:nlo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38687A">
        <w:rPr>
          <w:rFonts w:eastAsiaTheme="minorEastAsia"/>
        </w:rPr>
        <w:t xml:space="preserve">. With </w:t>
      </w:r>
      <m:oMath>
        <m:r>
          <w:rPr>
            <w:rFonts w:ascii="Cambria Math" w:eastAsiaTheme="minorEastAsia" w:hAnsi="Cambria Math"/>
          </w:rPr>
          <m:t>n</m:t>
        </m:r>
      </m:oMath>
      <w:r w:rsidRPr="0038687A">
        <w:rPr>
          <w:rFonts w:eastAsiaTheme="minorEastAsia"/>
        </w:rPr>
        <w:t xml:space="preserve"> input lines. </w:t>
      </w:r>
    </w:p>
    <w:p w14:paraId="46EE6C2A" w14:textId="32301819" w:rsidR="0038687A" w:rsidRDefault="0038687A" w:rsidP="0038687A">
      <w:pPr>
        <w:pStyle w:val="ListParagraph"/>
        <w:rPr>
          <w:rFonts w:eastAsiaTheme="minorEastAsia"/>
        </w:rPr>
      </w:pPr>
      <w:r>
        <w:rPr>
          <w:rFonts w:eastAsiaTheme="minorEastAsia"/>
        </w:rPr>
        <w:t>Look at the figure of the multiplexer below. Construct a truth table based on the behavior of the Multiplexer.</w:t>
      </w:r>
    </w:p>
    <w:p w14:paraId="33F830CF" w14:textId="3BC0550B" w:rsidR="0038687A" w:rsidRDefault="0038687A" w:rsidP="0038687A">
      <w:pPr>
        <w:pStyle w:val="ListParagraph"/>
      </w:pPr>
      <w:r>
        <w:rPr>
          <w:noProof/>
        </w:rPr>
        <w:drawing>
          <wp:inline distT="0" distB="0" distL="0" distR="0" wp14:anchorId="6FAAE213" wp14:editId="6184C239">
            <wp:extent cx="3009331" cy="1377026"/>
            <wp:effectExtent l="0" t="0" r="635" b="0"/>
            <wp:docPr id="1514335683" name="Picture 1" descr="Digital Electronics Multiplex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gital Electronics Multiplexe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612" cy="1380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9C162" w14:textId="239D705D" w:rsidR="0038687A" w:rsidRDefault="0038687A" w:rsidP="0038687A">
      <w:pPr>
        <w:pStyle w:val="ListParagraph"/>
      </w:pPr>
    </w:p>
    <w:p w14:paraId="555018C0" w14:textId="77777777" w:rsidR="0038687A" w:rsidRDefault="0038687A" w:rsidP="0038687A">
      <w:pPr>
        <w:pStyle w:val="ListParagraph"/>
      </w:pPr>
    </w:p>
    <w:p w14:paraId="2B68D9AF" w14:textId="2828023C" w:rsidR="0038687A" w:rsidRDefault="0038687A" w:rsidP="0038687A">
      <w:pPr>
        <w:pStyle w:val="ListParagraph"/>
      </w:pPr>
      <w:r>
        <w:t xml:space="preserve">1b. Using </w:t>
      </w:r>
      <w:proofErr w:type="spellStart"/>
      <w:r>
        <w:t>circuitverse</w:t>
      </w:r>
      <w:proofErr w:type="spellEnd"/>
      <w:r>
        <w:t>, create a 2:1 multiplexer using only basic gates and inverter.</w:t>
      </w:r>
    </w:p>
    <w:p w14:paraId="3CE242E8" w14:textId="3EF64D93" w:rsidR="0038687A" w:rsidRDefault="0038687A" w:rsidP="0038687A">
      <w:pPr>
        <w:pStyle w:val="ListParagraph"/>
      </w:pPr>
      <w:r>
        <w:t>ANSWER TO BE ADDED</w:t>
      </w:r>
      <w:r w:rsidR="00F056E8">
        <w:t>.</w:t>
      </w:r>
    </w:p>
    <w:p w14:paraId="5E1B45EB" w14:textId="538A02A2" w:rsidR="00F056E8" w:rsidRDefault="00F056E8" w:rsidP="00F056E8">
      <w:pPr>
        <w:pStyle w:val="ListParagraph"/>
        <w:numPr>
          <w:ilvl w:val="0"/>
          <w:numId w:val="1"/>
        </w:numPr>
      </w:pPr>
      <w:r>
        <w:t xml:space="preserve">Recall the previous lab where we introduced Verilog. The next part of this lab is to create a 2:1 multiplexer in Verilog and </w:t>
      </w:r>
      <w:proofErr w:type="spellStart"/>
      <w:r>
        <w:t>Modelsim</w:t>
      </w:r>
      <w:proofErr w:type="spellEnd"/>
      <w:r>
        <w:t xml:space="preserve">. </w:t>
      </w:r>
    </w:p>
    <w:p w14:paraId="741F7FA0" w14:textId="23844BC5" w:rsidR="00F056E8" w:rsidRDefault="00F056E8" w:rsidP="00F056E8">
      <w:pPr>
        <w:pStyle w:val="ListParagraph"/>
      </w:pPr>
      <w:r>
        <w:t>ANSWER TO BE ADDED</w:t>
      </w:r>
    </w:p>
    <w:p w14:paraId="7AF8E3B5" w14:textId="5C8B2968" w:rsidR="002E0221" w:rsidRDefault="002E0221" w:rsidP="002E0221">
      <w:pPr>
        <w:pStyle w:val="ListParagraph"/>
        <w:numPr>
          <w:ilvl w:val="0"/>
          <w:numId w:val="1"/>
        </w:numPr>
      </w:pPr>
      <w:r>
        <w:t xml:space="preserve">Recount the definition of a multiplexer. Is it possible to construct a 4:1 multiplexer by only using </w:t>
      </w:r>
      <w:r w:rsidR="00230F1B">
        <w:t xml:space="preserve">2 multiplexers? If so, explain how and using Verilog, construct a 4:1 </w:t>
      </w:r>
      <w:proofErr w:type="gramStart"/>
      <w:r w:rsidR="00230F1B">
        <w:t>multiplexers</w:t>
      </w:r>
      <w:proofErr w:type="gramEnd"/>
      <w:r w:rsidR="00230F1B">
        <w:t xml:space="preserve">. </w:t>
      </w:r>
    </w:p>
    <w:sectPr w:rsidR="002E02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771B3"/>
    <w:multiLevelType w:val="hybridMultilevel"/>
    <w:tmpl w:val="14625B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87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87A"/>
    <w:rsid w:val="00230F1B"/>
    <w:rsid w:val="002E0221"/>
    <w:rsid w:val="0038687A"/>
    <w:rsid w:val="009B4CEF"/>
    <w:rsid w:val="00B16B5E"/>
    <w:rsid w:val="00C00D0B"/>
    <w:rsid w:val="00C022F0"/>
    <w:rsid w:val="00C35B5E"/>
    <w:rsid w:val="00F05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EF8A"/>
  <w15:chartTrackingRefBased/>
  <w15:docId w15:val="{7D6388D3-2280-4303-A424-214F4C0BB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87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8687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Sipos</dc:creator>
  <cp:keywords/>
  <dc:description/>
  <cp:lastModifiedBy>Josh Sipos</cp:lastModifiedBy>
  <cp:revision>2</cp:revision>
  <dcterms:created xsi:type="dcterms:W3CDTF">2026-04-16T04:37:00Z</dcterms:created>
  <dcterms:modified xsi:type="dcterms:W3CDTF">2026-04-29T07:26:00Z</dcterms:modified>
</cp:coreProperties>
</file>