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0E2" w:rsidRDefault="00901B88" w:rsidP="009163A6">
      <w:pPr>
        <w:spacing w:line="360" w:lineRule="auto"/>
        <w:jc w:val="center"/>
        <w:rPr>
          <w:rFonts w:ascii="Times New Roman" w:eastAsia="仿宋" w:hAnsi="Times New Roman" w:cs="Times New Roman"/>
          <w:sz w:val="40"/>
          <w:szCs w:val="40"/>
        </w:rPr>
      </w:pPr>
      <w:r w:rsidRPr="009163A6">
        <w:rPr>
          <w:rFonts w:ascii="Times New Roman" w:eastAsia="仿宋" w:hAnsi="Times New Roman" w:cs="Times New Roman"/>
          <w:sz w:val="40"/>
          <w:szCs w:val="40"/>
        </w:rPr>
        <w:t>机械臂路点互换功能说明</w:t>
      </w:r>
    </w:p>
    <w:p w:rsidR="009163A6" w:rsidRPr="00CF0D01" w:rsidRDefault="009163A6" w:rsidP="009163A6">
      <w:pPr>
        <w:spacing w:line="360" w:lineRule="auto"/>
        <w:jc w:val="center"/>
        <w:rPr>
          <w:rFonts w:ascii="Times New Roman" w:eastAsia="仿宋" w:hAnsi="Times New Roman" w:cs="Times New Roman"/>
          <w:sz w:val="28"/>
          <w:szCs w:val="28"/>
        </w:rPr>
      </w:pPr>
      <w:r w:rsidRPr="00CF0D01">
        <w:rPr>
          <w:rFonts w:ascii="Times New Roman" w:eastAsia="仿宋" w:hAnsi="Times New Roman" w:cs="Times New Roman" w:hint="eastAsia"/>
          <w:sz w:val="28"/>
          <w:szCs w:val="28"/>
        </w:rPr>
        <w:t>编制：任书楠</w:t>
      </w:r>
    </w:p>
    <w:p w:rsidR="009163A6" w:rsidRPr="00CF0D01" w:rsidRDefault="009163A6" w:rsidP="009163A6">
      <w:pPr>
        <w:spacing w:line="360" w:lineRule="auto"/>
        <w:jc w:val="center"/>
        <w:rPr>
          <w:rFonts w:ascii="Times New Roman" w:eastAsia="仿宋" w:hAnsi="Times New Roman" w:cs="Times New Roman"/>
          <w:sz w:val="28"/>
          <w:szCs w:val="28"/>
        </w:rPr>
      </w:pPr>
      <w:r w:rsidRPr="00CF0D01">
        <w:rPr>
          <w:rFonts w:ascii="Times New Roman" w:eastAsia="仿宋" w:hAnsi="Times New Roman" w:cs="Times New Roman"/>
          <w:sz w:val="28"/>
          <w:szCs w:val="28"/>
        </w:rPr>
        <w:t>2019.8.9</w:t>
      </w:r>
    </w:p>
    <w:p w:rsidR="00F03396" w:rsidRPr="009163A6" w:rsidRDefault="00F03396" w:rsidP="009163A6">
      <w:pPr>
        <w:spacing w:line="360" w:lineRule="auto"/>
        <w:rPr>
          <w:rFonts w:ascii="Times New Roman" w:eastAsia="仿宋" w:hAnsi="Times New Roman" w:cs="Times New Roman"/>
          <w:sz w:val="24"/>
          <w:szCs w:val="24"/>
        </w:rPr>
      </w:pPr>
    </w:p>
    <w:p w:rsidR="00F03396" w:rsidRPr="00EA2BC9" w:rsidRDefault="00F03396" w:rsidP="009163A6">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一、总体功能需求</w:t>
      </w:r>
    </w:p>
    <w:p w:rsidR="00F03396" w:rsidRPr="009163A6" w:rsidRDefault="00B82F3A"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配网带电作业机器人需要适应多样的配网线型，其中就包括左侧作业类型和右侧作业类型。</w:t>
      </w:r>
    </w:p>
    <w:p w:rsidR="00966E49" w:rsidRPr="009163A6" w:rsidRDefault="00966E49"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以带电接引流线作业为例，左侧作业类型</w:t>
      </w:r>
      <w:r w:rsidR="001F411A" w:rsidRPr="009163A6">
        <w:rPr>
          <w:rFonts w:ascii="Times New Roman" w:eastAsia="仿宋" w:hAnsi="Times New Roman" w:cs="Times New Roman"/>
          <w:sz w:val="24"/>
          <w:szCs w:val="24"/>
        </w:rPr>
        <w:t>是指从臂末端安装剥线工具，主臂末端</w:t>
      </w:r>
      <w:r w:rsidR="00470269" w:rsidRPr="009163A6">
        <w:rPr>
          <w:rFonts w:ascii="Times New Roman" w:eastAsia="仿宋" w:hAnsi="Times New Roman" w:cs="Times New Roman"/>
          <w:sz w:val="24"/>
          <w:szCs w:val="24"/>
        </w:rPr>
        <w:t>安装接线工具，从臂将引流线从平台右侧拾起，主臂携接线工具对接引流线</w:t>
      </w:r>
      <w:r w:rsidR="00BB351C" w:rsidRPr="009163A6">
        <w:rPr>
          <w:rFonts w:ascii="Times New Roman" w:eastAsia="仿宋" w:hAnsi="Times New Roman" w:cs="Times New Roman"/>
          <w:sz w:val="24"/>
          <w:szCs w:val="24"/>
        </w:rPr>
        <w:t>并使引流线与行线连接</w:t>
      </w:r>
      <w:r w:rsidR="00470269" w:rsidRPr="009163A6">
        <w:rPr>
          <w:rFonts w:ascii="Times New Roman" w:eastAsia="仿宋" w:hAnsi="Times New Roman" w:cs="Times New Roman"/>
          <w:sz w:val="24"/>
          <w:szCs w:val="24"/>
        </w:rPr>
        <w:t>的过程（主臂与从臂的具体所指如下图）。</w:t>
      </w:r>
      <w:r w:rsidR="00BB351C" w:rsidRPr="009163A6">
        <w:rPr>
          <w:rFonts w:ascii="Times New Roman" w:eastAsia="仿宋" w:hAnsi="Times New Roman" w:cs="Times New Roman"/>
          <w:sz w:val="24"/>
          <w:szCs w:val="24"/>
        </w:rPr>
        <w:t>右侧作业类型是指主臂末端安装剥线工具，从臂末端安装接线工具，主臂将引流线从平台左侧拾起，从臂携接线工具对接引流线并使引流线与行线连接的过程。</w:t>
      </w:r>
    </w:p>
    <w:p w:rsidR="00966E49" w:rsidRPr="009163A6" w:rsidRDefault="002A08A3" w:rsidP="009163A6">
      <w:pPr>
        <w:spacing w:line="360" w:lineRule="auto"/>
        <w:ind w:firstLine="420"/>
        <w:jc w:val="center"/>
        <w:rPr>
          <w:rFonts w:ascii="Times New Roman" w:eastAsia="仿宋" w:hAnsi="Times New Roman" w:cs="Times New Roman"/>
          <w:sz w:val="24"/>
          <w:szCs w:val="24"/>
        </w:rPr>
      </w:pPr>
      <w:r w:rsidRPr="009163A6">
        <w:rPr>
          <w:rFonts w:ascii="Times New Roman" w:eastAsia="仿宋" w:hAnsi="Times New Roman" w:cs="Times New Roman"/>
          <w:sz w:val="24"/>
          <w:szCs w:val="24"/>
        </w:rPr>
        <w:object w:dxaOrig="4965"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55pt;height:139.95pt" o:ole="">
            <v:imagedata r:id="rId6" o:title=""/>
          </v:shape>
          <o:OLEObject Type="Embed" ProgID="Visio.Drawing.15" ShapeID="_x0000_i1025" DrawAspect="Content" ObjectID="_1627844367" r:id="rId7"/>
        </w:object>
      </w:r>
    </w:p>
    <w:p w:rsidR="00D36707" w:rsidRPr="009163A6" w:rsidRDefault="00D36707" w:rsidP="009163A6">
      <w:pPr>
        <w:spacing w:line="360" w:lineRule="auto"/>
        <w:ind w:firstLine="420"/>
        <w:jc w:val="center"/>
        <w:rPr>
          <w:rFonts w:ascii="Times New Roman" w:eastAsia="仿宋" w:hAnsi="Times New Roman" w:cs="Times New Roman"/>
          <w:sz w:val="24"/>
          <w:szCs w:val="24"/>
        </w:rPr>
      </w:pPr>
      <w:r w:rsidRPr="009163A6">
        <w:rPr>
          <w:rFonts w:ascii="Times New Roman" w:eastAsia="仿宋" w:hAnsi="Times New Roman" w:cs="Times New Roman"/>
          <w:sz w:val="24"/>
          <w:szCs w:val="24"/>
        </w:rPr>
        <w:t>机器人外观</w:t>
      </w:r>
    </w:p>
    <w:p w:rsidR="00BB351C" w:rsidRPr="009163A6" w:rsidRDefault="006753A3"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一般地，机械臂整体作业流程由固定路点和可变路点组成，并以指令和参数的形式记录在作业文件中</w:t>
      </w:r>
      <w:r w:rsidR="00D1081E" w:rsidRPr="009163A6">
        <w:rPr>
          <w:rFonts w:ascii="Times New Roman" w:eastAsia="仿宋" w:hAnsi="Times New Roman" w:cs="Times New Roman"/>
          <w:sz w:val="24"/>
          <w:szCs w:val="24"/>
        </w:rPr>
        <w:t>。机械臂路点互换功能的需求即是对已经完成的单侧作业文件进行变换处理，生成对侧作业文件，变换后手工修改量</w:t>
      </w:r>
      <w:r w:rsidR="00D1081E" w:rsidRPr="009163A6">
        <w:rPr>
          <w:rFonts w:ascii="Times New Roman" w:eastAsia="仿宋" w:hAnsi="Times New Roman" w:cs="Times New Roman"/>
          <w:sz w:val="24"/>
          <w:szCs w:val="24"/>
        </w:rPr>
        <w:t>≤5%</w:t>
      </w:r>
      <w:r w:rsidR="00D1081E" w:rsidRPr="009163A6">
        <w:rPr>
          <w:rFonts w:ascii="Times New Roman" w:eastAsia="仿宋" w:hAnsi="Times New Roman" w:cs="Times New Roman"/>
          <w:sz w:val="24"/>
          <w:szCs w:val="24"/>
        </w:rPr>
        <w:t>。</w:t>
      </w:r>
    </w:p>
    <w:p w:rsidR="002A08A3" w:rsidRPr="00EA2BC9" w:rsidRDefault="001B0207" w:rsidP="009163A6">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二、变换方法</w:t>
      </w:r>
    </w:p>
    <w:p w:rsidR="007F6179" w:rsidRPr="009163A6" w:rsidRDefault="007F6179"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两支机械臂的布局和坐标系方向定义如</w:t>
      </w:r>
      <w:r w:rsidR="006C2B40" w:rsidRPr="009163A6">
        <w:rPr>
          <w:rFonts w:ascii="Times New Roman" w:eastAsia="仿宋" w:hAnsi="Times New Roman" w:cs="Times New Roman"/>
          <w:sz w:val="24"/>
          <w:szCs w:val="24"/>
        </w:rPr>
        <w:t>下图</w:t>
      </w:r>
      <w:r w:rsidRPr="009163A6">
        <w:rPr>
          <w:rFonts w:ascii="Times New Roman" w:eastAsia="仿宋" w:hAnsi="Times New Roman" w:cs="Times New Roman"/>
          <w:sz w:val="24"/>
          <w:szCs w:val="24"/>
        </w:rPr>
        <w:t>所示</w:t>
      </w:r>
      <w:r w:rsidR="00503FB2" w:rsidRPr="009163A6">
        <w:rPr>
          <w:rFonts w:ascii="Times New Roman" w:eastAsia="仿宋" w:hAnsi="Times New Roman" w:cs="Times New Roman"/>
          <w:sz w:val="24"/>
          <w:szCs w:val="24"/>
        </w:rPr>
        <w:t>，变换对称面为台面中心所在的</w:t>
      </w:r>
      <w:r w:rsidR="00503FB2" w:rsidRPr="009163A6">
        <w:rPr>
          <w:rFonts w:ascii="Times New Roman" w:eastAsia="仿宋" w:hAnsi="Times New Roman" w:cs="Times New Roman"/>
          <w:sz w:val="24"/>
          <w:szCs w:val="24"/>
        </w:rPr>
        <w:t>XZ</w:t>
      </w:r>
      <w:r w:rsidR="00503FB2" w:rsidRPr="009163A6">
        <w:rPr>
          <w:rFonts w:ascii="Times New Roman" w:eastAsia="仿宋" w:hAnsi="Times New Roman" w:cs="Times New Roman"/>
          <w:sz w:val="24"/>
          <w:szCs w:val="24"/>
        </w:rPr>
        <w:t>平面</w:t>
      </w:r>
      <w:r w:rsidRPr="009163A6">
        <w:rPr>
          <w:rFonts w:ascii="Times New Roman" w:eastAsia="仿宋" w:hAnsi="Times New Roman" w:cs="Times New Roman"/>
          <w:sz w:val="24"/>
          <w:szCs w:val="24"/>
        </w:rPr>
        <w:t>。</w:t>
      </w:r>
    </w:p>
    <w:p w:rsidR="001B0207" w:rsidRPr="009163A6" w:rsidRDefault="007F6179" w:rsidP="009163A6">
      <w:pPr>
        <w:spacing w:line="360" w:lineRule="auto"/>
        <w:ind w:firstLine="420"/>
        <w:jc w:val="center"/>
        <w:rPr>
          <w:rFonts w:ascii="Times New Roman" w:eastAsia="仿宋" w:hAnsi="Times New Roman" w:cs="Times New Roman"/>
          <w:sz w:val="24"/>
          <w:szCs w:val="24"/>
        </w:rPr>
      </w:pPr>
      <w:r w:rsidRPr="009163A6">
        <w:rPr>
          <w:rFonts w:ascii="Times New Roman" w:eastAsia="仿宋" w:hAnsi="Times New Roman" w:cs="Times New Roman"/>
          <w:sz w:val="24"/>
          <w:szCs w:val="24"/>
        </w:rPr>
        <w:object w:dxaOrig="4486" w:dyaOrig="3331">
          <v:shape id="_x0000_i1026" type="#_x0000_t75" style="width:224.05pt;height:166.45pt" o:ole="">
            <v:imagedata r:id="rId8" o:title=""/>
          </v:shape>
          <o:OLEObject Type="Embed" ProgID="Visio.Drawing.15" ShapeID="_x0000_i1026" DrawAspect="Content" ObjectID="_1627844368" r:id="rId9"/>
        </w:object>
      </w:r>
    </w:p>
    <w:p w:rsidR="006C2B40" w:rsidRPr="009163A6" w:rsidRDefault="006C2B40" w:rsidP="009163A6">
      <w:pPr>
        <w:spacing w:line="360" w:lineRule="auto"/>
        <w:ind w:firstLine="420"/>
        <w:jc w:val="center"/>
        <w:rPr>
          <w:rFonts w:ascii="Times New Roman" w:eastAsia="仿宋" w:hAnsi="Times New Roman" w:cs="Times New Roman"/>
          <w:sz w:val="24"/>
          <w:szCs w:val="24"/>
        </w:rPr>
      </w:pPr>
      <w:r w:rsidRPr="009163A6">
        <w:rPr>
          <w:rFonts w:ascii="Times New Roman" w:eastAsia="仿宋" w:hAnsi="Times New Roman" w:cs="Times New Roman"/>
          <w:sz w:val="24"/>
          <w:szCs w:val="24"/>
        </w:rPr>
        <w:t>机械臂布局俯视图</w:t>
      </w:r>
    </w:p>
    <w:p w:rsidR="00503FB2" w:rsidRPr="009163A6" w:rsidRDefault="00503FB2"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变换过程中，需要针对各个指令，完成下述工作：</w:t>
      </w:r>
    </w:p>
    <w:p w:rsidR="00503FB2" w:rsidRPr="00EA2BC9" w:rsidRDefault="00DB724A"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1.</w:t>
      </w:r>
      <w:r w:rsidRPr="00EA2BC9">
        <w:rPr>
          <w:rFonts w:ascii="Times New Roman" w:eastAsia="仿宋" w:hAnsi="Times New Roman" w:cs="Times New Roman"/>
          <w:b/>
          <w:bCs/>
          <w:sz w:val="24"/>
          <w:szCs w:val="24"/>
        </w:rPr>
        <w:t>过程类、工具类指令不做处理。</w:t>
      </w:r>
    </w:p>
    <w:p w:rsidR="00DB724A" w:rsidRPr="00EA2BC9" w:rsidRDefault="00DB724A"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2.</w:t>
      </w:r>
      <w:r w:rsidRPr="00EA2BC9">
        <w:rPr>
          <w:rFonts w:ascii="Times New Roman" w:eastAsia="仿宋" w:hAnsi="Times New Roman" w:cs="Times New Roman"/>
          <w:b/>
          <w:bCs/>
          <w:sz w:val="24"/>
          <w:szCs w:val="24"/>
        </w:rPr>
        <w:t>滑台控制类、计算类指令暂不做处理。</w:t>
      </w:r>
    </w:p>
    <w:p w:rsidR="00DB724A" w:rsidRPr="00EA2BC9" w:rsidRDefault="00DB724A"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3.</w:t>
      </w:r>
      <w:r w:rsidRPr="00EA2BC9">
        <w:rPr>
          <w:rFonts w:ascii="Times New Roman" w:eastAsia="仿宋" w:hAnsi="Times New Roman" w:cs="Times New Roman"/>
          <w:b/>
          <w:bCs/>
          <w:sz w:val="24"/>
          <w:szCs w:val="24"/>
        </w:rPr>
        <w:t>变量</w:t>
      </w:r>
      <w:r w:rsidR="00254CCC" w:rsidRPr="00EA2BC9">
        <w:rPr>
          <w:rFonts w:ascii="Times New Roman" w:eastAsia="仿宋" w:hAnsi="Times New Roman" w:cs="Times New Roman"/>
          <w:b/>
          <w:bCs/>
          <w:sz w:val="24"/>
          <w:szCs w:val="24"/>
        </w:rPr>
        <w:t>赋值</w:t>
      </w:r>
    </w:p>
    <w:p w:rsidR="00254CCC" w:rsidRPr="009163A6" w:rsidRDefault="00254CCC"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var_TCP_tool1</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var_TCP_tool2</w:t>
      </w:r>
      <w:r w:rsidRPr="009163A6">
        <w:rPr>
          <w:rFonts w:ascii="Times New Roman" w:eastAsia="仿宋" w:hAnsi="Times New Roman" w:cs="Times New Roman"/>
          <w:sz w:val="24"/>
          <w:szCs w:val="24"/>
        </w:rPr>
        <w:t>重新赋值（赋值来源另外给出）</w:t>
      </w:r>
    </w:p>
    <w:p w:rsidR="00254CCC" w:rsidRPr="009163A6" w:rsidRDefault="00254CCC"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var_PP_Pfixedpoint1_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var_PP_Pfixedpoint2_</w:t>
      </w:r>
    </w:p>
    <w:p w:rsidR="00254CCC" w:rsidRPr="009163A6" w:rsidRDefault="00254CCC"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var_Joint_Jfixedpoint1_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var_Joint_Jfixedpoint2_</w:t>
      </w:r>
    </w:p>
    <w:p w:rsidR="006C056D" w:rsidRPr="009163A6" w:rsidRDefault="006C056D"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var_PP_Pfixedpoint2_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var_PP_Pfixedpoint1_</w:t>
      </w:r>
    </w:p>
    <w:p w:rsidR="006C056D" w:rsidRPr="009163A6" w:rsidRDefault="006C056D"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var_Joint_Jfixedpoint2_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var_Joint_Jfixedpoint1_</w:t>
      </w:r>
    </w:p>
    <w:p w:rsidR="006C056D" w:rsidRPr="009163A6" w:rsidRDefault="006C056D" w:rsidP="009163A6">
      <w:pPr>
        <w:spacing w:line="360" w:lineRule="auto"/>
        <w:ind w:firstLine="420"/>
        <w:rPr>
          <w:rFonts w:ascii="Times New Roman" w:eastAsia="仿宋" w:hAnsi="Times New Roman" w:cs="Times New Roman"/>
          <w:sz w:val="24"/>
          <w:szCs w:val="24"/>
        </w:rPr>
      </w:pPr>
    </w:p>
    <w:p w:rsidR="00FE6D2E" w:rsidRPr="009163A6" w:rsidRDefault="00FE6D2E"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var_PP_Pfixedpoint1_xx</w:t>
      </w:r>
      <w:r w:rsidR="002552D5" w:rsidRPr="009163A6">
        <w:rPr>
          <w:rFonts w:ascii="Times New Roman" w:eastAsia="仿宋" w:hAnsi="Times New Roman" w:cs="Times New Roman"/>
          <w:sz w:val="24"/>
          <w:szCs w:val="24"/>
        </w:rPr>
        <w:t>替换为</w:t>
      </w:r>
      <w:r w:rsidR="002552D5" w:rsidRPr="009163A6">
        <w:rPr>
          <w:rFonts w:ascii="Times New Roman" w:eastAsia="仿宋" w:hAnsi="Times New Roman" w:cs="Times New Roman"/>
          <w:sz w:val="24"/>
          <w:szCs w:val="24"/>
        </w:rPr>
        <w:t>var_PP_Pfixedpoint2_</w:t>
      </w:r>
      <w:r w:rsidR="002552D5" w:rsidRPr="009163A6">
        <w:rPr>
          <w:rFonts w:ascii="Times New Roman" w:eastAsia="仿宋" w:hAnsi="Times New Roman" w:cs="Times New Roman"/>
          <w:sz w:val="24"/>
          <w:szCs w:val="24"/>
        </w:rPr>
        <w:t>过程中</w:t>
      </w:r>
      <w:r w:rsidRPr="009163A6">
        <w:rPr>
          <w:rFonts w:ascii="Times New Roman" w:eastAsia="仿宋" w:hAnsi="Times New Roman" w:cs="Times New Roman"/>
          <w:sz w:val="24"/>
          <w:szCs w:val="24"/>
        </w:rPr>
        <w:t>的赋值内容按照以下步骤进行处理</w:t>
      </w:r>
    </w:p>
    <w:p w:rsidR="002552D5" w:rsidRPr="00CF0D01" w:rsidRDefault="002552D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Y</w:t>
      </w:r>
      <w:r w:rsidRPr="00CF0D01">
        <w:rPr>
          <w:rFonts w:ascii="Times New Roman" w:eastAsia="仿宋" w:hAnsi="Times New Roman" w:cs="Times New Roman"/>
          <w:sz w:val="24"/>
          <w:szCs w:val="24"/>
          <w:shd w:val="pct15" w:color="auto" w:fill="FFFFFF"/>
        </w:rPr>
        <w:t>值取相反数</w:t>
      </w:r>
    </w:p>
    <w:p w:rsidR="007B3C5A" w:rsidRPr="00CF0D01" w:rsidRDefault="007B3C5A"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X</w:t>
      </w:r>
      <w:r w:rsidRPr="00CF0D01">
        <w:rPr>
          <w:rFonts w:ascii="Times New Roman" w:eastAsia="仿宋" w:hAnsi="Times New Roman" w:cs="Times New Roman"/>
          <w:sz w:val="24"/>
          <w:szCs w:val="24"/>
          <w:shd w:val="pct15" w:color="auto" w:fill="FFFFFF"/>
        </w:rPr>
        <w:t>值增加</w:t>
      </w:r>
      <w:r w:rsidRPr="00CF0D01">
        <w:rPr>
          <w:rFonts w:ascii="Times New Roman" w:eastAsia="仿宋" w:hAnsi="Times New Roman" w:cs="Times New Roman"/>
          <w:sz w:val="24"/>
          <w:szCs w:val="24"/>
          <w:shd w:val="pct15" w:color="auto" w:fill="FFFFFF"/>
        </w:rPr>
        <w:t>100 mm</w:t>
      </w:r>
    </w:p>
    <w:p w:rsidR="007B3C5A" w:rsidRPr="00CF0D01" w:rsidRDefault="00AF525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Z</w:t>
      </w:r>
      <w:r w:rsidRPr="00CF0D01">
        <w:rPr>
          <w:rFonts w:ascii="Times New Roman" w:eastAsia="仿宋" w:hAnsi="Times New Roman" w:cs="Times New Roman"/>
          <w:sz w:val="24"/>
          <w:szCs w:val="24"/>
          <w:shd w:val="pct15" w:color="auto" w:fill="FFFFFF"/>
        </w:rPr>
        <w:t>值不变</w:t>
      </w:r>
    </w:p>
    <w:p w:rsidR="00AF5255" w:rsidRPr="00CF0D01" w:rsidRDefault="00AF525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RX RY RZ</w:t>
      </w:r>
      <w:r w:rsidRPr="00CF0D01">
        <w:rPr>
          <w:rFonts w:ascii="Times New Roman" w:eastAsia="仿宋" w:hAnsi="Times New Roman" w:cs="Times New Roman"/>
          <w:sz w:val="24"/>
          <w:szCs w:val="24"/>
          <w:shd w:val="pct15" w:color="auto" w:fill="FFFFFF"/>
        </w:rPr>
        <w:t>的值以</w:t>
      </w:r>
      <w:r w:rsidRPr="00CF0D01">
        <w:rPr>
          <w:rFonts w:ascii="Times New Roman" w:eastAsia="仿宋" w:hAnsi="Times New Roman" w:cs="Times New Roman"/>
          <w:sz w:val="24"/>
          <w:szCs w:val="24"/>
          <w:shd w:val="pct15" w:color="auto" w:fill="FFFFFF"/>
        </w:rPr>
        <w:t>XZ</w:t>
      </w:r>
      <w:r w:rsidRPr="00CF0D01">
        <w:rPr>
          <w:rFonts w:ascii="Times New Roman" w:eastAsia="仿宋" w:hAnsi="Times New Roman" w:cs="Times New Roman"/>
          <w:sz w:val="24"/>
          <w:szCs w:val="24"/>
          <w:shd w:val="pct15" w:color="auto" w:fill="FFFFFF"/>
        </w:rPr>
        <w:t>平面作为对称平面进行处理</w:t>
      </w:r>
    </w:p>
    <w:p w:rsidR="00AF5255" w:rsidRPr="009163A6" w:rsidRDefault="00AF5255"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var_PP_Pfixedpoint2_xx</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var_PP_Pfixedpoint1_</w:t>
      </w:r>
      <w:r w:rsidRPr="009163A6">
        <w:rPr>
          <w:rFonts w:ascii="Times New Roman" w:eastAsia="仿宋" w:hAnsi="Times New Roman" w:cs="Times New Roman"/>
          <w:sz w:val="24"/>
          <w:szCs w:val="24"/>
        </w:rPr>
        <w:t>过程中的赋值内容按照以下步骤进行处理</w:t>
      </w:r>
    </w:p>
    <w:p w:rsidR="00AF5255" w:rsidRPr="00CF0D01" w:rsidRDefault="00AF525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Y</w:t>
      </w:r>
      <w:r w:rsidRPr="00CF0D01">
        <w:rPr>
          <w:rFonts w:ascii="Times New Roman" w:eastAsia="仿宋" w:hAnsi="Times New Roman" w:cs="Times New Roman"/>
          <w:sz w:val="24"/>
          <w:szCs w:val="24"/>
          <w:shd w:val="pct15" w:color="auto" w:fill="FFFFFF"/>
        </w:rPr>
        <w:t>值取相反数</w:t>
      </w:r>
    </w:p>
    <w:p w:rsidR="00AF5255" w:rsidRPr="00CF0D01" w:rsidRDefault="00AF525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X</w:t>
      </w:r>
      <w:r w:rsidRPr="00CF0D01">
        <w:rPr>
          <w:rFonts w:ascii="Times New Roman" w:eastAsia="仿宋" w:hAnsi="Times New Roman" w:cs="Times New Roman"/>
          <w:sz w:val="24"/>
          <w:szCs w:val="24"/>
          <w:shd w:val="pct15" w:color="auto" w:fill="FFFFFF"/>
        </w:rPr>
        <w:t>值减小</w:t>
      </w:r>
      <w:r w:rsidRPr="00CF0D01">
        <w:rPr>
          <w:rFonts w:ascii="Times New Roman" w:eastAsia="仿宋" w:hAnsi="Times New Roman" w:cs="Times New Roman"/>
          <w:sz w:val="24"/>
          <w:szCs w:val="24"/>
          <w:shd w:val="pct15" w:color="auto" w:fill="FFFFFF"/>
        </w:rPr>
        <w:t>100 mm</w:t>
      </w:r>
    </w:p>
    <w:p w:rsidR="00AF5255" w:rsidRPr="00CF0D01" w:rsidRDefault="00AF5255" w:rsidP="009163A6">
      <w:pPr>
        <w:spacing w:line="360" w:lineRule="auto"/>
        <w:ind w:firstLine="420"/>
        <w:rPr>
          <w:rFonts w:ascii="Times New Roman" w:eastAsia="仿宋" w:hAnsi="Times New Roman" w:cs="Times New Roman"/>
          <w:sz w:val="24"/>
          <w:szCs w:val="24"/>
          <w:shd w:val="pct15" w:color="auto" w:fill="FFFFFF"/>
        </w:rPr>
      </w:pPr>
      <w:r w:rsidRPr="00CF0D01">
        <w:rPr>
          <w:rFonts w:ascii="Times New Roman" w:eastAsia="仿宋" w:hAnsi="Times New Roman" w:cs="Times New Roman"/>
          <w:sz w:val="24"/>
          <w:szCs w:val="24"/>
          <w:shd w:val="pct15" w:color="auto" w:fill="FFFFFF"/>
        </w:rPr>
        <w:t>Z</w:t>
      </w:r>
      <w:r w:rsidRPr="00CF0D01">
        <w:rPr>
          <w:rFonts w:ascii="Times New Roman" w:eastAsia="仿宋" w:hAnsi="Times New Roman" w:cs="Times New Roman"/>
          <w:sz w:val="24"/>
          <w:szCs w:val="24"/>
          <w:shd w:val="pct15" w:color="auto" w:fill="FFFFFF"/>
        </w:rPr>
        <w:t>值不变</w:t>
      </w:r>
    </w:p>
    <w:p w:rsidR="00AF5255" w:rsidRPr="009163A6" w:rsidRDefault="00AF5255" w:rsidP="009163A6">
      <w:pPr>
        <w:spacing w:line="360" w:lineRule="auto"/>
        <w:ind w:firstLine="420"/>
        <w:rPr>
          <w:rFonts w:ascii="Times New Roman" w:eastAsia="仿宋" w:hAnsi="Times New Roman" w:cs="Times New Roman"/>
          <w:sz w:val="24"/>
          <w:szCs w:val="24"/>
        </w:rPr>
      </w:pPr>
      <w:r w:rsidRPr="00CF0D01">
        <w:rPr>
          <w:rFonts w:ascii="Times New Roman" w:eastAsia="仿宋" w:hAnsi="Times New Roman" w:cs="Times New Roman"/>
          <w:sz w:val="24"/>
          <w:szCs w:val="24"/>
          <w:shd w:val="pct15" w:color="auto" w:fill="FFFFFF"/>
        </w:rPr>
        <w:lastRenderedPageBreak/>
        <w:t>RX RY RZ</w:t>
      </w:r>
      <w:r w:rsidRPr="00CF0D01">
        <w:rPr>
          <w:rFonts w:ascii="Times New Roman" w:eastAsia="仿宋" w:hAnsi="Times New Roman" w:cs="Times New Roman"/>
          <w:sz w:val="24"/>
          <w:szCs w:val="24"/>
          <w:shd w:val="pct15" w:color="auto" w:fill="FFFFFF"/>
        </w:rPr>
        <w:t>的值以</w:t>
      </w:r>
      <w:r w:rsidRPr="00CF0D01">
        <w:rPr>
          <w:rFonts w:ascii="Times New Roman" w:eastAsia="仿宋" w:hAnsi="Times New Roman" w:cs="Times New Roman"/>
          <w:sz w:val="24"/>
          <w:szCs w:val="24"/>
          <w:shd w:val="pct15" w:color="auto" w:fill="FFFFFF"/>
        </w:rPr>
        <w:t>XZ</w:t>
      </w:r>
      <w:r w:rsidRPr="00CF0D01">
        <w:rPr>
          <w:rFonts w:ascii="Times New Roman" w:eastAsia="仿宋" w:hAnsi="Times New Roman" w:cs="Times New Roman"/>
          <w:sz w:val="24"/>
          <w:szCs w:val="24"/>
          <w:shd w:val="pct15" w:color="auto" w:fill="FFFFFF"/>
        </w:rPr>
        <w:t>平面作为对称平面进行处理</w:t>
      </w:r>
    </w:p>
    <w:p w:rsidR="00FE6D2E" w:rsidRPr="009163A6" w:rsidRDefault="00FE6D2E" w:rsidP="009163A6">
      <w:pPr>
        <w:spacing w:line="360" w:lineRule="auto"/>
        <w:ind w:firstLine="420"/>
        <w:rPr>
          <w:rFonts w:ascii="Times New Roman" w:eastAsia="仿宋" w:hAnsi="Times New Roman" w:cs="Times New Roman"/>
          <w:sz w:val="24"/>
          <w:szCs w:val="24"/>
        </w:rPr>
      </w:pPr>
    </w:p>
    <w:p w:rsidR="00AF5255" w:rsidRPr="00BD442C" w:rsidRDefault="00AF5255" w:rsidP="009163A6">
      <w:pPr>
        <w:spacing w:line="360" w:lineRule="auto"/>
        <w:ind w:firstLine="420"/>
        <w:rPr>
          <w:rFonts w:ascii="Times New Roman" w:eastAsia="仿宋" w:hAnsi="Times New Roman" w:cs="Times New Roman"/>
          <w:sz w:val="24"/>
          <w:szCs w:val="24"/>
          <w:shd w:val="pct15" w:color="auto" w:fill="FFFFFF"/>
        </w:rPr>
      </w:pPr>
      <w:r w:rsidRPr="00BD442C">
        <w:rPr>
          <w:rFonts w:ascii="Times New Roman" w:eastAsia="仿宋" w:hAnsi="Times New Roman" w:cs="Times New Roman"/>
          <w:sz w:val="24"/>
          <w:szCs w:val="24"/>
          <w:shd w:val="pct15" w:color="auto" w:fill="FFFFFF"/>
        </w:rPr>
        <w:t>var_Joint_Jfixedpoint1_</w:t>
      </w:r>
      <w:r w:rsidRPr="00BD442C">
        <w:rPr>
          <w:rFonts w:ascii="Times New Roman" w:eastAsia="仿宋" w:hAnsi="Times New Roman" w:cs="Times New Roman"/>
          <w:sz w:val="24"/>
          <w:szCs w:val="24"/>
          <w:shd w:val="pct15" w:color="auto" w:fill="FFFFFF"/>
        </w:rPr>
        <w:t>在替换为</w:t>
      </w:r>
      <w:r w:rsidRPr="00BD442C">
        <w:rPr>
          <w:rFonts w:ascii="Times New Roman" w:eastAsia="仿宋" w:hAnsi="Times New Roman" w:cs="Times New Roman"/>
          <w:sz w:val="24"/>
          <w:szCs w:val="24"/>
          <w:shd w:val="pct15" w:color="auto" w:fill="FFFFFF"/>
        </w:rPr>
        <w:t>var_Joint_Jfixedpoint2_</w:t>
      </w:r>
      <w:r w:rsidRPr="00BD442C">
        <w:rPr>
          <w:rFonts w:ascii="Times New Roman" w:eastAsia="仿宋" w:hAnsi="Times New Roman" w:cs="Times New Roman"/>
          <w:sz w:val="24"/>
          <w:szCs w:val="24"/>
          <w:shd w:val="pct15" w:color="auto" w:fill="FFFFFF"/>
        </w:rPr>
        <w:t>的过程中，</w:t>
      </w:r>
      <w:r w:rsidRPr="00BD442C">
        <w:rPr>
          <w:rFonts w:ascii="Times New Roman" w:eastAsia="仿宋" w:hAnsi="Times New Roman" w:cs="Times New Roman"/>
          <w:sz w:val="24"/>
          <w:szCs w:val="24"/>
          <w:shd w:val="pct15" w:color="auto" w:fill="FFFFFF"/>
        </w:rPr>
        <w:t>var_Joint_Jfixedpoint2_</w:t>
      </w:r>
      <w:r w:rsidRPr="00BD442C">
        <w:rPr>
          <w:rFonts w:ascii="Times New Roman" w:eastAsia="仿宋" w:hAnsi="Times New Roman" w:cs="Times New Roman"/>
          <w:sz w:val="24"/>
          <w:szCs w:val="24"/>
          <w:shd w:val="pct15" w:color="auto" w:fill="FFFFFF"/>
        </w:rPr>
        <w:t>在替换为</w:t>
      </w:r>
      <w:r w:rsidRPr="00BD442C">
        <w:rPr>
          <w:rFonts w:ascii="Times New Roman" w:eastAsia="仿宋" w:hAnsi="Times New Roman" w:cs="Times New Roman"/>
          <w:sz w:val="24"/>
          <w:szCs w:val="24"/>
          <w:shd w:val="pct15" w:color="auto" w:fill="FFFFFF"/>
        </w:rPr>
        <w:t>var_Joint_Jfixedpoint1_</w:t>
      </w:r>
      <w:r w:rsidR="009B5E64" w:rsidRPr="00BD442C">
        <w:rPr>
          <w:rFonts w:ascii="Times New Roman" w:eastAsia="仿宋" w:hAnsi="Times New Roman" w:cs="Times New Roman"/>
          <w:sz w:val="24"/>
          <w:szCs w:val="24"/>
          <w:shd w:val="pct15" w:color="auto" w:fill="FFFFFF"/>
        </w:rPr>
        <w:t>的过程中，</w:t>
      </w:r>
      <w:r w:rsidR="00CF0D01" w:rsidRPr="00BD442C">
        <w:rPr>
          <w:rFonts w:ascii="Times New Roman" w:eastAsia="仿宋" w:hAnsi="Times New Roman" w:cs="Times New Roman" w:hint="eastAsia"/>
          <w:sz w:val="24"/>
          <w:szCs w:val="24"/>
          <w:shd w:val="pct15" w:color="auto" w:fill="FFFFFF"/>
        </w:rPr>
        <w:t>赋值</w:t>
      </w:r>
      <w:r w:rsidR="009B5E64" w:rsidRPr="00BD442C">
        <w:rPr>
          <w:rFonts w:ascii="Times New Roman" w:eastAsia="仿宋" w:hAnsi="Times New Roman" w:cs="Times New Roman"/>
          <w:sz w:val="24"/>
          <w:szCs w:val="24"/>
          <w:shd w:val="pct15" w:color="auto" w:fill="FFFFFF"/>
        </w:rPr>
        <w:t>需要根据对应的</w:t>
      </w:r>
      <w:r w:rsidR="009B5E64" w:rsidRPr="00BD442C">
        <w:rPr>
          <w:rFonts w:ascii="Times New Roman" w:eastAsia="仿宋" w:hAnsi="Times New Roman" w:cs="Times New Roman"/>
          <w:sz w:val="24"/>
          <w:szCs w:val="24"/>
          <w:shd w:val="pct15" w:color="auto" w:fill="FFFFFF"/>
        </w:rPr>
        <w:t>PP</w:t>
      </w:r>
      <w:r w:rsidR="009B5E64" w:rsidRPr="00BD442C">
        <w:rPr>
          <w:rFonts w:ascii="Times New Roman" w:eastAsia="仿宋" w:hAnsi="Times New Roman" w:cs="Times New Roman"/>
          <w:sz w:val="24"/>
          <w:szCs w:val="24"/>
          <w:shd w:val="pct15" w:color="auto" w:fill="FFFFFF"/>
        </w:rPr>
        <w:t>变量和</w:t>
      </w:r>
      <w:r w:rsidR="009B5E64" w:rsidRPr="00BD442C">
        <w:rPr>
          <w:rFonts w:ascii="Times New Roman" w:eastAsia="仿宋" w:hAnsi="Times New Roman" w:cs="Times New Roman"/>
          <w:sz w:val="24"/>
          <w:szCs w:val="24"/>
          <w:shd w:val="pct15" w:color="auto" w:fill="FFFFFF"/>
        </w:rPr>
        <w:t>TCP</w:t>
      </w:r>
      <w:r w:rsidR="009B5E64" w:rsidRPr="00BD442C">
        <w:rPr>
          <w:rFonts w:ascii="Times New Roman" w:eastAsia="仿宋" w:hAnsi="Times New Roman" w:cs="Times New Roman"/>
          <w:sz w:val="24"/>
          <w:szCs w:val="24"/>
          <w:shd w:val="pct15" w:color="auto" w:fill="FFFFFF"/>
        </w:rPr>
        <w:t>变量求取适合</w:t>
      </w:r>
      <w:r w:rsidR="00F65352" w:rsidRPr="00BD442C">
        <w:rPr>
          <w:rFonts w:ascii="Times New Roman" w:eastAsia="仿宋" w:hAnsi="Times New Roman" w:cs="Times New Roman"/>
          <w:sz w:val="24"/>
          <w:szCs w:val="24"/>
          <w:shd w:val="pct15" w:color="auto" w:fill="FFFFFF"/>
        </w:rPr>
        <w:t>运动学</w:t>
      </w:r>
      <w:r w:rsidR="009B5E64" w:rsidRPr="00BD442C">
        <w:rPr>
          <w:rFonts w:ascii="Times New Roman" w:eastAsia="仿宋" w:hAnsi="Times New Roman" w:cs="Times New Roman"/>
          <w:sz w:val="24"/>
          <w:szCs w:val="24"/>
          <w:shd w:val="pct15" w:color="auto" w:fill="FFFFFF"/>
        </w:rPr>
        <w:t>逆解。</w:t>
      </w:r>
    </w:p>
    <w:p w:rsidR="00DB724A" w:rsidRPr="00EA2BC9" w:rsidRDefault="00D16B72"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4.</w:t>
      </w:r>
      <w:r w:rsidR="00DB724A" w:rsidRPr="00EA2BC9">
        <w:rPr>
          <w:rFonts w:ascii="Times New Roman" w:eastAsia="仿宋" w:hAnsi="Times New Roman" w:cs="Times New Roman"/>
          <w:b/>
          <w:bCs/>
          <w:sz w:val="24"/>
          <w:szCs w:val="24"/>
        </w:rPr>
        <w:t>机械臂移动类指令</w:t>
      </w:r>
    </w:p>
    <w:p w:rsidR="00B029E6" w:rsidRPr="009163A6" w:rsidRDefault="00B029E6" w:rsidP="009163A6">
      <w:pPr>
        <w:spacing w:line="360" w:lineRule="auto"/>
        <w:ind w:firstLine="420"/>
        <w:rPr>
          <w:rFonts w:ascii="Times New Roman" w:eastAsia="仿宋" w:hAnsi="Times New Roman" w:cs="Times New Roman"/>
          <w:sz w:val="24"/>
          <w:szCs w:val="24"/>
        </w:rPr>
      </w:pPr>
      <w:r w:rsidRPr="009163A6">
        <w:rPr>
          <w:rFonts w:ascii="Times New Roman" w:eastAsia="仿宋" w:hAnsi="Times New Roman" w:cs="Times New Roman"/>
          <w:sz w:val="24"/>
          <w:szCs w:val="24"/>
        </w:rPr>
        <w:t>为简化处理过程，</w:t>
      </w:r>
      <w:r w:rsidR="00F05726" w:rsidRPr="009163A6">
        <w:rPr>
          <w:rFonts w:ascii="Times New Roman" w:eastAsia="仿宋" w:hAnsi="Times New Roman" w:cs="Times New Roman"/>
          <w:sz w:val="24"/>
          <w:szCs w:val="24"/>
        </w:rPr>
        <w:t>作业文件中仅对</w:t>
      </w:r>
      <w:r w:rsidR="00F05726" w:rsidRPr="009163A6">
        <w:rPr>
          <w:rFonts w:ascii="Times New Roman" w:eastAsia="仿宋" w:hAnsi="Times New Roman" w:cs="Times New Roman"/>
          <w:sz w:val="24"/>
          <w:szCs w:val="24"/>
        </w:rPr>
        <w:t>MOVEJ2</w:t>
      </w:r>
      <w:r w:rsidR="00F05726" w:rsidRPr="009163A6">
        <w:rPr>
          <w:rFonts w:ascii="Times New Roman" w:eastAsia="仿宋" w:hAnsi="Times New Roman" w:cs="Times New Roman"/>
          <w:sz w:val="24"/>
          <w:szCs w:val="24"/>
        </w:rPr>
        <w:t>、</w:t>
      </w:r>
      <w:r w:rsidR="00F05726" w:rsidRPr="009163A6">
        <w:rPr>
          <w:rFonts w:ascii="Times New Roman" w:eastAsia="仿宋" w:hAnsi="Times New Roman" w:cs="Times New Roman"/>
          <w:sz w:val="24"/>
          <w:szCs w:val="24"/>
        </w:rPr>
        <w:t>MOVEJ3</w:t>
      </w:r>
      <w:r w:rsidR="00F05726" w:rsidRPr="009163A6">
        <w:rPr>
          <w:rFonts w:ascii="Times New Roman" w:eastAsia="仿宋" w:hAnsi="Times New Roman" w:cs="Times New Roman"/>
          <w:sz w:val="24"/>
          <w:szCs w:val="24"/>
        </w:rPr>
        <w:t>、</w:t>
      </w:r>
      <w:r w:rsidR="00F05726" w:rsidRPr="009163A6">
        <w:rPr>
          <w:rFonts w:ascii="Times New Roman" w:eastAsia="仿宋" w:hAnsi="Times New Roman" w:cs="Times New Roman"/>
          <w:sz w:val="24"/>
          <w:szCs w:val="24"/>
        </w:rPr>
        <w:t>MOVEL2</w:t>
      </w:r>
      <w:r w:rsidR="00F05726" w:rsidRPr="009163A6">
        <w:rPr>
          <w:rFonts w:ascii="Times New Roman" w:eastAsia="仿宋" w:hAnsi="Times New Roman" w:cs="Times New Roman"/>
          <w:sz w:val="24"/>
          <w:szCs w:val="24"/>
        </w:rPr>
        <w:t>进行处理</w:t>
      </w:r>
      <w:r w:rsidR="00A511E4" w:rsidRPr="009163A6">
        <w:rPr>
          <w:rFonts w:ascii="Times New Roman" w:eastAsia="仿宋" w:hAnsi="Times New Roman" w:cs="Times New Roman"/>
          <w:sz w:val="24"/>
          <w:szCs w:val="24"/>
        </w:rPr>
        <w:t>。</w:t>
      </w:r>
    </w:p>
    <w:tbl>
      <w:tblPr>
        <w:tblStyle w:val="a3"/>
        <w:tblW w:w="0" w:type="auto"/>
        <w:tblLook w:val="04A0" w:firstRow="1" w:lastRow="0" w:firstColumn="1" w:lastColumn="0" w:noHBand="0" w:noVBand="1"/>
      </w:tblPr>
      <w:tblGrid>
        <w:gridCol w:w="1190"/>
        <w:gridCol w:w="7106"/>
      </w:tblGrid>
      <w:tr w:rsidR="003B6A9D" w:rsidRPr="009163A6" w:rsidTr="003B6A9D">
        <w:tc>
          <w:tcPr>
            <w:tcW w:w="1129" w:type="dxa"/>
            <w:vAlign w:val="center"/>
          </w:tcPr>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MOVEJ2</w:t>
            </w:r>
          </w:p>
        </w:tc>
        <w:tc>
          <w:tcPr>
            <w:tcW w:w="7167" w:type="dxa"/>
          </w:tcPr>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前期转换成</w:t>
            </w:r>
            <w:r w:rsidRPr="009163A6">
              <w:rPr>
                <w:rFonts w:ascii="Times New Roman" w:eastAsia="仿宋" w:hAnsi="Times New Roman" w:cs="Times New Roman"/>
                <w:sz w:val="24"/>
                <w:szCs w:val="24"/>
              </w:rPr>
              <w:t>MOVEJ3</w:t>
            </w:r>
            <w:r w:rsidRPr="009163A6">
              <w:rPr>
                <w:rFonts w:ascii="Times New Roman" w:eastAsia="仿宋" w:hAnsi="Times New Roman" w:cs="Times New Roman"/>
                <w:sz w:val="24"/>
                <w:szCs w:val="24"/>
              </w:rPr>
              <w:t>，后期求逆解算法完成后，转换成</w:t>
            </w:r>
            <w:r w:rsidRPr="009163A6">
              <w:rPr>
                <w:rFonts w:ascii="Times New Roman" w:eastAsia="仿宋" w:hAnsi="Times New Roman" w:cs="Times New Roman"/>
                <w:sz w:val="24"/>
                <w:szCs w:val="24"/>
              </w:rPr>
              <w:t>MOVEJ2</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ID   1→2             2→1</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var_PP_Pfixedpoint1_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var_PP_Pfixedpoint2_</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var_PP_Pfixedpoint2_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var_PP_Pfixedpoint1_</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var_TCP_tool1</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var_TCP_tool2</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var_TCP_tool2</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var_TCP_tool1</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var_Joint_Jfixedpoint1_</w:t>
            </w:r>
            <w:r w:rsidRPr="009163A6">
              <w:rPr>
                <w:rFonts w:ascii="Times New Roman" w:eastAsia="仿宋" w:hAnsi="Times New Roman" w:cs="Times New Roman"/>
                <w:sz w:val="24"/>
                <w:szCs w:val="24"/>
              </w:rPr>
              <w:t>、</w:t>
            </w:r>
            <w:r w:rsidRPr="009163A6">
              <w:rPr>
                <w:rFonts w:ascii="Times New Roman" w:eastAsia="仿宋" w:hAnsi="Times New Roman" w:cs="Times New Roman"/>
                <w:sz w:val="24"/>
                <w:szCs w:val="24"/>
              </w:rPr>
              <w:t>var_Joint_Jfixedpoint2_</w:t>
            </w:r>
            <w:r w:rsidRPr="009163A6">
              <w:rPr>
                <w:rFonts w:ascii="Times New Roman" w:eastAsia="仿宋" w:hAnsi="Times New Roman" w:cs="Times New Roman"/>
                <w:sz w:val="24"/>
                <w:szCs w:val="24"/>
              </w:rPr>
              <w:t>前期抛弃，后期求逆解参数算法完成后添加进来，并进行相互转换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（负载）</w:t>
            </w:r>
            <w:r w:rsidRPr="009163A6">
              <w:rPr>
                <w:rFonts w:ascii="Times New Roman" w:eastAsia="仿宋" w:hAnsi="Times New Roman" w:cs="Times New Roman"/>
                <w:sz w:val="24"/>
                <w:szCs w:val="24"/>
              </w:rPr>
              <w:t>var_double_payload1_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var_double_payload2_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（速度）</w:t>
            </w:r>
            <w:r w:rsidRPr="009163A6">
              <w:rPr>
                <w:rFonts w:ascii="Times New Roman" w:eastAsia="仿宋" w:hAnsi="Times New Roman" w:cs="Times New Roman"/>
                <w:sz w:val="24"/>
                <w:szCs w:val="24"/>
              </w:rPr>
              <w:t>var_double_vel1_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var_double_vel2_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（加速度）</w:t>
            </w:r>
            <w:r w:rsidRPr="009163A6">
              <w:rPr>
                <w:rFonts w:ascii="Times New Roman" w:eastAsia="仿宋" w:hAnsi="Times New Roman" w:cs="Times New Roman"/>
                <w:sz w:val="24"/>
                <w:szCs w:val="24"/>
              </w:rPr>
              <w:t>var_double_acc1_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var_double_acc2_</w:t>
            </w:r>
            <w:r w:rsidRPr="009163A6">
              <w:rPr>
                <w:rFonts w:ascii="Times New Roman" w:eastAsia="仿宋" w:hAnsi="Times New Roman" w:cs="Times New Roman"/>
                <w:sz w:val="24"/>
                <w:szCs w:val="24"/>
              </w:rPr>
              <w:t>互相转换</w:t>
            </w:r>
          </w:p>
        </w:tc>
      </w:tr>
      <w:tr w:rsidR="003B6A9D" w:rsidRPr="009163A6" w:rsidTr="003B6A9D">
        <w:tc>
          <w:tcPr>
            <w:tcW w:w="1129" w:type="dxa"/>
            <w:vAlign w:val="center"/>
          </w:tcPr>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MOVEJ3</w:t>
            </w:r>
          </w:p>
        </w:tc>
        <w:tc>
          <w:tcPr>
            <w:tcW w:w="7167" w:type="dxa"/>
          </w:tcPr>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转换成</w:t>
            </w:r>
            <w:r w:rsidRPr="009163A6">
              <w:rPr>
                <w:rFonts w:ascii="Times New Roman" w:eastAsia="仿宋" w:hAnsi="Times New Roman" w:cs="Times New Roman"/>
                <w:sz w:val="24"/>
                <w:szCs w:val="24"/>
              </w:rPr>
              <w:t>MOVEJ3</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ID   1→2             2→1</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var_PP_Pfixedpoint1_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var_PP_Pfixedpoint2_</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var_PP_Pfixedpoint2_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var_PP_Pfixedpoint1_</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var_TCP_tool1</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var_TCP_tool2</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var_TCP_tool2</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var_TCP_tool1</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var_Joint_Jfixedpoint1_</w:t>
            </w:r>
            <w:r w:rsidRPr="009163A6">
              <w:rPr>
                <w:rFonts w:ascii="Times New Roman" w:eastAsia="仿宋" w:hAnsi="Times New Roman" w:cs="Times New Roman"/>
                <w:sz w:val="24"/>
                <w:szCs w:val="24"/>
              </w:rPr>
              <w:t>、</w:t>
            </w:r>
            <w:r w:rsidRPr="009163A6">
              <w:rPr>
                <w:rFonts w:ascii="Times New Roman" w:eastAsia="仿宋" w:hAnsi="Times New Roman" w:cs="Times New Roman"/>
                <w:sz w:val="24"/>
                <w:szCs w:val="24"/>
              </w:rPr>
              <w:t>var_Joint_Jfixedpoint2_</w:t>
            </w:r>
            <w:r w:rsidRPr="009163A6">
              <w:rPr>
                <w:rFonts w:ascii="Times New Roman" w:eastAsia="仿宋" w:hAnsi="Times New Roman" w:cs="Times New Roman"/>
                <w:sz w:val="24"/>
                <w:szCs w:val="24"/>
              </w:rPr>
              <w:t>前期抛弃，后期求逆解参数算法完成后添加进来，并进行相互转换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t>（负载）</w:t>
            </w:r>
            <w:r w:rsidRPr="009163A6">
              <w:rPr>
                <w:rFonts w:ascii="Times New Roman" w:eastAsia="仿宋" w:hAnsi="Times New Roman" w:cs="Times New Roman"/>
                <w:sz w:val="24"/>
                <w:szCs w:val="24"/>
              </w:rPr>
              <w:t>var_double_payload1_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var_double_payload2_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4" w:left="2" w:hangingChars="4" w:hanging="10"/>
              <w:rPr>
                <w:rFonts w:ascii="Times New Roman" w:eastAsia="仿宋" w:hAnsi="Times New Roman" w:cs="Times New Roman"/>
                <w:sz w:val="24"/>
                <w:szCs w:val="24"/>
              </w:rPr>
            </w:pPr>
            <w:r w:rsidRPr="009163A6">
              <w:rPr>
                <w:rFonts w:ascii="Times New Roman" w:eastAsia="仿宋" w:hAnsi="Times New Roman" w:cs="Times New Roman"/>
                <w:sz w:val="24"/>
                <w:szCs w:val="24"/>
              </w:rPr>
              <w:lastRenderedPageBreak/>
              <w:t>（速度）</w:t>
            </w:r>
            <w:r w:rsidRPr="009163A6">
              <w:rPr>
                <w:rFonts w:ascii="Times New Roman" w:eastAsia="仿宋" w:hAnsi="Times New Roman" w:cs="Times New Roman"/>
                <w:sz w:val="24"/>
                <w:szCs w:val="24"/>
              </w:rPr>
              <w:t>var_double_vel1_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var_double_vel2_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（加速度）</w:t>
            </w:r>
            <w:r w:rsidRPr="009163A6">
              <w:rPr>
                <w:rFonts w:ascii="Times New Roman" w:eastAsia="仿宋" w:hAnsi="Times New Roman" w:cs="Times New Roman"/>
                <w:sz w:val="24"/>
                <w:szCs w:val="24"/>
              </w:rPr>
              <w:t>var_double_acc1_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var_double_acc2_</w:t>
            </w:r>
            <w:r w:rsidRPr="009163A6">
              <w:rPr>
                <w:rFonts w:ascii="Times New Roman" w:eastAsia="仿宋" w:hAnsi="Times New Roman" w:cs="Times New Roman"/>
                <w:sz w:val="24"/>
                <w:szCs w:val="24"/>
              </w:rPr>
              <w:t>互相转换</w:t>
            </w:r>
          </w:p>
        </w:tc>
      </w:tr>
      <w:tr w:rsidR="003B6A9D" w:rsidRPr="009163A6" w:rsidTr="003B6A9D">
        <w:tc>
          <w:tcPr>
            <w:tcW w:w="1129" w:type="dxa"/>
            <w:vAlign w:val="center"/>
          </w:tcPr>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lastRenderedPageBreak/>
              <w:t>MOVEL2</w:t>
            </w:r>
          </w:p>
        </w:tc>
        <w:tc>
          <w:tcPr>
            <w:tcW w:w="7167" w:type="dxa"/>
          </w:tcPr>
          <w:p w:rsidR="003B6A9D" w:rsidRPr="009163A6" w:rsidRDefault="003B6A9D"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转换成</w:t>
            </w:r>
            <w:r w:rsidRPr="009163A6">
              <w:rPr>
                <w:rFonts w:ascii="Times New Roman" w:eastAsia="仿宋" w:hAnsi="Times New Roman" w:cs="Times New Roman"/>
                <w:sz w:val="24"/>
                <w:szCs w:val="24"/>
              </w:rPr>
              <w:t>MOVEJL2</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ID   1→2             2→1</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var_PP_Pfixedpoint1_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var_PP_Pfixedpoint2_</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（固定路点）</w:t>
            </w:r>
            <w:r w:rsidRPr="009163A6">
              <w:rPr>
                <w:rFonts w:ascii="Times New Roman" w:eastAsia="仿宋" w:hAnsi="Times New Roman" w:cs="Times New Roman"/>
                <w:sz w:val="24"/>
                <w:szCs w:val="24"/>
              </w:rPr>
              <w:t>var_PP_Pfixedpoint2_</w:t>
            </w:r>
            <w:r w:rsidRPr="009163A6">
              <w:rPr>
                <w:rFonts w:ascii="Times New Roman" w:eastAsia="仿宋" w:hAnsi="Times New Roman" w:cs="Times New Roman"/>
                <w:sz w:val="24"/>
                <w:szCs w:val="24"/>
              </w:rPr>
              <w:t>替换为</w:t>
            </w:r>
            <w:r w:rsidRPr="009163A6">
              <w:rPr>
                <w:rFonts w:ascii="Times New Roman" w:eastAsia="仿宋" w:hAnsi="Times New Roman" w:cs="Times New Roman"/>
                <w:sz w:val="24"/>
                <w:szCs w:val="24"/>
              </w:rPr>
              <w:t>var_PP_Pfixedpoint1_</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var_TCP_tool1</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var_TCP_tool2</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var_TCP_tool2</w:t>
            </w:r>
            <w:r w:rsidRPr="009163A6">
              <w:rPr>
                <w:rFonts w:ascii="Times New Roman" w:eastAsia="仿宋" w:hAnsi="Times New Roman" w:cs="Times New Roman"/>
                <w:sz w:val="24"/>
                <w:szCs w:val="24"/>
              </w:rPr>
              <w:t>转换为</w:t>
            </w:r>
            <w:r w:rsidRPr="009163A6">
              <w:rPr>
                <w:rFonts w:ascii="Times New Roman" w:eastAsia="仿宋" w:hAnsi="Times New Roman" w:cs="Times New Roman"/>
                <w:sz w:val="24"/>
                <w:szCs w:val="24"/>
              </w:rPr>
              <w:t xml:space="preserve">var_TCP_tool1 </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（负载）</w:t>
            </w:r>
            <w:r w:rsidRPr="009163A6">
              <w:rPr>
                <w:rFonts w:ascii="Times New Roman" w:eastAsia="仿宋" w:hAnsi="Times New Roman" w:cs="Times New Roman"/>
                <w:sz w:val="24"/>
                <w:szCs w:val="24"/>
              </w:rPr>
              <w:t>var_double_payload1_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var_double_payload2_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（速度）</w:t>
            </w:r>
            <w:r w:rsidRPr="009163A6">
              <w:rPr>
                <w:rFonts w:ascii="Times New Roman" w:eastAsia="仿宋" w:hAnsi="Times New Roman" w:cs="Times New Roman"/>
                <w:sz w:val="24"/>
                <w:szCs w:val="24"/>
              </w:rPr>
              <w:t>var_double_vel1_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var_double_vel2_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ind w:leftChars="-1" w:left="-2" w:firstLineChars="15" w:firstLine="36"/>
              <w:rPr>
                <w:rFonts w:ascii="Times New Roman" w:eastAsia="仿宋" w:hAnsi="Times New Roman" w:cs="Times New Roman"/>
                <w:sz w:val="24"/>
                <w:szCs w:val="24"/>
              </w:rPr>
            </w:pPr>
            <w:r w:rsidRPr="009163A6">
              <w:rPr>
                <w:rFonts w:ascii="Times New Roman" w:eastAsia="仿宋" w:hAnsi="Times New Roman" w:cs="Times New Roman"/>
                <w:sz w:val="24"/>
                <w:szCs w:val="24"/>
              </w:rPr>
              <w:t>（加速度）</w:t>
            </w:r>
            <w:r w:rsidRPr="009163A6">
              <w:rPr>
                <w:rFonts w:ascii="Times New Roman" w:eastAsia="仿宋" w:hAnsi="Times New Roman" w:cs="Times New Roman"/>
                <w:sz w:val="24"/>
                <w:szCs w:val="24"/>
              </w:rPr>
              <w:t>var_double_acc1_</w:t>
            </w:r>
            <w:r w:rsidRPr="009163A6">
              <w:rPr>
                <w:rFonts w:ascii="Times New Roman" w:eastAsia="仿宋" w:hAnsi="Times New Roman" w:cs="Times New Roman"/>
                <w:sz w:val="24"/>
                <w:szCs w:val="24"/>
              </w:rPr>
              <w:t>与</w:t>
            </w:r>
            <w:r w:rsidRPr="009163A6">
              <w:rPr>
                <w:rFonts w:ascii="Times New Roman" w:eastAsia="仿宋" w:hAnsi="Times New Roman" w:cs="Times New Roman"/>
                <w:sz w:val="24"/>
                <w:szCs w:val="24"/>
              </w:rPr>
              <w:t>var_double_acc2_</w:t>
            </w:r>
            <w:r w:rsidRPr="009163A6">
              <w:rPr>
                <w:rFonts w:ascii="Times New Roman" w:eastAsia="仿宋" w:hAnsi="Times New Roman" w:cs="Times New Roman"/>
                <w:sz w:val="24"/>
                <w:szCs w:val="24"/>
              </w:rPr>
              <w:t>互相转换</w:t>
            </w:r>
          </w:p>
          <w:p w:rsidR="003B6A9D" w:rsidRPr="009163A6" w:rsidRDefault="003B6A9D" w:rsidP="009163A6">
            <w:pPr>
              <w:spacing w:line="360" w:lineRule="auto"/>
              <w:rPr>
                <w:rFonts w:ascii="Times New Roman" w:eastAsia="仿宋" w:hAnsi="Times New Roman" w:cs="Times New Roman"/>
                <w:sz w:val="24"/>
                <w:szCs w:val="24"/>
              </w:rPr>
            </w:pPr>
          </w:p>
        </w:tc>
      </w:tr>
    </w:tbl>
    <w:p w:rsidR="003B6A9D" w:rsidRPr="009163A6" w:rsidRDefault="003B6A9D" w:rsidP="009163A6">
      <w:pPr>
        <w:spacing w:line="360" w:lineRule="auto"/>
        <w:ind w:firstLine="420"/>
        <w:rPr>
          <w:rFonts w:ascii="Times New Roman" w:eastAsia="仿宋" w:hAnsi="Times New Roman" w:cs="Times New Roman"/>
          <w:sz w:val="24"/>
          <w:szCs w:val="24"/>
        </w:rPr>
      </w:pPr>
    </w:p>
    <w:p w:rsidR="00AC73B3" w:rsidRPr="00EA2BC9" w:rsidRDefault="00AC73B3"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5.</w:t>
      </w:r>
      <w:r w:rsidRPr="00EA2BC9">
        <w:rPr>
          <w:rFonts w:ascii="Times New Roman" w:eastAsia="仿宋" w:hAnsi="Times New Roman" w:cs="Times New Roman"/>
          <w:b/>
          <w:bCs/>
          <w:sz w:val="24"/>
          <w:szCs w:val="24"/>
        </w:rPr>
        <w:t>检测定位类指令</w:t>
      </w:r>
    </w:p>
    <w:tbl>
      <w:tblPr>
        <w:tblStyle w:val="a3"/>
        <w:tblW w:w="0" w:type="auto"/>
        <w:tblLook w:val="04A0" w:firstRow="1" w:lastRow="0" w:firstColumn="1" w:lastColumn="0" w:noHBand="0" w:noVBand="1"/>
      </w:tblPr>
      <w:tblGrid>
        <w:gridCol w:w="1998"/>
        <w:gridCol w:w="6298"/>
      </w:tblGrid>
      <w:tr w:rsidR="00C25F20" w:rsidRPr="009163A6" w:rsidTr="003B6A9D">
        <w:tc>
          <w:tcPr>
            <w:tcW w:w="1980" w:type="dxa"/>
            <w:vAlign w:val="center"/>
          </w:tcPr>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LIDARTOMA1</w:t>
            </w:r>
          </w:p>
        </w:tc>
        <w:tc>
          <w:tcPr>
            <w:tcW w:w="6316" w:type="dxa"/>
          </w:tcPr>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LidarID</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MaID</w:t>
            </w:r>
            <w:proofErr w:type="spellEnd"/>
            <w:r w:rsidRPr="009163A6">
              <w:rPr>
                <w:rFonts w:ascii="Times New Roman" w:eastAsia="仿宋" w:hAnsi="Times New Roman" w:cs="Times New Roman"/>
                <w:sz w:val="24"/>
                <w:szCs w:val="24"/>
              </w:rPr>
              <w:t xml:space="preserve">  1</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2</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var_INT_translate</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tc>
      </w:tr>
      <w:tr w:rsidR="00B42A01" w:rsidRPr="009163A6" w:rsidTr="003B6A9D">
        <w:tc>
          <w:tcPr>
            <w:tcW w:w="1980" w:type="dxa"/>
            <w:vAlign w:val="center"/>
          </w:tcPr>
          <w:p w:rsidR="00B42A01" w:rsidRPr="009163A6" w:rsidRDefault="00B42A01"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LIDARTOMA1</w:t>
            </w:r>
            <w:r>
              <w:rPr>
                <w:rFonts w:ascii="Times New Roman" w:eastAsia="仿宋" w:hAnsi="Times New Roman" w:cs="Times New Roman"/>
                <w:sz w:val="24"/>
                <w:szCs w:val="24"/>
              </w:rPr>
              <w:t>_1</w:t>
            </w:r>
          </w:p>
        </w:tc>
        <w:tc>
          <w:tcPr>
            <w:tcW w:w="6316" w:type="dxa"/>
          </w:tcPr>
          <w:p w:rsidR="00B42A01" w:rsidRPr="009163A6" w:rsidRDefault="00B42A01" w:rsidP="00B42A01">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LidarID</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B42A01" w:rsidRPr="009163A6" w:rsidRDefault="00B42A01" w:rsidP="00B42A01">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MaID</w:t>
            </w:r>
            <w:proofErr w:type="spellEnd"/>
            <w:r w:rsidRPr="009163A6">
              <w:rPr>
                <w:rFonts w:ascii="Times New Roman" w:eastAsia="仿宋" w:hAnsi="Times New Roman" w:cs="Times New Roman"/>
                <w:sz w:val="24"/>
                <w:szCs w:val="24"/>
              </w:rPr>
              <w:t xml:space="preserve">  1</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2</w:t>
            </w:r>
            <w:r w:rsidRPr="009163A6">
              <w:rPr>
                <w:rFonts w:ascii="Times New Roman" w:eastAsia="仿宋" w:hAnsi="Times New Roman" w:cs="Times New Roman"/>
                <w:sz w:val="24"/>
                <w:szCs w:val="24"/>
              </w:rPr>
              <w:t>互换</w:t>
            </w:r>
          </w:p>
          <w:p w:rsidR="00B42A01" w:rsidRPr="009163A6" w:rsidRDefault="00B42A01" w:rsidP="00B42A01">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互换</w:t>
            </w:r>
          </w:p>
          <w:p w:rsidR="00B42A01" w:rsidRPr="009163A6" w:rsidRDefault="00B42A01" w:rsidP="00B42A01">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var_INT_translate</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bookmarkStart w:id="0" w:name="_GoBack"/>
            <w:bookmarkEnd w:id="0"/>
          </w:p>
        </w:tc>
      </w:tr>
      <w:tr w:rsidR="00C25F20" w:rsidRPr="009163A6" w:rsidTr="003B6A9D">
        <w:tc>
          <w:tcPr>
            <w:tcW w:w="1980" w:type="dxa"/>
            <w:vAlign w:val="center"/>
          </w:tcPr>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LIDARTOMA2</w:t>
            </w:r>
          </w:p>
        </w:tc>
        <w:tc>
          <w:tcPr>
            <w:tcW w:w="6316" w:type="dxa"/>
          </w:tcPr>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LidarID</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MaID</w:t>
            </w:r>
            <w:proofErr w:type="spellEnd"/>
            <w:r w:rsidRPr="009163A6">
              <w:rPr>
                <w:rFonts w:ascii="Times New Roman" w:eastAsia="仿宋" w:hAnsi="Times New Roman" w:cs="Times New Roman"/>
                <w:sz w:val="24"/>
                <w:szCs w:val="24"/>
              </w:rPr>
              <w:t xml:space="preserve">  1</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2</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var_INT_translate</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LineType</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tc>
      </w:tr>
      <w:tr w:rsidR="00C25F20" w:rsidRPr="009163A6" w:rsidTr="003B6A9D">
        <w:tc>
          <w:tcPr>
            <w:tcW w:w="1980" w:type="dxa"/>
            <w:vAlign w:val="center"/>
          </w:tcPr>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LIDARTOMA3</w:t>
            </w:r>
          </w:p>
        </w:tc>
        <w:tc>
          <w:tcPr>
            <w:tcW w:w="6316" w:type="dxa"/>
          </w:tcPr>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LidarID</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lastRenderedPageBreak/>
              <w:t>MaID</w:t>
            </w:r>
            <w:proofErr w:type="spellEnd"/>
            <w:r w:rsidRPr="009163A6">
              <w:rPr>
                <w:rFonts w:ascii="Times New Roman" w:eastAsia="仿宋" w:hAnsi="Times New Roman" w:cs="Times New Roman"/>
                <w:sz w:val="24"/>
                <w:szCs w:val="24"/>
              </w:rPr>
              <w:t xml:space="preserve">  1</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2</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r w:rsidRPr="009163A6">
              <w:rPr>
                <w:rFonts w:ascii="Times New Roman" w:eastAsia="仿宋" w:hAnsi="Times New Roman" w:cs="Times New Roman"/>
                <w:sz w:val="24"/>
                <w:szCs w:val="24"/>
              </w:rPr>
              <w:t>（可变路点）</w:t>
            </w:r>
            <w:r w:rsidRPr="009163A6">
              <w:rPr>
                <w:rFonts w:ascii="Times New Roman" w:eastAsia="仿宋" w:hAnsi="Times New Roman" w:cs="Times New Roman"/>
                <w:sz w:val="24"/>
                <w:szCs w:val="24"/>
              </w:rPr>
              <w:t>var_PP_Pvarpoint1_</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var_PP_Pvarpoint2_</w:t>
            </w:r>
            <w:r w:rsidRPr="009163A6">
              <w:rPr>
                <w:rFonts w:ascii="Times New Roman" w:eastAsia="仿宋" w:hAnsi="Times New Roman" w:cs="Times New Roman"/>
                <w:sz w:val="24"/>
                <w:szCs w:val="24"/>
              </w:rPr>
              <w:t>互换</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var_INT_translate</w:t>
            </w:r>
            <w:proofErr w:type="spellEnd"/>
            <w:r w:rsidRPr="009163A6">
              <w:rPr>
                <w:rFonts w:ascii="Times New Roman" w:eastAsia="仿宋" w:hAnsi="Times New Roman" w:cs="Times New Roman"/>
                <w:sz w:val="24"/>
                <w:szCs w:val="24"/>
              </w:rPr>
              <w:t xml:space="preserve"> </w:t>
            </w:r>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LineType</w:t>
            </w:r>
            <w:proofErr w:type="spellEnd"/>
            <w:r w:rsidRPr="009163A6">
              <w:rPr>
                <w:rFonts w:ascii="Times New Roman" w:eastAsia="仿宋" w:hAnsi="Times New Roman" w:cs="Times New Roman"/>
                <w:sz w:val="24"/>
                <w:szCs w:val="24"/>
              </w:rPr>
              <w:t>不变</w:t>
            </w:r>
          </w:p>
          <w:p w:rsidR="00C25F20" w:rsidRPr="009163A6" w:rsidRDefault="00C25F20" w:rsidP="009163A6">
            <w:pPr>
              <w:spacing w:line="360" w:lineRule="auto"/>
              <w:rPr>
                <w:rFonts w:ascii="Times New Roman" w:eastAsia="仿宋" w:hAnsi="Times New Roman" w:cs="Times New Roman"/>
                <w:sz w:val="24"/>
                <w:szCs w:val="24"/>
              </w:rPr>
            </w:pPr>
            <w:proofErr w:type="spellStart"/>
            <w:r w:rsidRPr="009163A6">
              <w:rPr>
                <w:rFonts w:ascii="Times New Roman" w:eastAsia="仿宋" w:hAnsi="Times New Roman" w:cs="Times New Roman"/>
                <w:sz w:val="24"/>
                <w:szCs w:val="24"/>
              </w:rPr>
              <w:t>var_INT_sliderpos</w:t>
            </w:r>
            <w:proofErr w:type="spellEnd"/>
            <w:r w:rsidRPr="009163A6">
              <w:rPr>
                <w:rFonts w:ascii="Times New Roman" w:eastAsia="仿宋" w:hAnsi="Times New Roman" w:cs="Times New Roman"/>
                <w:sz w:val="24"/>
                <w:szCs w:val="24"/>
              </w:rPr>
              <w:t>不变</w:t>
            </w:r>
          </w:p>
        </w:tc>
      </w:tr>
    </w:tbl>
    <w:p w:rsidR="00BE67FE" w:rsidRPr="009163A6" w:rsidRDefault="00BE67FE" w:rsidP="009163A6">
      <w:pPr>
        <w:spacing w:line="360" w:lineRule="auto"/>
        <w:ind w:firstLineChars="400" w:firstLine="960"/>
        <w:rPr>
          <w:rFonts w:ascii="Times New Roman" w:eastAsia="仿宋" w:hAnsi="Times New Roman" w:cs="Times New Roman"/>
          <w:sz w:val="24"/>
          <w:szCs w:val="24"/>
        </w:rPr>
      </w:pPr>
    </w:p>
    <w:p w:rsidR="00AC73B3" w:rsidRPr="00EA2BC9" w:rsidRDefault="00562C4C" w:rsidP="00EA2BC9">
      <w:pPr>
        <w:spacing w:line="360" w:lineRule="auto"/>
        <w:rPr>
          <w:rFonts w:ascii="Times New Roman" w:eastAsia="仿宋" w:hAnsi="Times New Roman" w:cs="Times New Roman"/>
          <w:b/>
          <w:bCs/>
          <w:sz w:val="24"/>
          <w:szCs w:val="24"/>
        </w:rPr>
      </w:pPr>
      <w:r w:rsidRPr="00EA2BC9">
        <w:rPr>
          <w:rFonts w:ascii="Times New Roman" w:eastAsia="仿宋" w:hAnsi="Times New Roman" w:cs="Times New Roman"/>
          <w:b/>
          <w:bCs/>
          <w:sz w:val="24"/>
          <w:szCs w:val="24"/>
        </w:rPr>
        <w:t>6.</w:t>
      </w:r>
      <w:r w:rsidRPr="00EA2BC9">
        <w:rPr>
          <w:rFonts w:ascii="Times New Roman" w:eastAsia="仿宋" w:hAnsi="Times New Roman" w:cs="Times New Roman"/>
          <w:b/>
          <w:bCs/>
          <w:sz w:val="24"/>
          <w:szCs w:val="24"/>
        </w:rPr>
        <w:t>不转换的情况</w:t>
      </w:r>
    </w:p>
    <w:p w:rsidR="00562C4C" w:rsidRPr="009163A6" w:rsidRDefault="00562C4C" w:rsidP="00EA2BC9">
      <w:pPr>
        <w:spacing w:line="360" w:lineRule="auto"/>
        <w:ind w:firstLineChars="177" w:firstLine="425"/>
        <w:rPr>
          <w:rFonts w:ascii="Times New Roman" w:eastAsia="仿宋" w:hAnsi="Times New Roman" w:cs="Times New Roman"/>
          <w:sz w:val="24"/>
          <w:szCs w:val="24"/>
        </w:rPr>
      </w:pPr>
      <w:r w:rsidRPr="009163A6">
        <w:rPr>
          <w:rFonts w:ascii="Times New Roman" w:eastAsia="仿宋" w:hAnsi="Times New Roman" w:cs="Times New Roman"/>
          <w:sz w:val="24"/>
          <w:szCs w:val="24"/>
        </w:rPr>
        <w:t>在指令集中新增加了指令关键字</w:t>
      </w:r>
    </w:p>
    <w:p w:rsidR="00562C4C" w:rsidRPr="009163A6" w:rsidRDefault="00562C4C" w:rsidP="00EA2BC9">
      <w:pPr>
        <w:spacing w:line="360" w:lineRule="auto"/>
        <w:ind w:firstLineChars="177" w:firstLine="425"/>
        <w:rPr>
          <w:rFonts w:ascii="Times New Roman" w:eastAsia="仿宋" w:hAnsi="Times New Roman" w:cs="Times New Roman"/>
          <w:sz w:val="24"/>
          <w:szCs w:val="24"/>
        </w:rPr>
      </w:pPr>
      <w:r w:rsidRPr="009163A6">
        <w:rPr>
          <w:rFonts w:ascii="Times New Roman" w:eastAsia="仿宋" w:hAnsi="Times New Roman" w:cs="Times New Roman"/>
          <w:sz w:val="24"/>
          <w:szCs w:val="24"/>
        </w:rPr>
        <w:t>FIXEDPP BEGIN</w:t>
      </w:r>
      <w:r w:rsidRPr="009163A6">
        <w:rPr>
          <w:rFonts w:ascii="Times New Roman" w:eastAsia="仿宋" w:hAnsi="Times New Roman" w:cs="Times New Roman"/>
          <w:sz w:val="24"/>
          <w:szCs w:val="24"/>
        </w:rPr>
        <w:t>和</w:t>
      </w:r>
      <w:r w:rsidRPr="009163A6">
        <w:rPr>
          <w:rFonts w:ascii="Times New Roman" w:eastAsia="仿宋" w:hAnsi="Times New Roman" w:cs="Times New Roman"/>
          <w:sz w:val="24"/>
          <w:szCs w:val="24"/>
        </w:rPr>
        <w:t>FIXEDPP END</w:t>
      </w:r>
    </w:p>
    <w:p w:rsidR="00562C4C" w:rsidRPr="009163A6" w:rsidRDefault="00562C4C" w:rsidP="00EA2BC9">
      <w:pPr>
        <w:spacing w:line="360" w:lineRule="auto"/>
        <w:ind w:firstLineChars="177" w:firstLine="425"/>
        <w:rPr>
          <w:rFonts w:ascii="Times New Roman" w:eastAsia="仿宋" w:hAnsi="Times New Roman" w:cs="Times New Roman"/>
          <w:sz w:val="24"/>
          <w:szCs w:val="24"/>
        </w:rPr>
      </w:pPr>
      <w:r w:rsidRPr="009163A6">
        <w:rPr>
          <w:rFonts w:ascii="Times New Roman" w:eastAsia="仿宋" w:hAnsi="Times New Roman" w:cs="Times New Roman"/>
          <w:sz w:val="24"/>
          <w:szCs w:val="24"/>
        </w:rPr>
        <w:t>在两个关键字中间的</w:t>
      </w:r>
      <w:r w:rsidR="009163A6" w:rsidRPr="009163A6">
        <w:rPr>
          <w:rFonts w:ascii="Times New Roman" w:eastAsia="仿宋" w:hAnsi="Times New Roman" w:cs="Times New Roman"/>
          <w:sz w:val="24"/>
          <w:szCs w:val="24"/>
        </w:rPr>
        <w:t>作业指令不转换，原样复制到新的作业文件中</w:t>
      </w:r>
    </w:p>
    <w:p w:rsidR="00AC73B3" w:rsidRPr="009163A6" w:rsidRDefault="00AC73B3" w:rsidP="009163A6">
      <w:pPr>
        <w:spacing w:line="360" w:lineRule="auto"/>
        <w:ind w:firstLineChars="400" w:firstLine="960"/>
        <w:rPr>
          <w:rFonts w:ascii="Times New Roman" w:eastAsia="仿宋" w:hAnsi="Times New Roman" w:cs="Times New Roman"/>
          <w:sz w:val="24"/>
          <w:szCs w:val="24"/>
        </w:rPr>
      </w:pPr>
    </w:p>
    <w:p w:rsidR="00AC73B3" w:rsidRPr="009163A6" w:rsidRDefault="00AC73B3" w:rsidP="009163A6">
      <w:pPr>
        <w:spacing w:line="360" w:lineRule="auto"/>
        <w:ind w:firstLineChars="400" w:firstLine="960"/>
        <w:rPr>
          <w:rFonts w:ascii="Times New Roman" w:eastAsia="仿宋" w:hAnsi="Times New Roman" w:cs="Times New Roman"/>
          <w:sz w:val="24"/>
          <w:szCs w:val="24"/>
        </w:rPr>
      </w:pPr>
    </w:p>
    <w:p w:rsidR="00DB724A" w:rsidRPr="009163A6" w:rsidRDefault="00DB724A" w:rsidP="009163A6">
      <w:pPr>
        <w:spacing w:line="360" w:lineRule="auto"/>
        <w:ind w:firstLine="420"/>
        <w:rPr>
          <w:rFonts w:ascii="Times New Roman" w:eastAsia="仿宋" w:hAnsi="Times New Roman" w:cs="Times New Roman"/>
          <w:sz w:val="24"/>
          <w:szCs w:val="24"/>
        </w:rPr>
      </w:pPr>
    </w:p>
    <w:sectPr w:rsidR="00DB724A" w:rsidRPr="009163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75F2" w:rsidRDefault="005075F2" w:rsidP="00EA2BC9">
      <w:r>
        <w:separator/>
      </w:r>
    </w:p>
  </w:endnote>
  <w:endnote w:type="continuationSeparator" w:id="0">
    <w:p w:rsidR="005075F2" w:rsidRDefault="005075F2" w:rsidP="00EA2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75F2" w:rsidRDefault="005075F2" w:rsidP="00EA2BC9">
      <w:r>
        <w:separator/>
      </w:r>
    </w:p>
  </w:footnote>
  <w:footnote w:type="continuationSeparator" w:id="0">
    <w:p w:rsidR="005075F2" w:rsidRDefault="005075F2" w:rsidP="00EA2B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B88"/>
    <w:rsid w:val="00110066"/>
    <w:rsid w:val="0017565F"/>
    <w:rsid w:val="001B0207"/>
    <w:rsid w:val="001F411A"/>
    <w:rsid w:val="00225E29"/>
    <w:rsid w:val="002320E2"/>
    <w:rsid w:val="00254CCC"/>
    <w:rsid w:val="002552D5"/>
    <w:rsid w:val="002A08A3"/>
    <w:rsid w:val="003954C5"/>
    <w:rsid w:val="003B6A9D"/>
    <w:rsid w:val="00470269"/>
    <w:rsid w:val="004F788B"/>
    <w:rsid w:val="00503FB2"/>
    <w:rsid w:val="005075F2"/>
    <w:rsid w:val="00562C4C"/>
    <w:rsid w:val="005F4EDE"/>
    <w:rsid w:val="006753A3"/>
    <w:rsid w:val="006840E5"/>
    <w:rsid w:val="006C056D"/>
    <w:rsid w:val="006C2B40"/>
    <w:rsid w:val="007B3C5A"/>
    <w:rsid w:val="007F6179"/>
    <w:rsid w:val="00821773"/>
    <w:rsid w:val="00891980"/>
    <w:rsid w:val="00901B88"/>
    <w:rsid w:val="009108AF"/>
    <w:rsid w:val="009163A6"/>
    <w:rsid w:val="00957571"/>
    <w:rsid w:val="00966E49"/>
    <w:rsid w:val="009B5E64"/>
    <w:rsid w:val="009B684F"/>
    <w:rsid w:val="009D53F8"/>
    <w:rsid w:val="00A511E4"/>
    <w:rsid w:val="00AC73B3"/>
    <w:rsid w:val="00AF5255"/>
    <w:rsid w:val="00B01F86"/>
    <w:rsid w:val="00B029E6"/>
    <w:rsid w:val="00B42A01"/>
    <w:rsid w:val="00B82F3A"/>
    <w:rsid w:val="00BA4685"/>
    <w:rsid w:val="00BB351C"/>
    <w:rsid w:val="00BD442C"/>
    <w:rsid w:val="00BE67FE"/>
    <w:rsid w:val="00BF1A7A"/>
    <w:rsid w:val="00C25F20"/>
    <w:rsid w:val="00CD2E21"/>
    <w:rsid w:val="00CF0D01"/>
    <w:rsid w:val="00D1081E"/>
    <w:rsid w:val="00D16B72"/>
    <w:rsid w:val="00D36707"/>
    <w:rsid w:val="00D64E02"/>
    <w:rsid w:val="00DB724A"/>
    <w:rsid w:val="00EA2BC9"/>
    <w:rsid w:val="00F03396"/>
    <w:rsid w:val="00F05726"/>
    <w:rsid w:val="00F11E49"/>
    <w:rsid w:val="00F65352"/>
    <w:rsid w:val="00FE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A766C"/>
  <w15:chartTrackingRefBased/>
  <w15:docId w15:val="{BEDB2C4F-7F34-4925-A72C-A3FC6AA4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25F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A2BC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A2BC9"/>
    <w:rPr>
      <w:sz w:val="18"/>
      <w:szCs w:val="18"/>
    </w:rPr>
  </w:style>
  <w:style w:type="paragraph" w:styleId="a6">
    <w:name w:val="footer"/>
    <w:basedOn w:val="a"/>
    <w:link w:val="a7"/>
    <w:uiPriority w:val="99"/>
    <w:unhideWhenUsed/>
    <w:rsid w:val="00EA2BC9"/>
    <w:pPr>
      <w:tabs>
        <w:tab w:val="center" w:pos="4153"/>
        <w:tab w:val="right" w:pos="8306"/>
      </w:tabs>
      <w:snapToGrid w:val="0"/>
      <w:jc w:val="left"/>
    </w:pPr>
    <w:rPr>
      <w:sz w:val="18"/>
      <w:szCs w:val="18"/>
    </w:rPr>
  </w:style>
  <w:style w:type="character" w:customStyle="1" w:styleId="a7">
    <w:name w:val="页脚 字符"/>
    <w:basedOn w:val="a0"/>
    <w:link w:val="a6"/>
    <w:uiPriority w:val="99"/>
    <w:rsid w:val="00EA2B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458</Words>
  <Characters>2617</Characters>
  <Application>Microsoft Office Word</Application>
  <DocSecurity>0</DocSecurity>
  <Lines>21</Lines>
  <Paragraphs>6</Paragraphs>
  <ScaleCrop>false</ScaleCrop>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RSN imsean</dc:creator>
  <cp:keywords/>
  <dc:description/>
  <cp:lastModifiedBy>RSN imsean</cp:lastModifiedBy>
  <cp:revision>37</cp:revision>
  <dcterms:created xsi:type="dcterms:W3CDTF">2019-08-09T05:32:00Z</dcterms:created>
  <dcterms:modified xsi:type="dcterms:W3CDTF">2019-08-20T14:13:00Z</dcterms:modified>
</cp:coreProperties>
</file>