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87C0F" w:rsidRDefault="00447218" w14:paraId="1ECBC24B" w14:textId="77777777">
      <w:pPr>
        <w:spacing w:before="78"/>
        <w:ind w:left="264"/>
        <w:rPr>
          <w:b/>
          <w:sz w:val="24"/>
        </w:rPr>
      </w:pPr>
      <w:r>
        <w:rPr>
          <w:b/>
          <w:w w:val="125"/>
          <w:sz w:val="24"/>
        </w:rPr>
        <w:t>MODELOS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w w:val="125"/>
          <w:sz w:val="24"/>
        </w:rPr>
        <w:t>Y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BASES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DE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DATOS</w:t>
      </w:r>
    </w:p>
    <w:p w:rsidR="00F87C0F" w:rsidRDefault="00447218" w14:paraId="460B4588" w14:textId="77777777">
      <w:pPr>
        <w:spacing w:before="2"/>
        <w:ind w:left="264" w:right="7605"/>
        <w:rPr>
          <w:b/>
          <w:sz w:val="24"/>
        </w:rPr>
      </w:pPr>
      <w:r>
        <w:rPr>
          <w:b/>
          <w:w w:val="120"/>
          <w:sz w:val="24"/>
        </w:rPr>
        <w:t xml:space="preserve">SQL Básico </w:t>
      </w:r>
      <w:r>
        <w:rPr>
          <w:b/>
          <w:spacing w:val="-2"/>
          <w:w w:val="120"/>
          <w:sz w:val="24"/>
        </w:rPr>
        <w:t>2025-1</w:t>
      </w:r>
    </w:p>
    <w:p w:rsidR="00F87C0F" w:rsidRDefault="00447218" w14:paraId="66ACC97C" w14:textId="77777777">
      <w:pPr>
        <w:spacing w:before="2"/>
        <w:ind w:left="264"/>
        <w:rPr>
          <w:b/>
          <w:sz w:val="24"/>
        </w:rPr>
      </w:pPr>
      <w:proofErr w:type="spellStart"/>
      <w:r>
        <w:rPr>
          <w:b/>
          <w:w w:val="120"/>
          <w:sz w:val="24"/>
        </w:rPr>
        <w:t>Guia</w:t>
      </w:r>
      <w:proofErr w:type="spellEnd"/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autoestudio</w:t>
      </w:r>
      <w:r>
        <w:rPr>
          <w:b/>
          <w:spacing w:val="12"/>
          <w:w w:val="120"/>
          <w:sz w:val="24"/>
        </w:rPr>
        <w:t xml:space="preserve"> </w:t>
      </w:r>
      <w:r>
        <w:rPr>
          <w:b/>
          <w:spacing w:val="-5"/>
          <w:w w:val="120"/>
          <w:sz w:val="24"/>
        </w:rPr>
        <w:t>2/6</w:t>
      </w:r>
    </w:p>
    <w:p w:rsidR="00F87C0F" w:rsidRDefault="00447218" w14:paraId="374826E6" w14:textId="77777777">
      <w:pPr>
        <w:pStyle w:val="Ttulo1"/>
        <w:spacing w:before="276"/>
      </w:pPr>
      <w:r>
        <w:rPr>
          <w:spacing w:val="-2"/>
          <w:w w:val="120"/>
        </w:rPr>
        <w:t>OBJETIVOS</w:t>
      </w:r>
    </w:p>
    <w:p w:rsidR="00F87C0F" w:rsidRDefault="00447218" w14:paraId="27B22298" w14:textId="77777777">
      <w:pPr>
        <w:spacing w:before="1"/>
        <w:ind w:left="264" w:right="267"/>
        <w:jc w:val="both"/>
      </w:pPr>
      <w:r>
        <w:rPr>
          <w:w w:val="110"/>
        </w:rPr>
        <w:t>Desarrollar</w:t>
      </w:r>
      <w:r>
        <w:rPr>
          <w:spacing w:val="40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40"/>
          <w:w w:val="110"/>
        </w:rPr>
        <w:t xml:space="preserve"> </w:t>
      </w:r>
      <w:r>
        <w:rPr>
          <w:w w:val="110"/>
        </w:rPr>
        <w:t>básicas</w:t>
      </w:r>
      <w:r>
        <w:rPr>
          <w:spacing w:val="40"/>
          <w:w w:val="110"/>
        </w:rPr>
        <w:t xml:space="preserve"> </w:t>
      </w:r>
      <w:r>
        <w:rPr>
          <w:w w:val="110"/>
        </w:rPr>
        <w:t>escribir</w:t>
      </w:r>
      <w:r>
        <w:rPr>
          <w:spacing w:val="40"/>
          <w:w w:val="110"/>
        </w:rPr>
        <w:t xml:space="preserve"> </w:t>
      </w:r>
      <w:r>
        <w:rPr>
          <w:w w:val="110"/>
        </w:rPr>
        <w:t>consultas</w:t>
      </w:r>
      <w:r>
        <w:rPr>
          <w:spacing w:val="40"/>
          <w:w w:val="110"/>
        </w:rPr>
        <w:t xml:space="preserve"> </w:t>
      </w:r>
      <w:r>
        <w:rPr>
          <w:w w:val="110"/>
        </w:rPr>
        <w:t>en</w:t>
      </w:r>
      <w:r>
        <w:rPr>
          <w:spacing w:val="40"/>
          <w:w w:val="110"/>
        </w:rPr>
        <w:t xml:space="preserve"> </w:t>
      </w:r>
      <w:r>
        <w:rPr>
          <w:w w:val="110"/>
        </w:rPr>
        <w:t>SQL</w:t>
      </w:r>
      <w:r>
        <w:rPr>
          <w:spacing w:val="40"/>
          <w:w w:val="110"/>
        </w:rPr>
        <w:t xml:space="preserve"> </w:t>
      </w:r>
      <w:r>
        <w:rPr>
          <w:w w:val="110"/>
        </w:rPr>
        <w:t>considerando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el valor que representa lo desconocido, operaciones entre conjuntos y juntas </w:t>
      </w:r>
      <w:r>
        <w:rPr>
          <w:spacing w:val="-2"/>
          <w:w w:val="110"/>
        </w:rPr>
        <w:t>explícitas.</w:t>
      </w:r>
    </w:p>
    <w:p w:rsidR="00F87C0F" w:rsidRDefault="00F87C0F" w14:paraId="672A6659" w14:textId="77777777">
      <w:pPr>
        <w:pStyle w:val="Textoindependiente"/>
        <w:spacing w:before="212"/>
        <w:rPr>
          <w:sz w:val="22"/>
        </w:rPr>
      </w:pPr>
    </w:p>
    <w:p w:rsidR="00F87C0F" w:rsidRDefault="00447218" w14:paraId="3FCEA0F4" w14:textId="77777777">
      <w:pPr>
        <w:pStyle w:val="Ttulo1"/>
        <w:spacing w:before="0" w:line="251" w:lineRule="exact"/>
      </w:pPr>
      <w:r>
        <w:rPr>
          <w:w w:val="120"/>
        </w:rPr>
        <w:t>SQL-</w:t>
      </w:r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Detalle</w:t>
      </w:r>
    </w:p>
    <w:p w:rsidR="00F87C0F" w:rsidRDefault="00447218" w14:paraId="75FB57E7" w14:textId="77777777">
      <w:pPr>
        <w:pStyle w:val="Prrafodelista"/>
        <w:numPr>
          <w:ilvl w:val="0"/>
          <w:numId w:val="3"/>
        </w:numPr>
        <w:tabs>
          <w:tab w:val="left" w:pos="983"/>
        </w:tabs>
        <w:spacing w:line="262" w:lineRule="exact"/>
        <w:ind w:left="983"/>
        <w:rPr>
          <w:rFonts w:ascii="Courier New" w:hAnsi="Courier New"/>
          <w:sz w:val="20"/>
        </w:rPr>
      </w:pPr>
      <w:r>
        <w:rPr>
          <w:w w:val="115"/>
          <w:sz w:val="20"/>
        </w:rPr>
        <w:t>Dar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nombres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tablas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spacing w:val="-5"/>
          <w:w w:val="115"/>
          <w:sz w:val="20"/>
        </w:rPr>
        <w:t>AS</w:t>
      </w:r>
    </w:p>
    <w:p w:rsidR="00F87C0F" w:rsidRDefault="00447218" w14:paraId="03B160D6" w14:textId="77777777">
      <w:pPr>
        <w:pStyle w:val="Prrafodelista"/>
        <w:numPr>
          <w:ilvl w:val="0"/>
          <w:numId w:val="3"/>
        </w:numPr>
        <w:tabs>
          <w:tab w:val="left" w:pos="983"/>
        </w:tabs>
        <w:spacing w:before="2" w:line="262" w:lineRule="exact"/>
        <w:ind w:left="983" w:hanging="359"/>
        <w:rPr>
          <w:rFonts w:ascii="Courier New" w:hAnsi="Courier New"/>
          <w:sz w:val="20"/>
        </w:rPr>
      </w:pPr>
      <w:r>
        <w:rPr>
          <w:sz w:val="20"/>
        </w:rPr>
        <w:t>El</w:t>
      </w:r>
      <w:r>
        <w:rPr>
          <w:spacing w:val="15"/>
          <w:sz w:val="20"/>
        </w:rPr>
        <w:t xml:space="preserve"> </w:t>
      </w:r>
      <w:r>
        <w:rPr>
          <w:sz w:val="20"/>
        </w:rPr>
        <w:t>valor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2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(DESCONOCIDO)</w:t>
      </w:r>
    </w:p>
    <w:p w:rsidR="00F87C0F" w:rsidRDefault="00447218" w14:paraId="7342D5E0" w14:textId="77777777">
      <w:pPr>
        <w:pStyle w:val="Prrafodelista"/>
        <w:numPr>
          <w:ilvl w:val="0"/>
          <w:numId w:val="3"/>
        </w:numPr>
        <w:tabs>
          <w:tab w:val="left" w:pos="983"/>
        </w:tabs>
        <w:spacing w:line="249" w:lineRule="exact"/>
        <w:ind w:left="983" w:hanging="359"/>
        <w:rPr>
          <w:sz w:val="20"/>
        </w:rPr>
      </w:pPr>
      <w:r>
        <w:rPr>
          <w:w w:val="110"/>
          <w:sz w:val="20"/>
        </w:rPr>
        <w:t>Consultas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implican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operaciones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conjuntos</w:t>
      </w:r>
    </w:p>
    <w:p w:rsidRPr="00F327F3" w:rsidR="00F87C0F" w:rsidRDefault="00447218" w14:paraId="528D8F13" w14:textId="77777777">
      <w:pPr>
        <w:pStyle w:val="Textoindependiente"/>
        <w:spacing w:before="29" w:line="222" w:lineRule="exact"/>
        <w:ind w:left="984"/>
        <w:rPr>
          <w:rFonts w:ascii="Courier New"/>
          <w:lang w:val="en-US"/>
        </w:rPr>
      </w:pPr>
      <w:r w:rsidRPr="00F327F3">
        <w:rPr>
          <w:rFonts w:ascii="Courier New"/>
          <w:lang w:val="en-US"/>
        </w:rPr>
        <w:t>UNION,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UNION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ALL,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INTERSECT,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EXTRACT,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spacing w:val="-5"/>
          <w:lang w:val="en-US"/>
        </w:rPr>
        <w:t>IN</w:t>
      </w:r>
    </w:p>
    <w:p w:rsidR="00F87C0F" w:rsidRDefault="00447218" w14:paraId="7F1619F1" w14:textId="77777777">
      <w:pPr>
        <w:pStyle w:val="Prrafodelista"/>
        <w:numPr>
          <w:ilvl w:val="0"/>
          <w:numId w:val="3"/>
        </w:numPr>
        <w:tabs>
          <w:tab w:val="left" w:pos="983"/>
        </w:tabs>
        <w:spacing w:line="239" w:lineRule="exact"/>
        <w:ind w:left="983" w:hanging="359"/>
        <w:rPr>
          <w:sz w:val="20"/>
        </w:rPr>
      </w:pPr>
      <w:r>
        <w:rPr>
          <w:w w:val="110"/>
          <w:sz w:val="20"/>
        </w:rPr>
        <w:t>Consultas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junta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explícita:</w:t>
      </w:r>
    </w:p>
    <w:p w:rsidR="00F87C0F" w:rsidRDefault="00447218" w14:paraId="190B1B13" w14:textId="77777777">
      <w:pPr>
        <w:pStyle w:val="Prrafodelista"/>
        <w:numPr>
          <w:ilvl w:val="1"/>
          <w:numId w:val="3"/>
        </w:numPr>
        <w:tabs>
          <w:tab w:val="left" w:pos="1679"/>
        </w:tabs>
        <w:spacing w:line="243" w:lineRule="exact"/>
        <w:ind w:left="1679" w:hanging="359"/>
        <w:rPr>
          <w:sz w:val="20"/>
        </w:rPr>
      </w:pPr>
      <w:r>
        <w:rPr>
          <w:w w:val="110"/>
          <w:sz w:val="20"/>
        </w:rPr>
        <w:t>Junta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interna: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equivalencia,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natural,</w:t>
      </w:r>
      <w:r>
        <w:rPr>
          <w:spacing w:val="-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cruzada</w:t>
      </w:r>
    </w:p>
    <w:p w:rsidR="00F87C0F" w:rsidRDefault="00447218" w14:paraId="4932C84C" w14:textId="77777777">
      <w:pPr>
        <w:pStyle w:val="Textoindependiente"/>
        <w:spacing w:before="27" w:line="223" w:lineRule="exact"/>
        <w:ind w:left="1680"/>
        <w:rPr>
          <w:rFonts w:ascii="Courier New"/>
        </w:rPr>
      </w:pPr>
      <w:r>
        <w:rPr>
          <w:rFonts w:ascii="Courier New"/>
        </w:rPr>
        <w:t>JOIN,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NATURAL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JOIN,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JOIN</w:t>
      </w:r>
    </w:p>
    <w:p w:rsidR="00F87C0F" w:rsidRDefault="00447218" w14:paraId="2E572502" w14:textId="77777777">
      <w:pPr>
        <w:pStyle w:val="Prrafodelista"/>
        <w:numPr>
          <w:ilvl w:val="1"/>
          <w:numId w:val="3"/>
        </w:numPr>
        <w:tabs>
          <w:tab w:val="left" w:pos="1679"/>
        </w:tabs>
        <w:spacing w:line="250" w:lineRule="exact"/>
        <w:ind w:left="1679" w:hanging="359"/>
        <w:rPr>
          <w:sz w:val="20"/>
        </w:rPr>
      </w:pPr>
      <w:r>
        <w:rPr>
          <w:w w:val="105"/>
          <w:sz w:val="20"/>
        </w:rPr>
        <w:t>Junta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externa: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tabla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izquierda,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tabla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derecha,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completa</w:t>
      </w:r>
    </w:p>
    <w:p w:rsidRPr="00F327F3" w:rsidR="00F87C0F" w:rsidRDefault="00447218" w14:paraId="610A9B15" w14:textId="77777777">
      <w:pPr>
        <w:pStyle w:val="Textoindependiente"/>
        <w:spacing w:before="26" w:line="223" w:lineRule="exact"/>
        <w:ind w:left="1680"/>
        <w:rPr>
          <w:rFonts w:ascii="Courier New"/>
          <w:lang w:val="en-US"/>
        </w:rPr>
      </w:pPr>
      <w:r w:rsidRPr="00F327F3">
        <w:rPr>
          <w:rFonts w:ascii="Courier New"/>
          <w:lang w:val="en-US"/>
        </w:rPr>
        <w:t>LEFT</w:t>
      </w:r>
      <w:r w:rsidRPr="00F327F3">
        <w:rPr>
          <w:rFonts w:ascii="Courier New"/>
          <w:spacing w:val="-7"/>
          <w:lang w:val="en-US"/>
        </w:rPr>
        <w:t xml:space="preserve"> </w:t>
      </w:r>
      <w:r w:rsidRPr="00F327F3">
        <w:rPr>
          <w:rFonts w:ascii="Courier New"/>
          <w:lang w:val="en-US"/>
        </w:rPr>
        <w:t>JOIN,</w:t>
      </w:r>
      <w:r w:rsidRPr="00F327F3">
        <w:rPr>
          <w:rFonts w:ascii="Courier New"/>
          <w:spacing w:val="-7"/>
          <w:lang w:val="en-US"/>
        </w:rPr>
        <w:t xml:space="preserve"> </w:t>
      </w:r>
      <w:r w:rsidRPr="00F327F3">
        <w:rPr>
          <w:rFonts w:ascii="Courier New"/>
          <w:lang w:val="en-US"/>
        </w:rPr>
        <w:t>RIGTH</w:t>
      </w:r>
      <w:r w:rsidRPr="00F327F3">
        <w:rPr>
          <w:rFonts w:ascii="Courier New"/>
          <w:spacing w:val="-6"/>
          <w:lang w:val="en-US"/>
        </w:rPr>
        <w:t xml:space="preserve"> </w:t>
      </w:r>
      <w:r w:rsidRPr="00F327F3">
        <w:rPr>
          <w:rFonts w:ascii="Courier New"/>
          <w:lang w:val="en-US"/>
        </w:rPr>
        <w:t>JOIN,</w:t>
      </w:r>
      <w:r w:rsidRPr="00F327F3">
        <w:rPr>
          <w:rFonts w:ascii="Courier New"/>
          <w:spacing w:val="-7"/>
          <w:lang w:val="en-US"/>
        </w:rPr>
        <w:t xml:space="preserve"> </w:t>
      </w:r>
      <w:r w:rsidRPr="00F327F3">
        <w:rPr>
          <w:rFonts w:ascii="Courier New"/>
          <w:lang w:val="en-US"/>
        </w:rPr>
        <w:t>FULL</w:t>
      </w:r>
      <w:r w:rsidRPr="00F327F3">
        <w:rPr>
          <w:rFonts w:ascii="Courier New"/>
          <w:spacing w:val="-6"/>
          <w:lang w:val="en-US"/>
        </w:rPr>
        <w:t xml:space="preserve"> </w:t>
      </w:r>
      <w:r w:rsidRPr="00F327F3">
        <w:rPr>
          <w:rFonts w:ascii="Courier New"/>
          <w:spacing w:val="-4"/>
          <w:lang w:val="en-US"/>
        </w:rPr>
        <w:t>JOIN</w:t>
      </w:r>
    </w:p>
    <w:p w:rsidR="00F87C0F" w:rsidRDefault="00447218" w14:paraId="32B6A4E4" w14:textId="77777777">
      <w:pPr>
        <w:pStyle w:val="Prrafodelista"/>
        <w:numPr>
          <w:ilvl w:val="0"/>
          <w:numId w:val="3"/>
        </w:numPr>
        <w:tabs>
          <w:tab w:val="left" w:pos="983"/>
        </w:tabs>
        <w:spacing w:line="243" w:lineRule="exact"/>
        <w:ind w:left="983" w:hanging="359"/>
        <w:rPr>
          <w:sz w:val="20"/>
        </w:rPr>
      </w:pPr>
      <w:r>
        <w:rPr>
          <w:spacing w:val="-2"/>
          <w:w w:val="115"/>
          <w:sz w:val="20"/>
        </w:rPr>
        <w:t>Operadores</w:t>
      </w:r>
    </w:p>
    <w:p w:rsidR="00F87C0F" w:rsidRDefault="00447218" w14:paraId="7E984C2B" w14:textId="77777777">
      <w:pPr>
        <w:pStyle w:val="Prrafodelista"/>
        <w:numPr>
          <w:ilvl w:val="1"/>
          <w:numId w:val="3"/>
        </w:numPr>
        <w:tabs>
          <w:tab w:val="left" w:pos="1679"/>
        </w:tabs>
        <w:spacing w:line="257" w:lineRule="exact"/>
        <w:ind w:left="1679" w:hanging="359"/>
        <w:rPr>
          <w:rFonts w:ascii="Courier New" w:hAnsi="Courier New"/>
          <w:sz w:val="20"/>
        </w:rPr>
      </w:pPr>
      <w:proofErr w:type="gramStart"/>
      <w:r>
        <w:rPr>
          <w:w w:val="105"/>
          <w:sz w:val="20"/>
        </w:rPr>
        <w:t>Desconocido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73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ISNULL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spacing w:val="-2"/>
          <w:w w:val="105"/>
          <w:sz w:val="20"/>
        </w:rPr>
        <w:t>COALESCE</w:t>
      </w:r>
    </w:p>
    <w:p w:rsidR="00F87C0F" w:rsidRDefault="00447218" w14:paraId="3153B9EC" w14:textId="77777777">
      <w:pPr>
        <w:pStyle w:val="Prrafodelista"/>
        <w:numPr>
          <w:ilvl w:val="1"/>
          <w:numId w:val="3"/>
        </w:numPr>
        <w:tabs>
          <w:tab w:val="left" w:pos="1679"/>
        </w:tabs>
        <w:spacing w:line="243" w:lineRule="exact"/>
        <w:ind w:left="1679" w:hanging="359"/>
        <w:rPr>
          <w:sz w:val="20"/>
        </w:rPr>
      </w:pPr>
      <w:proofErr w:type="gramStart"/>
      <w:r>
        <w:rPr>
          <w:w w:val="110"/>
          <w:sz w:val="20"/>
        </w:rPr>
        <w:t>Lógicos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EXISTS,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14"/>
        </w:rPr>
        <w:t>Comparación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20"/>
        </w:rPr>
        <w:t>ANY,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14"/>
        </w:rPr>
        <w:t>Comparación</w:t>
      </w:r>
      <w:r>
        <w:rPr>
          <w:spacing w:val="33"/>
          <w:w w:val="110"/>
          <w:sz w:val="14"/>
        </w:rPr>
        <w:t xml:space="preserve"> </w:t>
      </w:r>
      <w:r>
        <w:rPr>
          <w:spacing w:val="-4"/>
          <w:w w:val="110"/>
          <w:sz w:val="20"/>
        </w:rPr>
        <w:t>ALL,</w:t>
      </w:r>
    </w:p>
    <w:p w:rsidR="00F87C0F" w:rsidRDefault="00447218" w14:paraId="335A05ED" w14:textId="77777777">
      <w:pPr>
        <w:pStyle w:val="Prrafodelista"/>
        <w:numPr>
          <w:ilvl w:val="1"/>
          <w:numId w:val="3"/>
        </w:numPr>
        <w:tabs>
          <w:tab w:val="left" w:pos="1691"/>
        </w:tabs>
        <w:spacing w:line="260" w:lineRule="exact"/>
        <w:ind w:left="1691" w:hanging="359"/>
        <w:rPr>
          <w:rFonts w:ascii="Courier New" w:hAnsi="Courier New"/>
          <w:sz w:val="20"/>
        </w:rPr>
      </w:pPr>
      <w:r>
        <w:rPr>
          <w:spacing w:val="2"/>
          <w:w w:val="105"/>
          <w:sz w:val="20"/>
        </w:rPr>
        <w:t>Condicionales:</w:t>
      </w:r>
      <w:r>
        <w:rPr>
          <w:spacing w:val="48"/>
          <w:w w:val="105"/>
          <w:sz w:val="20"/>
        </w:rPr>
        <w:t xml:space="preserve"> </w:t>
      </w:r>
      <w:r>
        <w:rPr>
          <w:rFonts w:ascii="Courier New" w:hAnsi="Courier New"/>
          <w:spacing w:val="-4"/>
          <w:w w:val="105"/>
          <w:sz w:val="20"/>
        </w:rPr>
        <w:t>CASE</w:t>
      </w:r>
    </w:p>
    <w:p w:rsidR="00F87C0F" w:rsidRDefault="00F87C0F" w14:paraId="0A37501D" w14:textId="77777777">
      <w:pPr>
        <w:pStyle w:val="Textoindependiente"/>
        <w:spacing w:before="41"/>
        <w:rPr>
          <w:rFonts w:ascii="Courier New"/>
        </w:rPr>
      </w:pPr>
    </w:p>
    <w:p w:rsidR="00F87C0F" w:rsidRDefault="00447218" w14:paraId="782108EA" w14:textId="77777777">
      <w:pPr>
        <w:pStyle w:val="Ttulo1"/>
        <w:spacing w:before="0"/>
      </w:pPr>
      <w:r>
        <w:rPr>
          <w:spacing w:val="-2"/>
          <w:w w:val="120"/>
        </w:rPr>
        <w:t>ENTREGA</w:t>
      </w:r>
    </w:p>
    <w:p w:rsidR="00F87C0F" w:rsidRDefault="00447218" w14:paraId="7ECC411E" w14:textId="4F2AA451">
      <w:pPr>
        <w:pStyle w:val="Textoindependiente"/>
        <w:spacing w:before="2"/>
        <w:ind w:left="264" w:right="260" w:hanging="51"/>
        <w:jc w:val="both"/>
      </w:pPr>
      <w:r>
        <w:rPr>
          <w:w w:val="110"/>
        </w:rPr>
        <w:t xml:space="preserve">Publicar las respuestas en el espacio correspondiente en un archivo </w:t>
      </w:r>
      <w:r>
        <w:rPr>
          <w:color w:val="FF0000"/>
          <w:w w:val="110"/>
        </w:rPr>
        <w:t>.</w:t>
      </w:r>
      <w:proofErr w:type="gramStart"/>
      <w:r>
        <w:rPr>
          <w:color w:val="FF0000"/>
          <w:w w:val="110"/>
        </w:rPr>
        <w:t xml:space="preserve">zip </w:t>
      </w:r>
      <w:r>
        <w:rPr>
          <w:w w:val="110"/>
        </w:rPr>
        <w:t>,</w:t>
      </w:r>
      <w:proofErr w:type="gramEnd"/>
      <w:r>
        <w:rPr>
          <w:w w:val="110"/>
        </w:rPr>
        <w:t xml:space="preserve"> el nombre de este archivo debe ser la concatenación</w:t>
      </w:r>
      <w:r w:rsidR="00D0023C">
        <w:rPr>
          <w:w w:val="110"/>
        </w:rPr>
        <w:t>0</w:t>
      </w:r>
      <w:r>
        <w:rPr>
          <w:w w:val="110"/>
        </w:rPr>
        <w:t xml:space="preserve"> en orden alfabético de los primeros apellidos de cada uno de los miembros.</w:t>
      </w:r>
    </w:p>
    <w:p w:rsidR="00F87C0F" w:rsidRDefault="00F87C0F" w14:paraId="5DAB6C7B" w14:textId="77777777">
      <w:pPr>
        <w:pStyle w:val="Textoindependiente"/>
      </w:pPr>
    </w:p>
    <w:p w:rsidR="00F87C0F" w:rsidRDefault="00F87C0F" w14:paraId="02EB378F" w14:textId="77777777">
      <w:pPr>
        <w:pStyle w:val="Textoindependiente"/>
        <w:spacing w:before="47"/>
      </w:pPr>
    </w:p>
    <w:p w:rsidR="00F87C0F" w:rsidRDefault="00447218" w14:paraId="29423AD0" w14:textId="77777777">
      <w:pPr>
        <w:pStyle w:val="Ttulo1"/>
      </w:pPr>
      <w:r>
        <w:rPr>
          <w:spacing w:val="-2"/>
          <w:w w:val="125"/>
        </w:rPr>
        <w:t>INVESTIGACIÓN</w:t>
      </w:r>
    </w:p>
    <w:p w:rsidR="00F87C0F" w:rsidRDefault="00447218" w14:paraId="5AD4196E" w14:textId="77777777">
      <w:pPr>
        <w:pStyle w:val="Textoindependiente"/>
        <w:spacing w:before="1"/>
        <w:ind w:left="328"/>
        <w:jc w:val="both"/>
      </w:pP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olviden</w:t>
      </w:r>
      <w:r>
        <w:rPr>
          <w:spacing w:val="20"/>
          <w:w w:val="105"/>
        </w:rPr>
        <w:t xml:space="preserve"> </w:t>
      </w:r>
      <w:r>
        <w:rPr>
          <w:w w:val="105"/>
        </w:rPr>
        <w:t>incluir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bibliografía.</w:t>
      </w:r>
    </w:p>
    <w:p w:rsidR="00F87C0F" w:rsidRDefault="00447218" w14:paraId="54C36BEC" w14:textId="77777777">
      <w:pPr>
        <w:pStyle w:val="Ttulo1"/>
        <w:numPr>
          <w:ilvl w:val="0"/>
          <w:numId w:val="2"/>
        </w:numPr>
        <w:tabs>
          <w:tab w:val="left" w:pos="592"/>
        </w:tabs>
        <w:ind w:left="592" w:hanging="328"/>
      </w:pPr>
      <w:r>
        <w:rPr>
          <w:spacing w:val="-4"/>
          <w:w w:val="120"/>
        </w:rPr>
        <w:t>NULL</w:t>
      </w:r>
    </w:p>
    <w:p w:rsidR="00F87C0F" w:rsidP="06AB27F8" w:rsidRDefault="00447218" w14:paraId="73828D3F" w14:textId="77777777">
      <w:pPr>
        <w:pStyle w:val="Prrafodelista"/>
        <w:numPr>
          <w:ilvl w:val="1"/>
          <w:numId w:val="2"/>
        </w:numPr>
        <w:tabs>
          <w:tab w:val="left" w:pos="982"/>
        </w:tabs>
        <w:spacing w:before="1" w:line="232" w:lineRule="exact"/>
        <w:ind w:left="982" w:hanging="358"/>
        <w:rPr>
          <w:sz w:val="20"/>
          <w:szCs w:val="20"/>
        </w:rPr>
      </w:pPr>
      <w:r w:rsidRPr="06AB27F8">
        <w:rPr>
          <w:w w:val="115"/>
          <w:sz w:val="20"/>
          <w:szCs w:val="20"/>
        </w:rPr>
        <w:t>¿Qué</w:t>
      </w:r>
      <w:r w:rsidRPr="06AB27F8">
        <w:rPr>
          <w:spacing w:val="10"/>
          <w:w w:val="115"/>
          <w:sz w:val="20"/>
          <w:szCs w:val="20"/>
        </w:rPr>
        <w:t xml:space="preserve"> </w:t>
      </w:r>
      <w:r w:rsidRPr="06AB27F8">
        <w:rPr>
          <w:spacing w:val="-2"/>
          <w:w w:val="115"/>
          <w:sz w:val="20"/>
          <w:szCs w:val="20"/>
        </w:rPr>
        <w:t>significa?</w:t>
      </w:r>
    </w:p>
    <w:p w:rsidRPr="00D0023C" w:rsidR="06AB27F8" w:rsidP="06AB27F8" w:rsidRDefault="06AB27F8" w14:paraId="79278F48" w14:textId="7EC259EE">
      <w:pPr>
        <w:pStyle w:val="Prrafodelista"/>
        <w:tabs>
          <w:tab w:val="left" w:pos="982"/>
        </w:tabs>
        <w:spacing w:before="1" w:line="232" w:lineRule="exact"/>
        <w:ind w:left="982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D0023C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0023C">
        <w:rPr>
          <w:rFonts w:ascii="Times New Roman" w:hAnsi="Times New Roman" w:cs="Times New Roman"/>
          <w:sz w:val="20"/>
          <w:szCs w:val="20"/>
        </w:rPr>
        <w:t xml:space="preserve"> significa que una variable no tiene asignado ningún valor, ni entero, ni booleano, es indefinido.</w:t>
      </w:r>
    </w:p>
    <w:p w:rsidR="00F87C0F" w:rsidP="06AB27F8" w:rsidRDefault="00447218" w14:paraId="66347AC3" w14:textId="77777777">
      <w:pPr>
        <w:pStyle w:val="Prrafodelista"/>
        <w:numPr>
          <w:ilvl w:val="1"/>
          <w:numId w:val="2"/>
        </w:numPr>
        <w:tabs>
          <w:tab w:val="left" w:pos="982"/>
          <w:tab w:val="left" w:pos="984"/>
        </w:tabs>
        <w:ind w:right="832"/>
        <w:rPr>
          <w:sz w:val="20"/>
          <w:szCs w:val="20"/>
        </w:rPr>
      </w:pPr>
      <w:r w:rsidRPr="06AB27F8">
        <w:rPr>
          <w:w w:val="110"/>
          <w:sz w:val="20"/>
          <w:szCs w:val="20"/>
        </w:rPr>
        <w:t xml:space="preserve">¿Resultado de operarlo con los diferentes tipos de operadores: </w:t>
      </w:r>
      <w:proofErr w:type="gramStart"/>
      <w:r w:rsidRPr="06AB27F8">
        <w:rPr>
          <w:w w:val="110"/>
          <w:sz w:val="20"/>
          <w:szCs w:val="20"/>
        </w:rPr>
        <w:t>aritméticos, lógicos y de comparación?</w:t>
      </w:r>
      <w:proofErr w:type="gramEnd"/>
    </w:p>
    <w:p w:rsidR="06AB27F8" w:rsidP="06AB27F8" w:rsidRDefault="06AB27F8" w14:paraId="20597564" w14:textId="31CD2D8A">
      <w:pPr>
        <w:pStyle w:val="Prrafodelista"/>
        <w:tabs>
          <w:tab w:val="left" w:pos="982"/>
          <w:tab w:val="left" w:pos="984"/>
        </w:tabs>
        <w:ind w:left="984" w:right="832" w:hanging="360"/>
        <w:rPr>
          <w:sz w:val="20"/>
          <w:szCs w:val="20"/>
        </w:rPr>
      </w:pPr>
    </w:p>
    <w:p w:rsidR="00F87C0F" w:rsidRDefault="00447218" w14:paraId="0AED4FE2" w14:textId="77777777">
      <w:pPr>
        <w:pStyle w:val="Ttulo1"/>
        <w:numPr>
          <w:ilvl w:val="0"/>
          <w:numId w:val="2"/>
        </w:numPr>
        <w:tabs>
          <w:tab w:val="left" w:pos="594"/>
        </w:tabs>
        <w:ind w:left="594" w:hanging="319"/>
      </w:pPr>
      <w:r>
        <w:rPr>
          <w:spacing w:val="-2"/>
          <w:w w:val="110"/>
        </w:rPr>
        <w:t>JUNTA</w:t>
      </w:r>
    </w:p>
    <w:p w:rsidRPr="00684DA3" w:rsidR="00F87C0F" w:rsidRDefault="00684DA3" w14:paraId="68371838" w14:textId="737F4BDA">
      <w:pPr>
        <w:pStyle w:val="Prrafodelista"/>
        <w:numPr>
          <w:ilvl w:val="1"/>
          <w:numId w:val="2"/>
        </w:numPr>
        <w:tabs>
          <w:tab w:val="left" w:pos="982"/>
        </w:tabs>
        <w:spacing w:before="1"/>
        <w:ind w:left="982" w:hanging="358"/>
        <w:rPr>
          <w:sz w:val="20"/>
        </w:rPr>
      </w:pPr>
      <w:r>
        <w:rPr>
          <w:w w:val="110"/>
          <w:sz w:val="20"/>
        </w:rPr>
        <w:t>¿</w:t>
      </w:r>
      <w:r>
        <w:rPr>
          <w:spacing w:val="2"/>
          <w:w w:val="110"/>
          <w:sz w:val="20"/>
        </w:rPr>
        <w:t>Cuáles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w w:val="110"/>
          <w:sz w:val="20"/>
        </w:rPr>
        <w:t>son</w:t>
      </w:r>
      <w:r w:rsidR="00447218">
        <w:rPr>
          <w:spacing w:val="5"/>
          <w:w w:val="110"/>
          <w:sz w:val="20"/>
        </w:rPr>
        <w:t xml:space="preserve"> </w:t>
      </w:r>
      <w:r w:rsidR="00447218">
        <w:rPr>
          <w:w w:val="110"/>
          <w:sz w:val="20"/>
        </w:rPr>
        <w:t>las diferencias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w w:val="110"/>
          <w:sz w:val="20"/>
        </w:rPr>
        <w:t>entre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junta</w:t>
      </w:r>
      <w:r w:rsidR="00447218">
        <w:rPr>
          <w:spacing w:val="5"/>
          <w:w w:val="110"/>
          <w:sz w:val="20"/>
        </w:rPr>
        <w:t xml:space="preserve"> </w:t>
      </w:r>
      <w:r w:rsidR="00447218">
        <w:rPr>
          <w:w w:val="110"/>
          <w:sz w:val="20"/>
        </w:rPr>
        <w:t>interna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y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spacing w:val="-2"/>
          <w:w w:val="110"/>
          <w:sz w:val="20"/>
        </w:rPr>
        <w:t>externa?</w:t>
      </w:r>
    </w:p>
    <w:p w:rsidR="00684DA3" w:rsidP="00684DA3" w:rsidRDefault="00684DA3" w14:paraId="0B93999C" w14:textId="77777777">
      <w:pPr>
        <w:pStyle w:val="Prrafodelista"/>
        <w:tabs>
          <w:tab w:val="left" w:pos="982"/>
        </w:tabs>
        <w:spacing w:before="1"/>
        <w:ind w:left="982" w:firstLine="0"/>
        <w:rPr>
          <w:sz w:val="20"/>
        </w:rPr>
      </w:pPr>
    </w:p>
    <w:p w:rsidRPr="00684DA3" w:rsidR="00F87C0F" w:rsidRDefault="00684DA3" w14:paraId="3CB3CC70" w14:textId="2A63337C">
      <w:pPr>
        <w:pStyle w:val="Prrafodelista"/>
        <w:numPr>
          <w:ilvl w:val="1"/>
          <w:numId w:val="2"/>
        </w:numPr>
        <w:tabs>
          <w:tab w:val="left" w:pos="982"/>
        </w:tabs>
        <w:spacing w:before="2" w:line="232" w:lineRule="exact"/>
        <w:ind w:left="982" w:hanging="358"/>
        <w:rPr>
          <w:sz w:val="20"/>
        </w:rPr>
      </w:pPr>
      <w:r>
        <w:rPr>
          <w:w w:val="110"/>
          <w:sz w:val="20"/>
        </w:rPr>
        <w:t>¿</w:t>
      </w:r>
      <w:r>
        <w:rPr>
          <w:spacing w:val="2"/>
          <w:w w:val="110"/>
          <w:sz w:val="20"/>
        </w:rPr>
        <w:t>Qué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opciones</w:t>
      </w:r>
      <w:r w:rsidR="00447218">
        <w:rPr>
          <w:spacing w:val="2"/>
          <w:w w:val="110"/>
          <w:sz w:val="20"/>
        </w:rPr>
        <w:t xml:space="preserve"> </w:t>
      </w:r>
      <w:r w:rsidR="00447218">
        <w:rPr>
          <w:w w:val="110"/>
          <w:sz w:val="20"/>
        </w:rPr>
        <w:t>se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tienen</w:t>
      </w:r>
      <w:r w:rsidR="00447218">
        <w:rPr>
          <w:spacing w:val="2"/>
          <w:w w:val="110"/>
          <w:sz w:val="20"/>
        </w:rPr>
        <w:t xml:space="preserve"> </w:t>
      </w:r>
      <w:r w:rsidR="00447218">
        <w:rPr>
          <w:w w:val="110"/>
          <w:sz w:val="20"/>
        </w:rPr>
        <w:t>para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w w:val="110"/>
          <w:sz w:val="20"/>
        </w:rPr>
        <w:t>la</w:t>
      </w:r>
      <w:r w:rsidR="00447218">
        <w:rPr>
          <w:spacing w:val="2"/>
          <w:w w:val="110"/>
          <w:sz w:val="20"/>
        </w:rPr>
        <w:t xml:space="preserve"> </w:t>
      </w:r>
      <w:r w:rsidR="00447218">
        <w:rPr>
          <w:w w:val="110"/>
          <w:sz w:val="20"/>
        </w:rPr>
        <w:t>junta</w:t>
      </w:r>
      <w:r w:rsidR="00447218"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interna</w:t>
      </w:r>
      <w:r>
        <w:rPr>
          <w:spacing w:val="2"/>
          <w:w w:val="110"/>
          <w:sz w:val="20"/>
        </w:rPr>
        <w:t>?</w:t>
      </w:r>
    </w:p>
    <w:p w:rsidR="00684DA3" w:rsidP="00684DA3" w:rsidRDefault="00684DA3" w14:paraId="06713A54" w14:textId="77777777">
      <w:pPr>
        <w:pStyle w:val="Prrafodelista"/>
        <w:tabs>
          <w:tab w:val="left" w:pos="982"/>
        </w:tabs>
        <w:spacing w:before="2" w:line="232" w:lineRule="exact"/>
        <w:ind w:left="982" w:firstLine="0"/>
        <w:rPr>
          <w:sz w:val="20"/>
        </w:rPr>
      </w:pPr>
    </w:p>
    <w:p w:rsidR="00F87C0F" w:rsidRDefault="00684DA3" w14:paraId="7CD2117C" w14:textId="4DD22123">
      <w:pPr>
        <w:pStyle w:val="Prrafodelista"/>
        <w:numPr>
          <w:ilvl w:val="1"/>
          <w:numId w:val="2"/>
        </w:numPr>
        <w:tabs>
          <w:tab w:val="left" w:pos="982"/>
        </w:tabs>
        <w:ind w:left="982" w:hanging="358"/>
        <w:rPr>
          <w:sz w:val="20"/>
        </w:rPr>
      </w:pPr>
      <w:r>
        <w:rPr>
          <w:spacing w:val="-2"/>
          <w:w w:val="115"/>
          <w:sz w:val="20"/>
        </w:rPr>
        <w:t>¿</w:t>
      </w:r>
      <w:r>
        <w:rPr>
          <w:spacing w:val="-11"/>
          <w:w w:val="115"/>
          <w:sz w:val="20"/>
        </w:rPr>
        <w:t>Qué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opciones</w:t>
      </w:r>
      <w:r w:rsidR="00447218">
        <w:rPr>
          <w:spacing w:val="-10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se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tienen</w:t>
      </w:r>
      <w:r w:rsidR="00447218">
        <w:rPr>
          <w:spacing w:val="-11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para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la</w:t>
      </w:r>
      <w:r w:rsidR="00447218">
        <w:rPr>
          <w:spacing w:val="-11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junta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externa?</w:t>
      </w:r>
    </w:p>
    <w:p w:rsidR="00F87C0F" w:rsidRDefault="00F87C0F" w14:paraId="6A05A809" w14:textId="77777777">
      <w:pPr>
        <w:pStyle w:val="Prrafodelista"/>
        <w:rPr>
          <w:sz w:val="20"/>
        </w:rPr>
        <w:sectPr w:rsidR="00F87C0F" w:rsidSect="00651055">
          <w:headerReference w:type="first" r:id="rId7"/>
          <w:type w:val="continuous"/>
          <w:pgSz w:w="12240" w:h="15840" w:orient="portrait"/>
          <w:pgMar w:top="940" w:right="1440" w:bottom="280" w:left="1440" w:header="720" w:footer="720" w:gutter="0"/>
          <w:cols w:space="720"/>
          <w:titlePg/>
          <w:docGrid w:linePitch="299"/>
          <w:headerReference w:type="default" r:id="R4157b7dbafb74118"/>
          <w:footerReference w:type="default" r:id="R7acb46796b6e4031"/>
          <w:footerReference w:type="first" r:id="Rbf36fa15562f4c56"/>
        </w:sectPr>
      </w:pPr>
    </w:p>
    <w:p w:rsidR="00F87C0F" w:rsidP="06AB27F8" w:rsidRDefault="00447218" w14:paraId="70889ACA" w14:textId="77777777">
      <w:pPr>
        <w:pStyle w:val="Ttulo1"/>
        <w:spacing w:before="77"/>
        <w:rPr>
          <w:rFonts w:ascii="Garamond" w:hAnsi="Garamond" w:eastAsia="Garamond" w:cs="Garamond"/>
        </w:rPr>
      </w:pPr>
      <w:r w:rsidRPr="06AB27F8">
        <w:rPr>
          <w:rFonts w:ascii="Garamond" w:hAnsi="Garamond" w:eastAsia="Garamond" w:cs="Garamond"/>
          <w:spacing w:val="-2"/>
          <w:w w:val="120"/>
        </w:rPr>
        <w:lastRenderedPageBreak/>
        <w:t>PRACTICA</w:t>
      </w:r>
    </w:p>
    <w:p w:rsidR="00F87C0F" w:rsidP="06AB27F8" w:rsidRDefault="00447218" w14:paraId="4A233E2C" w14:textId="77777777">
      <w:pPr>
        <w:spacing w:before="4" w:line="275" w:lineRule="exact"/>
        <w:ind w:left="275"/>
        <w:rPr>
          <w:rFonts w:ascii="Garamond" w:hAnsi="Garamond" w:eastAsia="Garamond" w:cs="Garamond"/>
          <w:b/>
          <w:bCs/>
        </w:rPr>
      </w:pPr>
      <w:r w:rsidRPr="06AB27F8">
        <w:rPr>
          <w:rFonts w:ascii="Garamond" w:hAnsi="Garamond" w:eastAsia="Garamond" w:cs="Garamond"/>
          <w:b/>
          <w:bCs/>
          <w:w w:val="115"/>
        </w:rPr>
        <w:t>Usando</w:t>
      </w:r>
      <w:r w:rsidRPr="06AB27F8">
        <w:rPr>
          <w:rFonts w:ascii="Garamond" w:hAnsi="Garamond" w:eastAsia="Garamond" w:cs="Garamond"/>
          <w:b/>
          <w:bCs/>
          <w:spacing w:val="24"/>
          <w:w w:val="115"/>
        </w:rPr>
        <w:t xml:space="preserve"> </w:t>
      </w:r>
      <w:r w:rsidRPr="06AB27F8">
        <w:rPr>
          <w:rFonts w:ascii="Garamond" w:hAnsi="Garamond" w:eastAsia="Garamond" w:cs="Garamond"/>
          <w:b/>
          <w:bCs/>
          <w:w w:val="115"/>
        </w:rPr>
        <w:t>w3schools</w:t>
      </w:r>
      <w:r w:rsidRPr="06AB27F8">
        <w:rPr>
          <w:rFonts w:ascii="Garamond" w:hAnsi="Garamond" w:eastAsia="Garamond" w:cs="Garamond"/>
          <w:b/>
          <w:bCs/>
          <w:spacing w:val="22"/>
          <w:w w:val="115"/>
        </w:rPr>
        <w:t xml:space="preserve"> </w:t>
      </w:r>
      <w:r w:rsidRPr="06AB27F8">
        <w:rPr>
          <w:rFonts w:ascii="Garamond" w:hAnsi="Garamond" w:eastAsia="Garamond" w:cs="Garamond"/>
          <w:b/>
          <w:bCs/>
          <w:w w:val="115"/>
        </w:rPr>
        <w:t>SQL</w:t>
      </w:r>
      <w:r w:rsidRPr="06AB27F8">
        <w:rPr>
          <w:rFonts w:ascii="Garamond" w:hAnsi="Garamond" w:eastAsia="Garamond" w:cs="Garamond"/>
          <w:b/>
          <w:bCs/>
          <w:spacing w:val="23"/>
          <w:w w:val="115"/>
        </w:rPr>
        <w:t xml:space="preserve"> </w:t>
      </w:r>
      <w:r w:rsidRPr="06AB27F8">
        <w:rPr>
          <w:rFonts w:ascii="Garamond" w:hAnsi="Garamond" w:eastAsia="Garamond" w:cs="Garamond"/>
          <w:b/>
          <w:bCs/>
          <w:w w:val="115"/>
        </w:rPr>
        <w:t>Tutorial</w:t>
      </w:r>
      <w:r w:rsidRPr="06AB27F8">
        <w:rPr>
          <w:rFonts w:ascii="Garamond" w:hAnsi="Garamond" w:eastAsia="Garamond" w:cs="Garamond"/>
          <w:b/>
          <w:bCs/>
          <w:spacing w:val="21"/>
          <w:w w:val="115"/>
        </w:rPr>
        <w:t xml:space="preserve"> </w:t>
      </w:r>
      <w:r w:rsidRPr="06AB27F8">
        <w:rPr>
          <w:rFonts w:ascii="Garamond" w:hAnsi="Garamond" w:eastAsia="Garamond" w:cs="Garamond"/>
          <w:b/>
          <w:bCs/>
          <w:w w:val="115"/>
        </w:rPr>
        <w:t>[</w:t>
      </w:r>
      <w:hyperlink r:id="rId8">
        <w:r w:rsidRPr="06AB27F8">
          <w:rPr>
            <w:rFonts w:ascii="Garamond" w:hAnsi="Garamond" w:eastAsia="Garamond" w:cs="Garamond"/>
            <w:color w:val="00007F"/>
            <w:w w:val="115"/>
            <w:sz w:val="24"/>
            <w:szCs w:val="24"/>
          </w:rPr>
          <w:t>SQL</w:t>
        </w:r>
        <w:r w:rsidRPr="06AB27F8">
          <w:rPr>
            <w:rFonts w:ascii="Garamond" w:hAnsi="Garamond" w:eastAsia="Garamond" w:cs="Garamond"/>
            <w:color w:val="00007F"/>
            <w:spacing w:val="8"/>
            <w:w w:val="115"/>
            <w:sz w:val="24"/>
            <w:szCs w:val="24"/>
          </w:rPr>
          <w:t xml:space="preserve"> </w:t>
        </w:r>
        <w:r w:rsidRPr="06AB27F8">
          <w:rPr>
            <w:rFonts w:ascii="Garamond" w:hAnsi="Garamond" w:eastAsia="Garamond" w:cs="Garamond"/>
            <w:color w:val="00007F"/>
            <w:spacing w:val="-2"/>
            <w:w w:val="115"/>
            <w:sz w:val="24"/>
            <w:szCs w:val="24"/>
          </w:rPr>
          <w:t>Tutorial</w:t>
        </w:r>
      </w:hyperlink>
      <w:r w:rsidRPr="06AB27F8">
        <w:rPr>
          <w:rFonts w:ascii="Garamond" w:hAnsi="Garamond" w:eastAsia="Garamond" w:cs="Garamond"/>
          <w:b/>
          <w:bCs/>
          <w:spacing w:val="-2"/>
          <w:w w:val="115"/>
        </w:rPr>
        <w:t>]</w:t>
      </w:r>
    </w:p>
    <w:p w:rsidR="00F87C0F" w:rsidP="06AB27F8" w:rsidRDefault="00447218" w14:paraId="28EE8DD4" w14:textId="77777777">
      <w:pPr>
        <w:spacing w:line="185" w:lineRule="exact"/>
        <w:ind w:left="275"/>
        <w:rPr>
          <w:rFonts w:ascii="Garamond" w:hAnsi="Garamond" w:eastAsia="Garamond" w:cs="Garamond"/>
          <w:b/>
          <w:bCs/>
          <w:sz w:val="16"/>
          <w:szCs w:val="16"/>
        </w:rPr>
      </w:pPr>
      <w:r w:rsidRPr="06AB27F8">
        <w:rPr>
          <w:rFonts w:ascii="Garamond" w:hAnsi="Garamond" w:eastAsia="Garamond" w:cs="Garamond"/>
          <w:b/>
          <w:bCs/>
          <w:color w:val="FF0000"/>
          <w:w w:val="120"/>
          <w:sz w:val="16"/>
          <w:szCs w:val="16"/>
        </w:rPr>
        <w:t>[En</w:t>
      </w:r>
      <w:r w:rsidRPr="06AB27F8">
        <w:rPr>
          <w:rFonts w:ascii="Garamond" w:hAnsi="Garamond" w:eastAsia="Garamond" w:cs="Garamond"/>
          <w:b/>
          <w:bCs/>
          <w:color w:val="FF0000"/>
          <w:spacing w:val="-10"/>
          <w:w w:val="12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b/>
          <w:bCs/>
          <w:color w:val="FF0000"/>
          <w:spacing w:val="-2"/>
          <w:w w:val="120"/>
          <w:sz w:val="16"/>
          <w:szCs w:val="16"/>
        </w:rPr>
        <w:t>auto01.doc]</w:t>
      </w:r>
    </w:p>
    <w:p w:rsidRPr="00F327F3" w:rsidR="00F87C0F" w:rsidP="06AB27F8" w:rsidRDefault="00447218" w14:paraId="25CAFDE8" w14:textId="77777777">
      <w:pPr>
        <w:pStyle w:val="Textoindependiente"/>
        <w:spacing w:line="276" w:lineRule="auto"/>
        <w:ind w:left="275" w:right="295"/>
        <w:rPr>
          <w:rFonts w:ascii="Garamond" w:hAnsi="Garamond" w:eastAsia="Garamond" w:cs="Garamond"/>
          <w:lang w:val="en-US"/>
        </w:rPr>
      </w:pPr>
      <w:r w:rsidRPr="00F327F3">
        <w:rPr>
          <w:rFonts w:ascii="Garamond" w:hAnsi="Garamond" w:eastAsia="Garamond" w:cs="Garamond"/>
          <w:b/>
          <w:bCs/>
          <w:sz w:val="22"/>
          <w:szCs w:val="22"/>
          <w:lang w:val="en-US"/>
        </w:rPr>
        <w:t>A.</w:t>
      </w:r>
      <w:r w:rsidRPr="00F327F3">
        <w:rPr>
          <w:rFonts w:ascii="Garamond" w:hAnsi="Garamond" w:eastAsia="Garamond" w:cs="Garamond"/>
          <w:b/>
          <w:bCs/>
          <w:spacing w:val="40"/>
          <w:sz w:val="22"/>
          <w:szCs w:val="22"/>
          <w:lang w:val="en-US"/>
        </w:rPr>
        <w:t xml:space="preserve">  </w:t>
      </w:r>
      <w:r w:rsidRPr="00F327F3">
        <w:rPr>
          <w:rFonts w:ascii="Garamond" w:hAnsi="Garamond" w:eastAsia="Garamond" w:cs="Garamond"/>
          <w:lang w:val="en-US"/>
        </w:rPr>
        <w:t>Estudien</w:t>
      </w:r>
      <w:r w:rsidRPr="00F327F3">
        <w:rPr>
          <w:rFonts w:ascii="Garamond" w:hAnsi="Garamond" w:eastAsia="Garamond" w:cs="Garamond"/>
          <w:spacing w:val="23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las</w:t>
      </w:r>
      <w:r w:rsidRPr="00F327F3">
        <w:rPr>
          <w:rFonts w:ascii="Garamond" w:hAnsi="Garamond" w:eastAsia="Garamond" w:cs="Garamond"/>
          <w:spacing w:val="22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secciones</w:t>
      </w:r>
      <w:r w:rsidRPr="00F327F3">
        <w:rPr>
          <w:rFonts w:ascii="Garamond" w:hAnsi="Garamond" w:eastAsia="Garamond" w:cs="Garamond"/>
          <w:spacing w:val="2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Joins,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Inner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Join,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Left</w:t>
      </w:r>
      <w:r w:rsidRPr="00F327F3">
        <w:rPr>
          <w:rFonts w:ascii="Garamond" w:hAnsi="Garamond" w:eastAsia="Garamond" w:cs="Garamond"/>
          <w:spacing w:val="80"/>
          <w:w w:val="150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Join,</w:t>
      </w:r>
      <w:r w:rsidRPr="00F327F3">
        <w:rPr>
          <w:rFonts w:ascii="Garamond" w:hAnsi="Garamond" w:eastAsia="Garamond" w:cs="Garamond"/>
          <w:spacing w:val="35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 Full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Join,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Self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Join,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Union,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Exists,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Any,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All,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SQL</w:t>
      </w:r>
      <w:r w:rsidRPr="00F327F3">
        <w:rPr>
          <w:rFonts w:ascii="Garamond" w:hAnsi="Garamond" w:eastAsia="Garamond" w:cs="Garamond"/>
          <w:spacing w:val="-4"/>
          <w:lang w:val="en-US"/>
        </w:rPr>
        <w:t xml:space="preserve"> </w:t>
      </w:r>
      <w:r w:rsidRPr="00F327F3">
        <w:rPr>
          <w:rFonts w:ascii="Garamond" w:hAnsi="Garamond" w:eastAsia="Garamond" w:cs="Garamond"/>
          <w:lang w:val="en-US"/>
        </w:rPr>
        <w:t>Case,</w:t>
      </w:r>
    </w:p>
    <w:p w:rsidR="00F87C0F" w:rsidP="06AB27F8" w:rsidRDefault="00447218" w14:paraId="4A31FF07" w14:textId="77777777">
      <w:pPr>
        <w:pStyle w:val="Textoindependiente"/>
        <w:spacing w:before="9"/>
        <w:ind w:left="275"/>
        <w:rPr>
          <w:rFonts w:ascii="Garamond" w:hAnsi="Garamond" w:eastAsia="Garamond" w:cs="Garamond"/>
        </w:rPr>
      </w:pPr>
      <w:r w:rsidRPr="06AB27F8">
        <w:rPr>
          <w:rFonts w:ascii="Garamond" w:hAnsi="Garamond" w:eastAsia="Garamond" w:cs="Garamond"/>
        </w:rPr>
        <w:t>SQL</w:t>
      </w:r>
      <w:r w:rsidRPr="06AB27F8">
        <w:rPr>
          <w:rFonts w:ascii="Garamond" w:hAnsi="Garamond" w:eastAsia="Garamond" w:cs="Garamond"/>
          <w:spacing w:val="-6"/>
        </w:rPr>
        <w:t xml:space="preserve"> </w:t>
      </w:r>
      <w:proofErr w:type="spellStart"/>
      <w:r w:rsidRPr="06AB27F8">
        <w:rPr>
          <w:rFonts w:ascii="Garamond" w:hAnsi="Garamond" w:eastAsia="Garamond" w:cs="Garamond"/>
        </w:rPr>
        <w:t>Null</w:t>
      </w:r>
      <w:proofErr w:type="spellEnd"/>
      <w:r w:rsidRPr="06AB27F8">
        <w:rPr>
          <w:rFonts w:ascii="Garamond" w:hAnsi="Garamond" w:eastAsia="Garamond" w:cs="Garamond"/>
          <w:spacing w:val="-5"/>
        </w:rPr>
        <w:t xml:space="preserve"> </w:t>
      </w:r>
      <w:proofErr w:type="spellStart"/>
      <w:r w:rsidRPr="06AB27F8">
        <w:rPr>
          <w:rFonts w:ascii="Garamond" w:hAnsi="Garamond" w:eastAsia="Garamond" w:cs="Garamond"/>
          <w:spacing w:val="-2"/>
        </w:rPr>
        <w:t>Functions</w:t>
      </w:r>
      <w:proofErr w:type="spellEnd"/>
    </w:p>
    <w:p w:rsidR="00F87C0F" w:rsidP="06AB27F8" w:rsidRDefault="00447218" w14:paraId="1334720D" w14:textId="77777777">
      <w:pPr>
        <w:spacing w:before="11"/>
        <w:ind w:left="264" w:right="295"/>
        <w:rPr>
          <w:rFonts w:ascii="Garamond" w:hAnsi="Garamond" w:eastAsia="Garamond" w:cs="Garamond"/>
          <w:sz w:val="16"/>
          <w:szCs w:val="16"/>
        </w:rPr>
      </w:pPr>
      <w:r w:rsidRPr="06AB27F8">
        <w:rPr>
          <w:rFonts w:ascii="Garamond" w:hAnsi="Garamond" w:eastAsia="Garamond" w:cs="Garamond"/>
          <w:w w:val="110"/>
          <w:sz w:val="16"/>
          <w:szCs w:val="16"/>
        </w:rPr>
        <w:t xml:space="preserve">[Escojan cinco ejemplos y escriban las sentencias equivalentes en cálculo o algebra en </w:t>
      </w:r>
      <w:r w:rsidRPr="06AB27F8">
        <w:rPr>
          <w:rFonts w:ascii="Garamond" w:hAnsi="Garamond" w:eastAsia="Garamond" w:cs="Garamond"/>
          <w:color w:val="FF0000"/>
          <w:w w:val="110"/>
          <w:sz w:val="16"/>
          <w:szCs w:val="16"/>
        </w:rPr>
        <w:t>auto02.doc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.</w:t>
      </w:r>
      <w:r w:rsidRPr="06AB27F8">
        <w:rPr>
          <w:rFonts w:ascii="Garamond" w:hAnsi="Garamond" w:eastAsia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Si no lograron escribir alguna sentencia indiquen la razón y</w:t>
      </w:r>
      <w:r w:rsidRPr="06AB27F8">
        <w:rPr>
          <w:rFonts w:ascii="Garamond" w:hAnsi="Garamond" w:eastAsia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el punto de problema]</w:t>
      </w:r>
    </w:p>
    <w:p w:rsidR="06AB27F8" w:rsidP="06AB27F8" w:rsidRDefault="06AB27F8" w14:paraId="124954F1" w14:textId="2AF43275">
      <w:pPr>
        <w:spacing w:before="11"/>
        <w:ind w:left="264" w:right="295"/>
        <w:rPr>
          <w:rFonts w:ascii="Garamond" w:hAnsi="Garamond" w:eastAsia="Garamond" w:cs="Garamond"/>
          <w:sz w:val="16"/>
          <w:szCs w:val="16"/>
        </w:rPr>
      </w:pPr>
    </w:p>
    <w:p w:rsidRPr="00F327F3" w:rsidR="06AB27F8" w:rsidP="06AB27F8" w:rsidRDefault="06AB27F8" w14:paraId="7725E3D2" w14:textId="31D2D500">
      <w:pPr>
        <w:spacing w:before="11"/>
        <w:ind w:left="264" w:right="295"/>
        <w:rPr>
          <w:rFonts w:ascii="Garamond" w:hAnsi="Garamond" w:eastAsia="Garamond" w:cs="Garamond"/>
          <w:sz w:val="16"/>
          <w:szCs w:val="16"/>
          <w:lang w:val="en-US"/>
        </w:rPr>
      </w:pPr>
      <w:r w:rsidRPr="00F327F3">
        <w:rPr>
          <w:rFonts w:ascii="Garamond" w:hAnsi="Garamond" w:eastAsia="Garamond" w:cs="Garamond"/>
          <w:sz w:val="16"/>
          <w:szCs w:val="16"/>
          <w:lang w:val="en-US"/>
        </w:rPr>
        <w:t xml:space="preserve">INNER JOIN </w:t>
      </w:r>
    </w:p>
    <w:p w:rsidRPr="00F327F3" w:rsidR="06AB27F8" w:rsidP="06AB27F8" w:rsidRDefault="06AB27F8" w14:paraId="06819865" w14:textId="76EE82DB">
      <w:pPr>
        <w:spacing w:before="11"/>
        <w:ind w:left="264" w:right="295"/>
        <w:rPr>
          <w:rFonts w:ascii="Garamond" w:hAnsi="Garamond" w:eastAsia="Garamond" w:cs="Garamond"/>
          <w:sz w:val="16"/>
          <w:szCs w:val="16"/>
          <w:lang w:val="en-US"/>
        </w:rPr>
      </w:pPr>
      <w:r w:rsidRPr="00F327F3">
        <w:rPr>
          <w:rFonts w:ascii="Garamond" w:hAnsi="Garamond" w:eastAsia="Garamond" w:cs="Garamond"/>
          <w:sz w:val="16"/>
          <w:szCs w:val="16"/>
          <w:lang w:val="en-US"/>
        </w:rPr>
        <w:t>UNION</w:t>
      </w:r>
    </w:p>
    <w:p w:rsidRPr="00F327F3" w:rsidR="06AB27F8" w:rsidP="06AB27F8" w:rsidRDefault="06AB27F8" w14:paraId="381B32CE" w14:textId="6C02C7C1">
      <w:pPr>
        <w:spacing w:before="11"/>
        <w:ind w:left="264" w:right="295"/>
        <w:rPr>
          <w:rFonts w:ascii="Garamond" w:hAnsi="Garamond" w:eastAsia="Garamond" w:cs="Garamond"/>
          <w:sz w:val="16"/>
          <w:szCs w:val="16"/>
          <w:lang w:val="en-US"/>
        </w:rPr>
      </w:pPr>
      <w:r w:rsidRPr="00F327F3">
        <w:rPr>
          <w:rFonts w:ascii="Garamond" w:hAnsi="Garamond" w:eastAsia="Garamond" w:cs="Garamond"/>
          <w:sz w:val="16"/>
          <w:szCs w:val="16"/>
          <w:lang w:val="en-US"/>
        </w:rPr>
        <w:t>ANY</w:t>
      </w:r>
    </w:p>
    <w:p w:rsidRPr="00F327F3" w:rsidR="06AB27F8" w:rsidP="06AB27F8" w:rsidRDefault="06AB27F8" w14:paraId="65A52685" w14:textId="60A9950C">
      <w:pPr>
        <w:spacing w:before="11"/>
        <w:ind w:left="264" w:right="295"/>
        <w:rPr>
          <w:rFonts w:ascii="Garamond" w:hAnsi="Garamond" w:eastAsia="Garamond" w:cs="Garamond"/>
          <w:sz w:val="16"/>
          <w:szCs w:val="16"/>
          <w:lang w:val="en-US"/>
        </w:rPr>
      </w:pPr>
      <w:r w:rsidRPr="00F327F3">
        <w:rPr>
          <w:rFonts w:ascii="Garamond" w:hAnsi="Garamond" w:eastAsia="Garamond" w:cs="Garamond"/>
          <w:sz w:val="16"/>
          <w:szCs w:val="16"/>
          <w:lang w:val="en-US"/>
        </w:rPr>
        <w:t>ALL</w:t>
      </w:r>
    </w:p>
    <w:p w:rsidRPr="00F327F3" w:rsidR="06AB27F8" w:rsidP="06AB27F8" w:rsidRDefault="06AB27F8" w14:paraId="17450C18" w14:textId="617A78FF">
      <w:pPr>
        <w:spacing w:before="11"/>
        <w:ind w:left="264" w:right="295"/>
        <w:rPr>
          <w:rFonts w:ascii="Garamond" w:hAnsi="Garamond" w:eastAsia="Garamond" w:cs="Garamond"/>
          <w:sz w:val="16"/>
          <w:szCs w:val="16"/>
          <w:lang w:val="en-US"/>
        </w:rPr>
      </w:pPr>
      <w:r w:rsidRPr="00F327F3">
        <w:rPr>
          <w:rFonts w:ascii="Garamond" w:hAnsi="Garamond" w:eastAsia="Garamond" w:cs="Garamond"/>
          <w:sz w:val="16"/>
          <w:szCs w:val="16"/>
          <w:lang w:val="en-US"/>
        </w:rPr>
        <w:t>CASE</w:t>
      </w:r>
    </w:p>
    <w:p w:rsidRPr="00F327F3" w:rsidR="00F87C0F" w:rsidP="06AB27F8" w:rsidRDefault="00F87C0F" w14:paraId="5A39BBE3" w14:textId="77777777">
      <w:pPr>
        <w:pStyle w:val="Textoindependiente"/>
        <w:spacing w:before="68"/>
        <w:rPr>
          <w:rFonts w:ascii="Garamond" w:hAnsi="Garamond" w:eastAsia="Garamond" w:cs="Garamond"/>
          <w:sz w:val="16"/>
          <w:szCs w:val="16"/>
          <w:lang w:val="en-US"/>
        </w:rPr>
      </w:pPr>
    </w:p>
    <w:p w:rsidR="00F87C0F" w:rsidP="06AB27F8" w:rsidRDefault="00447218" w14:paraId="11CAA41F" w14:textId="77777777">
      <w:pPr>
        <w:spacing w:before="1"/>
        <w:ind w:left="275"/>
        <w:rPr>
          <w:rFonts w:ascii="Garamond" w:hAnsi="Garamond" w:eastAsia="Garamond" w:cs="Garamond"/>
          <w:b/>
          <w:bCs/>
        </w:rPr>
      </w:pPr>
      <w:r w:rsidRPr="06AB27F8">
        <w:rPr>
          <w:rFonts w:ascii="Garamond" w:hAnsi="Garamond" w:eastAsia="Garamond" w:cs="Garamond"/>
          <w:b/>
          <w:bCs/>
          <w:w w:val="115"/>
        </w:rPr>
        <w:t>Usando</w:t>
      </w:r>
      <w:r w:rsidRPr="06AB27F8">
        <w:rPr>
          <w:rFonts w:ascii="Garamond" w:hAnsi="Garamond" w:eastAsia="Garamond" w:cs="Garamond"/>
          <w:b/>
          <w:bCs/>
          <w:spacing w:val="53"/>
          <w:w w:val="115"/>
        </w:rPr>
        <w:t xml:space="preserve"> </w:t>
      </w:r>
      <w:r w:rsidRPr="06AB27F8">
        <w:rPr>
          <w:rFonts w:ascii="Garamond" w:hAnsi="Garamond" w:eastAsia="Garamond" w:cs="Garamond"/>
          <w:b/>
          <w:bCs/>
          <w:w w:val="115"/>
        </w:rPr>
        <w:t>SQLzoo.net</w:t>
      </w:r>
      <w:r w:rsidRPr="06AB27F8">
        <w:rPr>
          <w:rFonts w:ascii="Garamond" w:hAnsi="Garamond" w:eastAsia="Garamond" w:cs="Garamond"/>
          <w:b/>
          <w:bCs/>
          <w:spacing w:val="51"/>
          <w:w w:val="115"/>
        </w:rPr>
        <w:t xml:space="preserve"> </w:t>
      </w:r>
      <w:r w:rsidRPr="06AB27F8">
        <w:rPr>
          <w:rFonts w:ascii="Garamond" w:hAnsi="Garamond" w:eastAsia="Garamond" w:cs="Garamond"/>
          <w:b/>
          <w:bCs/>
          <w:spacing w:val="-2"/>
          <w:w w:val="115"/>
        </w:rPr>
        <w:t>[</w:t>
      </w:r>
      <w:hyperlink r:id="rId9">
        <w:r w:rsidRPr="06AB27F8">
          <w:rPr>
            <w:rFonts w:ascii="Garamond" w:hAnsi="Garamond" w:eastAsia="Garamond" w:cs="Garamond"/>
            <w:b/>
            <w:bCs/>
            <w:color w:val="00007F"/>
            <w:spacing w:val="-2"/>
            <w:w w:val="115"/>
            <w:u w:val="single" w:color="00007F"/>
          </w:rPr>
          <w:t>http://sqlzoo.net/</w:t>
        </w:r>
      </w:hyperlink>
      <w:r w:rsidRPr="06AB27F8">
        <w:rPr>
          <w:rFonts w:ascii="Garamond" w:hAnsi="Garamond" w:eastAsia="Garamond" w:cs="Garamond"/>
          <w:b/>
          <w:bCs/>
          <w:spacing w:val="-2"/>
          <w:w w:val="115"/>
        </w:rPr>
        <w:t>]</w:t>
      </w:r>
    </w:p>
    <w:p w:rsidR="00F87C0F" w:rsidP="06AB27F8" w:rsidRDefault="00447218" w14:paraId="5027A0C7" w14:textId="77777777">
      <w:pPr>
        <w:spacing w:before="3" w:line="185" w:lineRule="exact"/>
        <w:ind w:left="275"/>
        <w:rPr>
          <w:rFonts w:ascii="Garamond" w:hAnsi="Garamond" w:eastAsia="Garamond" w:cs="Garamond"/>
          <w:b/>
          <w:bCs/>
          <w:sz w:val="16"/>
          <w:szCs w:val="16"/>
        </w:rPr>
      </w:pPr>
      <w:r w:rsidRPr="06AB27F8">
        <w:rPr>
          <w:rFonts w:ascii="Garamond" w:hAnsi="Garamond" w:eastAsia="Garamond" w:cs="Garamond"/>
          <w:b/>
          <w:bCs/>
          <w:color w:val="FF0000"/>
          <w:w w:val="120"/>
          <w:sz w:val="16"/>
          <w:szCs w:val="16"/>
        </w:rPr>
        <w:t>[En</w:t>
      </w:r>
      <w:r w:rsidRPr="06AB27F8">
        <w:rPr>
          <w:rFonts w:ascii="Garamond" w:hAnsi="Garamond" w:eastAsia="Garamond" w:cs="Garamond"/>
          <w:b/>
          <w:bCs/>
          <w:color w:val="FF0000"/>
          <w:spacing w:val="-10"/>
          <w:w w:val="12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b/>
          <w:bCs/>
          <w:color w:val="FF0000"/>
          <w:spacing w:val="-2"/>
          <w:w w:val="120"/>
          <w:sz w:val="16"/>
          <w:szCs w:val="16"/>
        </w:rPr>
        <w:t>auto02.doc]</w:t>
      </w:r>
    </w:p>
    <w:p w:rsidR="00F87C0F" w:rsidP="06AB27F8" w:rsidRDefault="00447218" w14:paraId="507AD51C" w14:textId="77777777">
      <w:pPr>
        <w:pStyle w:val="Textoindependiente"/>
        <w:ind w:left="264" w:right="1981"/>
        <w:rPr>
          <w:rFonts w:ascii="Garamond" w:hAnsi="Garamond" w:eastAsia="Garamond" w:cs="Garamond"/>
        </w:rPr>
      </w:pPr>
      <w:r w:rsidRPr="06AB27F8">
        <w:rPr>
          <w:rFonts w:ascii="Garamond" w:hAnsi="Garamond" w:eastAsia="Garamond" w:cs="Garamond"/>
          <w:b/>
          <w:bCs/>
          <w:w w:val="110"/>
          <w:sz w:val="22"/>
          <w:szCs w:val="22"/>
        </w:rPr>
        <w:t>A.</w:t>
      </w:r>
      <w:r w:rsidRPr="06AB27F8">
        <w:rPr>
          <w:rFonts w:ascii="Garamond" w:hAnsi="Garamond" w:eastAsia="Garamond" w:cs="Garamond"/>
          <w:b/>
          <w:bCs/>
          <w:spacing w:val="40"/>
          <w:w w:val="110"/>
          <w:sz w:val="22"/>
          <w:szCs w:val="22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Realicen los ejercicios propuestos en los siguientes tutoriales. Utilice el motor MySQL.</w:t>
      </w:r>
    </w:p>
    <w:p w:rsidR="00F87C0F" w:rsidP="06AB27F8" w:rsidRDefault="00447218" w14:paraId="1885967F" w14:textId="77777777">
      <w:pPr>
        <w:spacing w:before="1"/>
        <w:ind w:left="264" w:right="295"/>
        <w:rPr>
          <w:rFonts w:ascii="Garamond" w:hAnsi="Garamond" w:eastAsia="Garamond" w:cs="Garamond"/>
          <w:sz w:val="16"/>
          <w:szCs w:val="16"/>
        </w:rPr>
      </w:pPr>
      <w:r w:rsidRPr="06AB27F8">
        <w:rPr>
          <w:rFonts w:ascii="Garamond" w:hAnsi="Garamond" w:eastAsia="Garamond" w:cs="Garamond"/>
          <w:w w:val="110"/>
          <w:sz w:val="16"/>
          <w:szCs w:val="16"/>
        </w:rPr>
        <w:t xml:space="preserve">[Para los casos, escriban la sentencia en SQL en </w:t>
      </w:r>
      <w:r w:rsidRPr="06AB27F8">
        <w:rPr>
          <w:rFonts w:ascii="Garamond" w:hAnsi="Garamond" w:eastAsia="Garamond" w:cs="Garamond"/>
          <w:color w:val="FF0000"/>
          <w:w w:val="110"/>
          <w:sz w:val="16"/>
          <w:szCs w:val="16"/>
        </w:rPr>
        <w:t>auto02.doc.</w:t>
      </w:r>
      <w:r w:rsidRPr="06AB27F8">
        <w:rPr>
          <w:rFonts w:ascii="Garamond" w:hAnsi="Garamond" w:eastAsia="Garamond" w:cs="Garamond"/>
          <w:color w:val="FF0000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Ejecuten la sentencia SQL en</w:t>
      </w:r>
      <w:r w:rsidRPr="06AB27F8">
        <w:rPr>
          <w:rFonts w:ascii="Garamond" w:hAnsi="Garamond" w:eastAsia="Garamond" w:cs="Garamond"/>
          <w:spacing w:val="40"/>
          <w:w w:val="110"/>
          <w:sz w:val="16"/>
          <w:szCs w:val="16"/>
        </w:rPr>
        <w:t xml:space="preserve"> </w:t>
      </w:r>
      <w:proofErr w:type="spellStart"/>
      <w:proofErr w:type="gramStart"/>
      <w:r w:rsidRPr="06AB27F8">
        <w:rPr>
          <w:rFonts w:ascii="Garamond" w:hAnsi="Garamond" w:eastAsia="Garamond" w:cs="Garamond"/>
          <w:w w:val="110"/>
          <w:sz w:val="16"/>
          <w:szCs w:val="16"/>
        </w:rPr>
        <w:t>sqlzoo</w:t>
      </w:r>
      <w:proofErr w:type="spellEnd"/>
      <w:r w:rsidRPr="06AB27F8">
        <w:rPr>
          <w:rFonts w:ascii="Garamond" w:hAnsi="Garamond" w:eastAsia="Garamond" w:cs="Garamond"/>
          <w:w w:val="110"/>
          <w:sz w:val="16"/>
          <w:szCs w:val="16"/>
        </w:rPr>
        <w:t xml:space="preserve"> .</w:t>
      </w:r>
      <w:proofErr w:type="gramEnd"/>
      <w:r w:rsidRPr="06AB27F8">
        <w:rPr>
          <w:rFonts w:ascii="Garamond" w:hAnsi="Garamond" w:eastAsia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Si no lograron escribir alguna sentencia indiquen el punto de problema</w:t>
      </w:r>
    </w:p>
    <w:p w:rsidR="00F87C0F" w:rsidP="06AB27F8" w:rsidRDefault="00447218" w14:paraId="787B7877" w14:textId="77777777">
      <w:pPr>
        <w:spacing w:before="1"/>
        <w:ind w:left="264"/>
        <w:rPr>
          <w:rFonts w:ascii="Garamond" w:hAnsi="Garamond" w:eastAsia="Garamond" w:cs="Garamond"/>
          <w:sz w:val="16"/>
          <w:szCs w:val="16"/>
        </w:rPr>
      </w:pPr>
      <w:r w:rsidRPr="06AB27F8">
        <w:rPr>
          <w:rFonts w:ascii="Garamond" w:hAnsi="Garamond" w:eastAsia="Garamond" w:cs="Garamond"/>
          <w:w w:val="110"/>
          <w:sz w:val="16"/>
          <w:szCs w:val="16"/>
        </w:rPr>
        <w:t>Para</w:t>
      </w:r>
      <w:r w:rsidRPr="06AB27F8">
        <w:rPr>
          <w:rFonts w:ascii="Garamond" w:hAnsi="Garamond" w:eastAsia="Garamond" w:cs="Garamond"/>
          <w:spacing w:val="-2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los</w:t>
      </w:r>
      <w:r w:rsidRPr="06AB27F8">
        <w:rPr>
          <w:rFonts w:ascii="Garamond" w:hAnsi="Garamond" w:eastAsia="Garamond" w:cs="Garamond"/>
          <w:spacing w:val="2"/>
          <w:w w:val="110"/>
          <w:sz w:val="16"/>
          <w:szCs w:val="16"/>
        </w:rPr>
        <w:t xml:space="preserve"> </w:t>
      </w:r>
      <w:proofErr w:type="spellStart"/>
      <w:r w:rsidRPr="06AB27F8">
        <w:rPr>
          <w:rFonts w:ascii="Garamond" w:hAnsi="Garamond" w:eastAsia="Garamond" w:cs="Garamond"/>
          <w:w w:val="110"/>
          <w:sz w:val="16"/>
          <w:szCs w:val="16"/>
        </w:rPr>
        <w:t>quices</w:t>
      </w:r>
      <w:proofErr w:type="spellEnd"/>
      <w:r w:rsidRPr="06AB27F8">
        <w:rPr>
          <w:rFonts w:ascii="Garamond" w:hAnsi="Garamond" w:eastAsia="Garamond" w:cs="Garamond"/>
          <w:w w:val="110"/>
          <w:sz w:val="16"/>
          <w:szCs w:val="16"/>
        </w:rPr>
        <w:t>, incluyan</w:t>
      </w:r>
      <w:r w:rsidRPr="06AB27F8">
        <w:rPr>
          <w:rFonts w:ascii="Garamond" w:hAnsi="Garamond" w:eastAsia="Garamond" w:cs="Garamond"/>
          <w:spacing w:val="-1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el</w:t>
      </w:r>
      <w:r w:rsidRPr="06AB27F8">
        <w:rPr>
          <w:rFonts w:ascii="Garamond" w:hAnsi="Garamond" w:eastAsia="Garamond" w:cs="Garamond"/>
          <w:spacing w:val="1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puntaje</w:t>
      </w:r>
      <w:r w:rsidRPr="06AB27F8">
        <w:rPr>
          <w:rFonts w:ascii="Garamond" w:hAnsi="Garamond" w:eastAsia="Garamond" w:cs="Garamond"/>
          <w:spacing w:val="3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logrado</w:t>
      </w:r>
      <w:r w:rsidRPr="06AB27F8">
        <w:rPr>
          <w:rFonts w:ascii="Garamond" w:hAnsi="Garamond" w:eastAsia="Garamond" w:cs="Garamond"/>
          <w:spacing w:val="-2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en</w:t>
      </w:r>
      <w:r w:rsidRPr="06AB27F8">
        <w:rPr>
          <w:rFonts w:ascii="Garamond" w:hAnsi="Garamond" w:eastAsia="Garamond" w:cs="Garamond"/>
          <w:spacing w:val="5"/>
          <w:w w:val="110"/>
          <w:sz w:val="16"/>
          <w:szCs w:val="16"/>
        </w:rPr>
        <w:t xml:space="preserve"> </w:t>
      </w:r>
      <w:proofErr w:type="gramStart"/>
      <w:r w:rsidRPr="06AB27F8">
        <w:rPr>
          <w:rFonts w:ascii="Garamond" w:hAnsi="Garamond" w:eastAsia="Garamond" w:cs="Garamond"/>
          <w:color w:val="FF0000"/>
          <w:w w:val="110"/>
          <w:sz w:val="16"/>
          <w:szCs w:val="16"/>
        </w:rPr>
        <w:t>auto02.doc</w:t>
      </w:r>
      <w:r w:rsidRPr="06AB27F8">
        <w:rPr>
          <w:rFonts w:ascii="Garamond" w:hAnsi="Garamond" w:eastAsia="Garamond" w:cs="Garamond"/>
          <w:color w:val="FF0000"/>
          <w:spacing w:val="2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spacing w:val="-10"/>
          <w:w w:val="110"/>
          <w:sz w:val="16"/>
          <w:szCs w:val="16"/>
        </w:rPr>
        <w:t>]</w:t>
      </w:r>
      <w:proofErr w:type="gramEnd"/>
    </w:p>
    <w:p w:rsidR="00F87C0F" w:rsidP="06AB27F8" w:rsidRDefault="00447218" w14:paraId="41C8F396" w14:textId="77777777">
      <w:pPr>
        <w:pStyle w:val="Textoindependiente"/>
        <w:ind w:left="3398"/>
        <w:rPr>
          <w:rFonts w:ascii="Garamond" w:hAnsi="Garamond" w:eastAsia="Garamond" w:cs="Garamond"/>
        </w:rPr>
      </w:pPr>
      <w:r>
        <w:rPr>
          <w:noProof/>
        </w:rPr>
        <w:drawing>
          <wp:inline distT="0" distB="0" distL="0" distR="0" wp14:anchorId="45F5CBAD" wp14:editId="07777777">
            <wp:extent cx="625528" cy="12586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28" cy="12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0F" w:rsidP="06AB27F8" w:rsidRDefault="00F87C0F" w14:paraId="72A3D3EC" w14:textId="77777777">
      <w:pPr>
        <w:pStyle w:val="Textoindependiente"/>
        <w:rPr>
          <w:rFonts w:ascii="Garamond" w:hAnsi="Garamond" w:eastAsia="Garamond" w:cs="Garamond"/>
          <w:sz w:val="16"/>
          <w:szCs w:val="16"/>
        </w:rPr>
      </w:pPr>
    </w:p>
    <w:p w:rsidR="00F87C0F" w:rsidP="06AB27F8" w:rsidRDefault="009409B7" w14:paraId="0D0B940D" w14:textId="6B2815DB">
      <w:pPr>
        <w:pStyle w:val="Textoindependiente"/>
        <w:jc w:val="center"/>
      </w:pPr>
      <w:r>
        <w:rPr>
          <w:noProof/>
        </w:rPr>
        <w:drawing>
          <wp:inline distT="0" distB="0" distL="0" distR="0" wp14:anchorId="1418CA46" wp14:editId="08A29365">
            <wp:extent cx="4800600" cy="1661746"/>
            <wp:effectExtent l="0" t="0" r="0" b="0"/>
            <wp:docPr id="195688310" name="Picture 19568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ECB33" wp14:editId="6230E3DD">
            <wp:extent cx="4766982" cy="1825816"/>
            <wp:effectExtent l="0" t="0" r="0" b="0"/>
            <wp:docPr id="545552093" name="Picture 54555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82" cy="18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B27B1" wp14:editId="6791DF50">
            <wp:extent cx="4576480" cy="2104889"/>
            <wp:effectExtent l="0" t="0" r="0" b="0"/>
            <wp:docPr id="1768426096" name="Picture 176842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80" cy="21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DEDF6" w:rsidP="34EDEDF6" w:rsidRDefault="34EDEDF6" w14:paraId="44499860" w14:textId="6964C6D1">
      <w:pPr>
        <w:pStyle w:val="Textoindependiente"/>
        <w:jc w:val="center"/>
      </w:pPr>
      <w:r>
        <w:rPr>
          <w:noProof/>
        </w:rPr>
        <w:drawing>
          <wp:inline distT="0" distB="0" distL="0" distR="0" wp14:anchorId="16CB358E" wp14:editId="590673B5">
            <wp:extent cx="4562475" cy="1396527"/>
            <wp:effectExtent l="0" t="0" r="0" b="0"/>
            <wp:docPr id="1646510872" name="Picture 1646510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DEDF6" w:rsidP="34EDEDF6" w:rsidRDefault="34EDEDF6" w14:paraId="46EB32A9" w14:textId="3BCCE591">
      <w:pPr>
        <w:pStyle w:val="Textoindependiente"/>
        <w:jc w:val="center"/>
      </w:pPr>
      <w:r>
        <w:rPr>
          <w:noProof/>
        </w:rPr>
        <w:drawing>
          <wp:inline distT="0" distB="0" distL="0" distR="0" wp14:anchorId="6641AA93" wp14:editId="19A613B9">
            <wp:extent cx="4533900" cy="1540364"/>
            <wp:effectExtent l="0" t="0" r="0" b="0"/>
            <wp:docPr id="437074054" name="Picture 43707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DEDF6" w:rsidP="34EDEDF6" w:rsidRDefault="34EDEDF6" w14:paraId="2FA913B0" w14:textId="17008F74">
      <w:pPr>
        <w:pStyle w:val="Textoindependiente"/>
        <w:jc w:val="center"/>
      </w:pPr>
      <w:r>
        <w:rPr>
          <w:noProof/>
        </w:rPr>
        <w:drawing>
          <wp:inline distT="0" distB="0" distL="0" distR="0" wp14:anchorId="6B9EB22F" wp14:editId="7B4AD7DD">
            <wp:extent cx="4552950" cy="1802209"/>
            <wp:effectExtent l="0" t="0" r="0" b="0"/>
            <wp:docPr id="1956206057" name="Picture 195620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0F" w:rsidP="06AB27F8" w:rsidRDefault="00F87C0F" w14:paraId="0E27B00A" w14:textId="77777777">
      <w:pPr>
        <w:pStyle w:val="Textoindependiente"/>
        <w:rPr>
          <w:rFonts w:ascii="Garamond" w:hAnsi="Garamond" w:eastAsia="Garamond" w:cs="Garamond"/>
          <w:sz w:val="16"/>
          <w:szCs w:val="16"/>
        </w:rPr>
      </w:pPr>
    </w:p>
    <w:p w:rsidR="00F87C0F" w:rsidP="06AB27F8" w:rsidRDefault="00F87C0F" w14:paraId="60061E4C" w14:textId="77777777">
      <w:pPr>
        <w:pStyle w:val="Textoindependiente"/>
        <w:spacing w:before="64"/>
        <w:rPr>
          <w:rFonts w:ascii="Garamond" w:hAnsi="Garamond" w:eastAsia="Garamond" w:cs="Garamond"/>
          <w:sz w:val="16"/>
          <w:szCs w:val="16"/>
        </w:rPr>
      </w:pPr>
    </w:p>
    <w:p w:rsidR="00F87C0F" w:rsidP="06AB27F8" w:rsidRDefault="00447218" w14:paraId="7A5DF39F" w14:textId="77777777">
      <w:pPr>
        <w:pStyle w:val="Textoindependiente"/>
        <w:ind w:left="264"/>
        <w:rPr>
          <w:rFonts w:ascii="Garamond" w:hAnsi="Garamond" w:eastAsia="Garamond" w:cs="Garamond"/>
        </w:rPr>
      </w:pPr>
      <w:r w:rsidRPr="06AB27F8">
        <w:rPr>
          <w:rFonts w:ascii="Garamond" w:hAnsi="Garamond" w:eastAsia="Garamond" w:cs="Garamond"/>
          <w:b/>
          <w:bCs/>
          <w:w w:val="110"/>
          <w:sz w:val="22"/>
          <w:szCs w:val="22"/>
        </w:rPr>
        <w:t>C.</w:t>
      </w:r>
      <w:r w:rsidRPr="06AB27F8">
        <w:rPr>
          <w:rFonts w:ascii="Garamond" w:hAnsi="Garamond" w:eastAsia="Garamond" w:cs="Garamond"/>
          <w:b/>
          <w:bCs/>
          <w:spacing w:val="76"/>
          <w:w w:val="150"/>
          <w:sz w:val="22"/>
          <w:szCs w:val="22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Propongan</w:t>
      </w:r>
      <w:r w:rsidRPr="06AB27F8">
        <w:rPr>
          <w:rFonts w:ascii="Garamond" w:hAnsi="Garamond" w:eastAsia="Garamond" w:cs="Garamond"/>
          <w:spacing w:val="15"/>
          <w:w w:val="110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preguntas</w:t>
      </w:r>
      <w:r w:rsidRPr="06AB27F8">
        <w:rPr>
          <w:rFonts w:ascii="Garamond" w:hAnsi="Garamond" w:eastAsia="Garamond" w:cs="Garamond"/>
          <w:spacing w:val="19"/>
          <w:w w:val="110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que</w:t>
      </w:r>
      <w:r w:rsidRPr="06AB27F8">
        <w:rPr>
          <w:rFonts w:ascii="Garamond" w:hAnsi="Garamond" w:eastAsia="Garamond" w:cs="Garamond"/>
          <w:spacing w:val="15"/>
          <w:w w:val="110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cumplan</w:t>
      </w:r>
      <w:r w:rsidRPr="06AB27F8">
        <w:rPr>
          <w:rFonts w:ascii="Garamond" w:hAnsi="Garamond" w:eastAsia="Garamond" w:cs="Garamond"/>
          <w:spacing w:val="15"/>
          <w:w w:val="110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los</w:t>
      </w:r>
      <w:r w:rsidRPr="06AB27F8">
        <w:rPr>
          <w:rFonts w:ascii="Garamond" w:hAnsi="Garamond" w:eastAsia="Garamond" w:cs="Garamond"/>
          <w:spacing w:val="14"/>
          <w:w w:val="110"/>
        </w:rPr>
        <w:t xml:space="preserve"> </w:t>
      </w:r>
      <w:r w:rsidRPr="06AB27F8">
        <w:rPr>
          <w:rFonts w:ascii="Garamond" w:hAnsi="Garamond" w:eastAsia="Garamond" w:cs="Garamond"/>
          <w:w w:val="110"/>
        </w:rPr>
        <w:t>siguientes</w:t>
      </w:r>
      <w:r w:rsidRPr="06AB27F8">
        <w:rPr>
          <w:rFonts w:ascii="Garamond" w:hAnsi="Garamond" w:eastAsia="Garamond" w:cs="Garamond"/>
          <w:spacing w:val="14"/>
          <w:w w:val="11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0"/>
        </w:rPr>
        <w:t>requerimientos.</w:t>
      </w:r>
    </w:p>
    <w:p w:rsidR="00F87C0F" w:rsidP="06AB27F8" w:rsidRDefault="00447218" w14:paraId="2F494077" w14:textId="77777777">
      <w:pPr>
        <w:spacing w:before="1"/>
        <w:ind w:left="264"/>
        <w:rPr>
          <w:rFonts w:ascii="Garamond" w:hAnsi="Garamond" w:eastAsia="Garamond" w:cs="Garamond"/>
          <w:b/>
          <w:bCs/>
          <w:sz w:val="23"/>
          <w:szCs w:val="23"/>
        </w:rPr>
      </w:pPr>
      <w:r>
        <w:rPr>
          <w:b/>
          <w:noProof/>
          <w:sz w:val="23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F679ECE" wp14:editId="07777777">
                <wp:simplePos x="0" y="0"/>
                <wp:positionH relativeFrom="page">
                  <wp:posOffset>2532379</wp:posOffset>
                </wp:positionH>
                <wp:positionV relativeFrom="paragraph">
                  <wp:posOffset>152035</wp:posOffset>
                </wp:positionV>
                <wp:extent cx="4826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>
                              <a:moveTo>
                                <a:pt x="0" y="0"/>
                              </a:moveTo>
                              <a:lnTo>
                                <a:pt x="482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99.4pt;margin-top:11.95pt;width:3.8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270" o:spid="_x0000_s1026" filled="f" strokecolor="#00007f" strokeweight=".7pt" path="m,l482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" w14:anchorId="15EEC46E">
                <v:path arrowok="t"/>
                <w10:wrap anchorx="page"/>
              </v:shape>
            </w:pict>
          </mc:Fallback>
        </mc:AlternateContent>
      </w:r>
      <w:r w:rsidRPr="06AB27F8">
        <w:rPr>
          <w:rFonts w:ascii="Garamond" w:hAnsi="Garamond" w:eastAsia="Garamond" w:cs="Garamond"/>
          <w:spacing w:val="-2"/>
          <w:w w:val="120"/>
          <w:sz w:val="20"/>
          <w:szCs w:val="20"/>
        </w:rPr>
        <w:t>Usen</w:t>
      </w:r>
      <w:r w:rsidRPr="06AB27F8">
        <w:rPr>
          <w:rFonts w:ascii="Garamond" w:hAnsi="Garamond" w:eastAsia="Garamond" w:cs="Garamond"/>
          <w:spacing w:val="-17"/>
          <w:w w:val="12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20"/>
          <w:sz w:val="20"/>
          <w:szCs w:val="20"/>
        </w:rPr>
        <w:t>la</w:t>
      </w:r>
      <w:r w:rsidRPr="06AB27F8">
        <w:rPr>
          <w:rFonts w:ascii="Garamond" w:hAnsi="Garamond" w:eastAsia="Garamond" w:cs="Garamond"/>
          <w:spacing w:val="-16"/>
          <w:w w:val="12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20"/>
          <w:sz w:val="20"/>
          <w:szCs w:val="20"/>
        </w:rPr>
        <w:t>base</w:t>
      </w:r>
      <w:r w:rsidRPr="06AB27F8">
        <w:rPr>
          <w:rFonts w:ascii="Garamond" w:hAnsi="Garamond" w:eastAsia="Garamond" w:cs="Garamond"/>
          <w:spacing w:val="-16"/>
          <w:w w:val="12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20"/>
          <w:sz w:val="20"/>
          <w:szCs w:val="20"/>
        </w:rPr>
        <w:t>de</w:t>
      </w:r>
      <w:r w:rsidRPr="06AB27F8">
        <w:rPr>
          <w:rFonts w:ascii="Garamond" w:hAnsi="Garamond" w:eastAsia="Garamond" w:cs="Garamond"/>
          <w:spacing w:val="-16"/>
          <w:w w:val="12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20"/>
          <w:sz w:val="20"/>
          <w:szCs w:val="20"/>
        </w:rPr>
        <w:t>datos</w:t>
      </w:r>
      <w:r w:rsidRPr="06AB27F8">
        <w:rPr>
          <w:rFonts w:ascii="Garamond" w:hAnsi="Garamond" w:eastAsia="Garamond" w:cs="Garamond"/>
          <w:spacing w:val="52"/>
          <w:w w:val="120"/>
          <w:sz w:val="20"/>
          <w:szCs w:val="20"/>
        </w:rPr>
        <w:t xml:space="preserve"> </w:t>
      </w:r>
      <w:hyperlink r:id="rId17">
        <w:r w:rsidRPr="06AB27F8">
          <w:rPr>
            <w:rFonts w:ascii="Garamond" w:hAnsi="Garamond" w:eastAsia="Garamond" w:cs="Garamond"/>
            <w:b/>
            <w:bCs/>
            <w:color w:val="3366CC"/>
            <w:spacing w:val="-2"/>
            <w:w w:val="120"/>
            <w:sz w:val="23"/>
            <w:szCs w:val="23"/>
          </w:rPr>
          <w:t>Adventure</w:t>
        </w:r>
        <w:r w:rsidRPr="06AB27F8">
          <w:rPr>
            <w:rFonts w:ascii="Garamond" w:hAnsi="Garamond" w:eastAsia="Garamond" w:cs="Garamond"/>
            <w:b/>
            <w:bCs/>
            <w:color w:val="3366CC"/>
            <w:spacing w:val="-14"/>
            <w:w w:val="120"/>
            <w:sz w:val="23"/>
            <w:szCs w:val="23"/>
          </w:rPr>
          <w:t xml:space="preserve"> </w:t>
        </w:r>
        <w:r w:rsidRPr="06AB27F8">
          <w:rPr>
            <w:rFonts w:ascii="Garamond" w:hAnsi="Garamond" w:eastAsia="Garamond" w:cs="Garamond"/>
            <w:b/>
            <w:bCs/>
            <w:color w:val="3366CC"/>
            <w:spacing w:val="-2"/>
            <w:w w:val="120"/>
            <w:sz w:val="23"/>
            <w:szCs w:val="23"/>
          </w:rPr>
          <w:t>Works</w:t>
        </w:r>
      </w:hyperlink>
    </w:p>
    <w:p w:rsidR="00F87C0F" w:rsidP="06AB27F8" w:rsidRDefault="00447218" w14:paraId="2282E51D" w14:textId="77777777">
      <w:pPr>
        <w:spacing w:before="3"/>
        <w:ind w:left="264"/>
        <w:rPr>
          <w:rFonts w:ascii="Garamond" w:hAnsi="Garamond" w:eastAsia="Garamond" w:cs="Garamond"/>
          <w:sz w:val="16"/>
          <w:szCs w:val="16"/>
        </w:rPr>
      </w:pPr>
      <w:r w:rsidRPr="06AB27F8">
        <w:rPr>
          <w:rFonts w:ascii="Garamond" w:hAnsi="Garamond" w:eastAsia="Garamond" w:cs="Garamond"/>
          <w:w w:val="110"/>
          <w:sz w:val="16"/>
          <w:szCs w:val="16"/>
        </w:rPr>
        <w:t xml:space="preserve">[Escriban la consulta en lenguaje natural y la sentencia en SQL en </w:t>
      </w:r>
      <w:r w:rsidRPr="06AB27F8">
        <w:rPr>
          <w:rFonts w:ascii="Garamond" w:hAnsi="Garamond" w:eastAsia="Garamond" w:cs="Garamond"/>
          <w:color w:val="FF0000"/>
          <w:w w:val="110"/>
          <w:sz w:val="16"/>
          <w:szCs w:val="16"/>
        </w:rPr>
        <w:t>auto</w:t>
      </w:r>
      <w:proofErr w:type="gramStart"/>
      <w:r w:rsidRPr="06AB27F8">
        <w:rPr>
          <w:rFonts w:ascii="Garamond" w:hAnsi="Garamond" w:eastAsia="Garamond" w:cs="Garamond"/>
          <w:color w:val="FF0000"/>
          <w:w w:val="110"/>
          <w:sz w:val="16"/>
          <w:szCs w:val="16"/>
        </w:rPr>
        <w:t>02..</w:t>
      </w:r>
      <w:proofErr w:type="gramEnd"/>
      <w:r w:rsidRPr="06AB27F8">
        <w:rPr>
          <w:rFonts w:ascii="Garamond" w:hAnsi="Garamond" w:eastAsia="Garamond" w:cs="Garamond"/>
          <w:color w:val="FF0000"/>
          <w:w w:val="110"/>
          <w:sz w:val="16"/>
          <w:szCs w:val="16"/>
        </w:rPr>
        <w:t>doc.</w:t>
      </w:r>
      <w:r w:rsidRPr="06AB27F8">
        <w:rPr>
          <w:rFonts w:ascii="Garamond" w:hAnsi="Garamond" w:eastAsia="Garamond" w:cs="Garamond"/>
          <w:color w:val="FF0000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 xml:space="preserve">Ejecuten la sentencia SQL en </w:t>
      </w:r>
      <w:proofErr w:type="spellStart"/>
      <w:r w:rsidRPr="06AB27F8">
        <w:rPr>
          <w:rFonts w:ascii="Garamond" w:hAnsi="Garamond" w:eastAsia="Garamond" w:cs="Garamond"/>
          <w:w w:val="110"/>
          <w:sz w:val="16"/>
          <w:szCs w:val="16"/>
        </w:rPr>
        <w:t>sqlzoo</w:t>
      </w:r>
      <w:proofErr w:type="spellEnd"/>
      <w:r w:rsidRPr="06AB27F8">
        <w:rPr>
          <w:rFonts w:ascii="Garamond" w:hAnsi="Garamond" w:eastAsia="Garamond" w:cs="Garamond"/>
          <w:w w:val="110"/>
          <w:sz w:val="16"/>
          <w:szCs w:val="16"/>
        </w:rPr>
        <w:t xml:space="preserve"> .</w:t>
      </w:r>
      <w:r w:rsidRPr="06AB27F8">
        <w:rPr>
          <w:rFonts w:ascii="Garamond" w:hAnsi="Garamond" w:eastAsia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Si no</w:t>
      </w:r>
      <w:r w:rsidRPr="06AB27F8">
        <w:rPr>
          <w:rFonts w:ascii="Garamond" w:hAnsi="Garamond" w:eastAsia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hAnsi="Garamond" w:eastAsia="Garamond" w:cs="Garamond"/>
          <w:w w:val="110"/>
          <w:sz w:val="16"/>
          <w:szCs w:val="16"/>
        </w:rPr>
        <w:t>lograron escribir alguna sentencia indiquen el punto de problema]</w:t>
      </w:r>
    </w:p>
    <w:p w:rsidR="00F87C0F" w:rsidP="06AB27F8" w:rsidRDefault="00F87C0F" w14:paraId="44EAFD9C" w14:textId="77777777">
      <w:pPr>
        <w:pStyle w:val="Textoindependiente"/>
        <w:spacing w:before="69"/>
        <w:rPr>
          <w:rFonts w:ascii="Garamond" w:hAnsi="Garamond" w:eastAsia="Garamond" w:cs="Garamond"/>
          <w:sz w:val="16"/>
          <w:szCs w:val="16"/>
        </w:rPr>
      </w:pPr>
    </w:p>
    <w:p w:rsidR="00F87C0F" w:rsidP="06AB27F8" w:rsidRDefault="00447218" w14:paraId="069B6173" w14:textId="77777777">
      <w:pPr>
        <w:pStyle w:val="Prrafodelista"/>
        <w:numPr>
          <w:ilvl w:val="0"/>
          <w:numId w:val="1"/>
        </w:numPr>
        <w:tabs>
          <w:tab w:val="left" w:pos="983"/>
        </w:tabs>
        <w:ind w:left="983" w:hanging="359"/>
        <w:rPr>
          <w:rFonts w:ascii="Garamond" w:hAnsi="Garamond" w:eastAsia="Garamond" w:cs="Garamond"/>
          <w:sz w:val="20"/>
          <w:szCs w:val="20"/>
        </w:rPr>
      </w:pPr>
      <w:r w:rsidRPr="06AB27F8">
        <w:rPr>
          <w:rFonts w:ascii="Garamond" w:hAnsi="Garamond" w:eastAsia="Garamond" w:cs="Garamond"/>
          <w:w w:val="110"/>
          <w:sz w:val="20"/>
          <w:szCs w:val="20"/>
        </w:rPr>
        <w:t>5</w:t>
      </w:r>
      <w:r w:rsidRPr="06AB27F8">
        <w:rPr>
          <w:rFonts w:ascii="Garamond" w:hAnsi="Garamond" w:eastAsia="Garamond" w:cs="Garamond"/>
          <w:spacing w:val="6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consultas:</w:t>
      </w:r>
      <w:r w:rsidRPr="06AB27F8">
        <w:rPr>
          <w:rFonts w:ascii="Garamond" w:hAnsi="Garamond" w:eastAsia="Garamond" w:cs="Garamond"/>
          <w:spacing w:val="10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una</w:t>
      </w:r>
      <w:r w:rsidRPr="06AB27F8">
        <w:rPr>
          <w:rFonts w:ascii="Garamond" w:hAnsi="Garamond" w:eastAsia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para</w:t>
      </w:r>
      <w:r w:rsidRPr="06AB27F8">
        <w:rPr>
          <w:rFonts w:ascii="Garamond" w:hAnsi="Garamond" w:eastAsia="Garamond" w:cs="Garamond"/>
          <w:spacing w:val="9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cada</w:t>
      </w:r>
      <w:r w:rsidRPr="06AB27F8">
        <w:rPr>
          <w:rFonts w:ascii="Garamond" w:hAnsi="Garamond" w:eastAsia="Garamond" w:cs="Garamond"/>
          <w:spacing w:val="6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operador</w:t>
      </w:r>
      <w:r w:rsidRPr="06AB27F8">
        <w:rPr>
          <w:rFonts w:ascii="Garamond" w:hAnsi="Garamond" w:eastAsia="Garamond" w:cs="Garamond"/>
          <w:spacing w:val="10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de</w:t>
      </w:r>
      <w:r w:rsidRPr="06AB27F8">
        <w:rPr>
          <w:rFonts w:ascii="Garamond" w:hAnsi="Garamond" w:eastAsia="Garamond" w:cs="Garamond"/>
          <w:spacing w:val="9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0"/>
          <w:sz w:val="20"/>
          <w:szCs w:val="20"/>
        </w:rPr>
        <w:t>conjuntos</w:t>
      </w:r>
    </w:p>
    <w:p w:rsidR="00F87C0F" w:rsidP="06AB27F8" w:rsidRDefault="00447218" w14:paraId="6289EDB0" w14:textId="77777777">
      <w:pPr>
        <w:pStyle w:val="Prrafodelista"/>
        <w:numPr>
          <w:ilvl w:val="0"/>
          <w:numId w:val="1"/>
        </w:numPr>
        <w:tabs>
          <w:tab w:val="left" w:pos="983"/>
        </w:tabs>
        <w:spacing w:before="2" w:line="232" w:lineRule="exact"/>
        <w:ind w:left="983" w:hanging="359"/>
        <w:rPr>
          <w:rFonts w:ascii="Garamond" w:hAnsi="Garamond" w:eastAsia="Garamond" w:cs="Garamond"/>
          <w:sz w:val="20"/>
          <w:szCs w:val="20"/>
        </w:rPr>
      </w:pPr>
      <w:r w:rsidRPr="06AB27F8">
        <w:rPr>
          <w:rFonts w:ascii="Garamond" w:hAnsi="Garamond" w:eastAsia="Garamond" w:cs="Garamond"/>
          <w:w w:val="110"/>
          <w:sz w:val="20"/>
          <w:szCs w:val="20"/>
        </w:rPr>
        <w:t>6</w:t>
      </w:r>
      <w:r w:rsidRPr="06AB27F8">
        <w:rPr>
          <w:rFonts w:ascii="Garamond" w:hAnsi="Garamond" w:eastAsia="Garamond" w:cs="Garamond"/>
          <w:spacing w:val="5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consultas:</w:t>
      </w:r>
      <w:r w:rsidRPr="06AB27F8">
        <w:rPr>
          <w:rFonts w:ascii="Garamond" w:hAnsi="Garamond" w:eastAsia="Garamond" w:cs="Garamond"/>
          <w:spacing w:val="57"/>
          <w:w w:val="15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una</w:t>
      </w:r>
      <w:r w:rsidRPr="06AB27F8">
        <w:rPr>
          <w:rFonts w:ascii="Garamond" w:hAnsi="Garamond" w:eastAsia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para</w:t>
      </w:r>
      <w:r w:rsidRPr="06AB27F8">
        <w:rPr>
          <w:rFonts w:ascii="Garamond" w:hAnsi="Garamond" w:eastAsia="Garamond" w:cs="Garamond"/>
          <w:spacing w:val="5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cada</w:t>
      </w:r>
      <w:r w:rsidRPr="06AB27F8">
        <w:rPr>
          <w:rFonts w:ascii="Garamond" w:hAnsi="Garamond" w:eastAsia="Garamond" w:cs="Garamond"/>
          <w:spacing w:val="7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operador</w:t>
      </w:r>
      <w:r w:rsidRPr="06AB27F8">
        <w:rPr>
          <w:rFonts w:ascii="Garamond" w:hAnsi="Garamond" w:eastAsia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de</w:t>
      </w:r>
      <w:r w:rsidRPr="06AB27F8">
        <w:rPr>
          <w:rFonts w:ascii="Garamond" w:hAnsi="Garamond" w:eastAsia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4"/>
          <w:w w:val="110"/>
          <w:sz w:val="20"/>
          <w:szCs w:val="20"/>
        </w:rPr>
        <w:t>junta</w:t>
      </w:r>
    </w:p>
    <w:p w:rsidR="00F87C0F" w:rsidP="06AB27F8" w:rsidRDefault="00447218" w14:paraId="0D49EF14" w14:textId="77777777">
      <w:pPr>
        <w:pStyle w:val="Prrafodelista"/>
        <w:numPr>
          <w:ilvl w:val="0"/>
          <w:numId w:val="1"/>
        </w:numPr>
        <w:tabs>
          <w:tab w:val="left" w:pos="983"/>
        </w:tabs>
        <w:ind w:left="983" w:hanging="359"/>
        <w:rPr>
          <w:rFonts w:ascii="Garamond" w:hAnsi="Garamond" w:eastAsia="Garamond" w:cs="Garamond"/>
          <w:sz w:val="20"/>
          <w:szCs w:val="20"/>
        </w:rPr>
      </w:pP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2</w:t>
      </w:r>
      <w:r w:rsidRPr="06AB27F8">
        <w:rPr>
          <w:rFonts w:ascii="Garamond" w:hAnsi="Garamond" w:eastAsia="Garamond" w:cs="Garamond"/>
          <w:spacing w:val="-10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consultas:</w:t>
      </w:r>
      <w:r w:rsidRPr="06AB27F8">
        <w:rPr>
          <w:rFonts w:ascii="Garamond" w:hAnsi="Garamond" w:eastAsia="Garamond" w:cs="Garamond"/>
          <w:spacing w:val="-7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una</w:t>
      </w:r>
      <w:r w:rsidRPr="06AB27F8">
        <w:rPr>
          <w:rFonts w:ascii="Garamond" w:hAnsi="Garamond" w:eastAsia="Garamond" w:cs="Garamond"/>
          <w:spacing w:val="-8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para</w:t>
      </w:r>
      <w:r w:rsidRPr="06AB27F8">
        <w:rPr>
          <w:rFonts w:ascii="Garamond" w:hAnsi="Garamond" w:eastAsia="Garamond" w:cs="Garamond"/>
          <w:spacing w:val="-8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cada</w:t>
      </w:r>
      <w:r w:rsidRPr="06AB27F8">
        <w:rPr>
          <w:rFonts w:ascii="Garamond" w:hAnsi="Garamond" w:eastAsia="Garamond" w:cs="Garamond"/>
          <w:spacing w:val="-10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operador</w:t>
      </w:r>
      <w:r w:rsidRPr="06AB27F8">
        <w:rPr>
          <w:rFonts w:ascii="Garamond" w:hAnsi="Garamond" w:eastAsia="Garamond" w:cs="Garamond"/>
          <w:spacing w:val="-7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de</w:t>
      </w:r>
      <w:r w:rsidRPr="06AB27F8">
        <w:rPr>
          <w:rFonts w:ascii="Garamond" w:hAnsi="Garamond" w:eastAsia="Garamond" w:cs="Garamond"/>
          <w:spacing w:val="-8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desconocido</w:t>
      </w:r>
    </w:p>
    <w:p w:rsidR="00F87C0F" w:rsidP="06AB27F8" w:rsidRDefault="00447218" w14:paraId="156C505A" w14:textId="77777777">
      <w:pPr>
        <w:pStyle w:val="Prrafodelista"/>
        <w:numPr>
          <w:ilvl w:val="0"/>
          <w:numId w:val="1"/>
        </w:numPr>
        <w:tabs>
          <w:tab w:val="left" w:pos="983"/>
        </w:tabs>
        <w:spacing w:before="1" w:line="232" w:lineRule="exact"/>
        <w:ind w:left="983" w:hanging="359"/>
        <w:rPr>
          <w:rFonts w:ascii="Garamond" w:hAnsi="Garamond" w:eastAsia="Garamond" w:cs="Garamond"/>
          <w:sz w:val="20"/>
          <w:szCs w:val="20"/>
        </w:rPr>
      </w:pPr>
      <w:r w:rsidRPr="06AB27F8">
        <w:rPr>
          <w:rFonts w:ascii="Garamond" w:hAnsi="Garamond" w:eastAsia="Garamond" w:cs="Garamond"/>
          <w:w w:val="115"/>
          <w:sz w:val="20"/>
          <w:szCs w:val="20"/>
        </w:rPr>
        <w:t>3</w:t>
      </w:r>
      <w:r w:rsidRPr="06AB27F8">
        <w:rPr>
          <w:rFonts w:ascii="Garamond" w:hAnsi="Garamond" w:eastAsia="Garamond" w:cs="Garamond"/>
          <w:spacing w:val="-17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consultas:</w:t>
      </w:r>
      <w:r w:rsidRPr="06AB27F8">
        <w:rPr>
          <w:rFonts w:ascii="Garamond" w:hAnsi="Garamond" w:eastAsia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una</w:t>
      </w:r>
      <w:r w:rsidRPr="06AB27F8">
        <w:rPr>
          <w:rFonts w:ascii="Garamond" w:hAnsi="Garamond" w:eastAsia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para</w:t>
      </w:r>
      <w:r w:rsidRPr="06AB27F8">
        <w:rPr>
          <w:rFonts w:ascii="Garamond" w:hAnsi="Garamond" w:eastAsia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cada</w:t>
      </w:r>
      <w:r w:rsidRPr="06AB27F8">
        <w:rPr>
          <w:rFonts w:ascii="Garamond" w:hAnsi="Garamond" w:eastAsia="Garamond" w:cs="Garamond"/>
          <w:spacing w:val="-17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uno</w:t>
      </w:r>
      <w:r w:rsidRPr="06AB27F8">
        <w:rPr>
          <w:rFonts w:ascii="Garamond" w:hAnsi="Garamond" w:eastAsia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de</w:t>
      </w:r>
      <w:r w:rsidRPr="06AB27F8">
        <w:rPr>
          <w:rFonts w:ascii="Garamond" w:hAnsi="Garamond" w:eastAsia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los</w:t>
      </w:r>
      <w:r w:rsidRPr="06AB27F8">
        <w:rPr>
          <w:rFonts w:ascii="Garamond" w:hAnsi="Garamond" w:eastAsia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tipos</w:t>
      </w:r>
      <w:r w:rsidRPr="06AB27F8">
        <w:rPr>
          <w:rFonts w:ascii="Garamond" w:hAnsi="Garamond" w:eastAsia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de</w:t>
      </w:r>
      <w:r w:rsidRPr="06AB27F8">
        <w:rPr>
          <w:rFonts w:ascii="Garamond" w:hAnsi="Garamond" w:eastAsia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5"/>
          <w:sz w:val="20"/>
          <w:szCs w:val="20"/>
        </w:rPr>
        <w:t>operadores</w:t>
      </w:r>
      <w:r w:rsidRPr="06AB27F8">
        <w:rPr>
          <w:rFonts w:ascii="Garamond" w:hAnsi="Garamond" w:eastAsia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2"/>
          <w:w w:val="115"/>
          <w:sz w:val="20"/>
          <w:szCs w:val="20"/>
        </w:rPr>
        <w:t>lógicos</w:t>
      </w:r>
    </w:p>
    <w:p w:rsidRPr="001E0243" w:rsidR="00F87C0F" w:rsidP="06AB27F8" w:rsidRDefault="00447218" w14:paraId="35B51BEB" w14:textId="77777777">
      <w:pPr>
        <w:pStyle w:val="Prrafodelista"/>
        <w:numPr>
          <w:ilvl w:val="0"/>
          <w:numId w:val="1"/>
        </w:numPr>
        <w:tabs>
          <w:tab w:val="left" w:pos="983"/>
        </w:tabs>
        <w:ind w:left="983" w:hanging="359"/>
        <w:rPr>
          <w:rFonts w:ascii="Garamond" w:hAnsi="Garamond" w:eastAsia="Garamond" w:cs="Garamond"/>
          <w:sz w:val="20"/>
          <w:szCs w:val="20"/>
        </w:rPr>
      </w:pPr>
      <w:r w:rsidRPr="06AB27F8">
        <w:rPr>
          <w:rFonts w:ascii="Garamond" w:hAnsi="Garamond" w:eastAsia="Garamond" w:cs="Garamond"/>
          <w:w w:val="110"/>
          <w:sz w:val="20"/>
          <w:szCs w:val="20"/>
        </w:rPr>
        <w:t>1</w:t>
      </w:r>
      <w:r w:rsidRPr="06AB27F8">
        <w:rPr>
          <w:rFonts w:ascii="Garamond" w:hAnsi="Garamond" w:eastAsia="Garamond" w:cs="Garamond"/>
          <w:spacing w:val="-1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consulta:</w:t>
      </w:r>
      <w:r w:rsidRPr="06AB27F8">
        <w:rPr>
          <w:rFonts w:ascii="Garamond" w:hAnsi="Garamond" w:eastAsia="Garamond" w:cs="Garamond"/>
          <w:spacing w:val="3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para</w:t>
      </w:r>
      <w:r w:rsidRPr="06AB27F8">
        <w:rPr>
          <w:rFonts w:ascii="Garamond" w:hAnsi="Garamond" w:eastAsia="Garamond" w:cs="Garamond"/>
          <w:spacing w:val="1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el</w:t>
      </w:r>
      <w:r w:rsidRPr="06AB27F8">
        <w:rPr>
          <w:rFonts w:ascii="Garamond" w:hAnsi="Garamond" w:eastAsia="Garamond" w:cs="Garamond"/>
          <w:spacing w:val="1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w w:val="110"/>
          <w:sz w:val="20"/>
          <w:szCs w:val="20"/>
        </w:rPr>
        <w:t>operador</w:t>
      </w:r>
      <w:r w:rsidRPr="06AB27F8">
        <w:rPr>
          <w:rFonts w:ascii="Garamond" w:hAnsi="Garamond" w:eastAsia="Garamond" w:cs="Garamond"/>
          <w:spacing w:val="3"/>
          <w:w w:val="110"/>
          <w:sz w:val="20"/>
          <w:szCs w:val="20"/>
        </w:rPr>
        <w:t xml:space="preserve"> </w:t>
      </w:r>
      <w:r w:rsidRPr="06AB27F8">
        <w:rPr>
          <w:rFonts w:ascii="Garamond" w:hAnsi="Garamond" w:eastAsia="Garamond" w:cs="Garamond"/>
          <w:spacing w:val="-4"/>
          <w:w w:val="110"/>
          <w:sz w:val="20"/>
          <w:szCs w:val="20"/>
        </w:rPr>
        <w:t>CASE</w:t>
      </w:r>
    </w:p>
    <w:p w:rsidRPr="001E0243" w:rsidR="001E0243" w:rsidP="001E0243" w:rsidRDefault="001E0243" w14:paraId="0F108590" w14:textId="77777777">
      <w:pPr>
        <w:tabs>
          <w:tab w:val="left" w:pos="983"/>
        </w:tabs>
        <w:rPr>
          <w:rFonts w:ascii="Garamond" w:hAnsi="Garamond" w:eastAsia="Garamond" w:cs="Garamond"/>
          <w:sz w:val="20"/>
          <w:szCs w:val="20"/>
        </w:rPr>
      </w:pPr>
    </w:p>
    <w:sectPr w:rsidRPr="001E0243" w:rsidR="001E0243">
      <w:pgSz w:w="12240" w:h="15840" w:orient="portrait"/>
      <w:pgMar w:top="940" w:right="1440" w:bottom="280" w:left="1440" w:header="720" w:footer="720" w:gutter="0"/>
      <w:cols w:space="720"/>
      <w:headerReference w:type="default" r:id="R8426131321404543"/>
      <w:footerReference w:type="default" r:id="Rde746928173d40c6"/>
      <w:footerReference w:type="first" r:id="Rcc89de569bd6412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12E1" w:rsidP="00F327F3" w:rsidRDefault="008012E1" w14:paraId="64DC17C6" w14:textId="77777777">
      <w:r>
        <w:separator/>
      </w:r>
    </w:p>
  </w:endnote>
  <w:endnote w:type="continuationSeparator" w:id="0">
    <w:p w:rsidR="008012E1" w:rsidP="00F327F3" w:rsidRDefault="008012E1" w14:paraId="2487A4AD" w14:textId="77777777">
      <w:r>
        <w:continuationSeparator/>
      </w:r>
    </w:p>
  </w:endnote>
  <w:endnote w:type="continuationNotice" w:id="1">
    <w:p w:rsidR="008012E1" w:rsidRDefault="008012E1" w14:paraId="626106B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D6B19" w:rsidTr="797D6B19" w14:paraId="57F06302">
      <w:trPr>
        <w:trHeight w:val="300"/>
      </w:trPr>
      <w:tc>
        <w:tcPr>
          <w:tcW w:w="3120" w:type="dxa"/>
          <w:tcMar/>
        </w:tcPr>
        <w:p w:rsidR="797D6B19" w:rsidP="797D6B19" w:rsidRDefault="797D6B19" w14:paraId="0B52BA82" w14:textId="51CB2E1B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D6B19" w:rsidP="797D6B19" w:rsidRDefault="797D6B19" w14:paraId="33FB0DAD" w14:textId="3F287471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97D6B19" w:rsidP="797D6B19" w:rsidRDefault="797D6B19" w14:paraId="64C03705" w14:textId="31BD4E18">
          <w:pPr>
            <w:pStyle w:val="Encabezado"/>
            <w:bidi w:val="0"/>
            <w:ind w:right="-115"/>
            <w:jc w:val="right"/>
          </w:pPr>
        </w:p>
      </w:tc>
    </w:tr>
  </w:tbl>
  <w:p w:rsidR="797D6B19" w:rsidP="797D6B19" w:rsidRDefault="797D6B19" w14:paraId="417AD54F" w14:textId="14C53504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D6B19" w:rsidTr="797D6B19" w14:paraId="7C587A39">
      <w:trPr>
        <w:trHeight w:val="300"/>
      </w:trPr>
      <w:tc>
        <w:tcPr>
          <w:tcW w:w="3120" w:type="dxa"/>
          <w:tcMar/>
        </w:tcPr>
        <w:p w:rsidR="797D6B19" w:rsidP="797D6B19" w:rsidRDefault="797D6B19" w14:paraId="151BF63B" w14:textId="04CB78DC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D6B19" w:rsidP="797D6B19" w:rsidRDefault="797D6B19" w14:paraId="030A2C0A" w14:textId="2FD79860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97D6B19" w:rsidP="797D6B19" w:rsidRDefault="797D6B19" w14:paraId="5F0CF023" w14:textId="7E7FAB80">
          <w:pPr>
            <w:pStyle w:val="Encabezado"/>
            <w:bidi w:val="0"/>
            <w:ind w:right="-115"/>
            <w:jc w:val="right"/>
          </w:pPr>
        </w:p>
      </w:tc>
    </w:tr>
  </w:tbl>
  <w:p w:rsidR="797D6B19" w:rsidP="797D6B19" w:rsidRDefault="797D6B19" w14:paraId="4D3500B7" w14:textId="6841009A">
    <w:pPr>
      <w:pStyle w:val="Piedepgin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D6B19" w:rsidTr="797D6B19" w14:paraId="7BD0F945">
      <w:trPr>
        <w:trHeight w:val="300"/>
      </w:trPr>
      <w:tc>
        <w:tcPr>
          <w:tcW w:w="3120" w:type="dxa"/>
          <w:tcMar/>
        </w:tcPr>
        <w:p w:rsidR="797D6B19" w:rsidP="797D6B19" w:rsidRDefault="797D6B19" w14:paraId="5C0CADDA" w14:textId="310DE22E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D6B19" w:rsidP="797D6B19" w:rsidRDefault="797D6B19" w14:paraId="0B4C2401" w14:textId="7B397794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97D6B19" w:rsidP="797D6B19" w:rsidRDefault="797D6B19" w14:paraId="26939189" w14:textId="58B03ACF">
          <w:pPr>
            <w:pStyle w:val="Encabezado"/>
            <w:bidi w:val="0"/>
            <w:ind w:right="-115"/>
            <w:jc w:val="right"/>
          </w:pPr>
        </w:p>
      </w:tc>
    </w:tr>
  </w:tbl>
  <w:p w:rsidR="797D6B19" w:rsidP="797D6B19" w:rsidRDefault="797D6B19" w14:paraId="7D7F9D9D" w14:textId="13BDE5E8">
    <w:pPr>
      <w:pStyle w:val="Piedepgina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D6B19" w:rsidTr="797D6B19" w14:paraId="1CF6B531">
      <w:trPr>
        <w:trHeight w:val="300"/>
      </w:trPr>
      <w:tc>
        <w:tcPr>
          <w:tcW w:w="3120" w:type="dxa"/>
          <w:tcMar/>
        </w:tcPr>
        <w:p w:rsidR="797D6B19" w:rsidP="797D6B19" w:rsidRDefault="797D6B19" w14:paraId="202E1158" w14:textId="4DB60BE3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D6B19" w:rsidP="797D6B19" w:rsidRDefault="797D6B19" w14:paraId="6A1B818E" w14:textId="4CA5BE8C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97D6B19" w:rsidP="797D6B19" w:rsidRDefault="797D6B19" w14:paraId="657AACBD" w14:textId="51F75E88">
          <w:pPr>
            <w:pStyle w:val="Encabezado"/>
            <w:bidi w:val="0"/>
            <w:ind w:right="-115"/>
            <w:jc w:val="right"/>
          </w:pPr>
        </w:p>
      </w:tc>
    </w:tr>
  </w:tbl>
  <w:p w:rsidR="797D6B19" w:rsidP="797D6B19" w:rsidRDefault="797D6B19" w14:paraId="7DE41A62" w14:textId="7484B128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12E1" w:rsidP="00F327F3" w:rsidRDefault="008012E1" w14:paraId="7C171A28" w14:textId="77777777">
      <w:r>
        <w:separator/>
      </w:r>
    </w:p>
  </w:footnote>
  <w:footnote w:type="continuationSeparator" w:id="0">
    <w:p w:rsidR="008012E1" w:rsidP="00F327F3" w:rsidRDefault="008012E1" w14:paraId="23F93AFA" w14:textId="77777777">
      <w:r>
        <w:continuationSeparator/>
      </w:r>
    </w:p>
  </w:footnote>
  <w:footnote w:type="continuationNotice" w:id="1">
    <w:p w:rsidR="008012E1" w:rsidRDefault="008012E1" w14:paraId="784C64E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73962" w:rsidR="00651055" w:rsidP="00651055" w:rsidRDefault="00651055" w14:paraId="043790E5" w14:textId="77777777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JUAN SEBASTIÁN GUAYAZÁN CLAVIJO</w:t>
    </w:r>
    <w:r w:rsidRPr="00C73962">
      <w:rPr>
        <w:rFonts w:ascii="Arial" w:hAnsi="Arial" w:cs="Arial"/>
        <w:lang w:val="es-CO"/>
      </w:rPr>
      <w:t xml:space="preserve"> </w:t>
    </w:r>
    <w:r>
      <w:rPr>
        <w:rFonts w:ascii="Arial" w:hAnsi="Arial" w:cs="Arial"/>
        <w:lang w:val="es-CO"/>
      </w:rPr>
      <w:t xml:space="preserve">y </w:t>
    </w:r>
    <w:r w:rsidRPr="00C73962">
      <w:rPr>
        <w:rFonts w:ascii="Arial" w:hAnsi="Arial" w:cs="Arial"/>
        <w:lang w:val="es-CO"/>
      </w:rPr>
      <w:t>​</w:t>
    </w:r>
    <w:r w:rsidRPr="00C73962">
      <w:rPr>
        <w:rFonts w:asciiTheme="minorHAnsi" w:hAnsiTheme="minorHAnsi" w:cstheme="minorHAnsi"/>
        <w:lang w:val="es-CO"/>
      </w:rPr>
      <w:t>MARIANELLA POLO PEÑA​ </w:t>
    </w:r>
  </w:p>
  <w:p w:rsidRPr="00C73962" w:rsidR="00651055" w:rsidP="00651055" w:rsidRDefault="00651055" w14:paraId="62BE4634" w14:textId="77777777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Modelos y Bases de Datos (ISIS MBDA-201)   </w:t>
    </w:r>
  </w:p>
  <w:p w:rsidRPr="00C73962" w:rsidR="00651055" w:rsidP="00651055" w:rsidRDefault="00651055" w14:paraId="38982EC1" w14:textId="77777777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Decanatura Ingeniería de Sistemas → Centro de Estudios de Ingeniería de Software </w:t>
    </w:r>
  </w:p>
  <w:p w:rsidRPr="00C73962" w:rsidR="00651055" w:rsidP="00651055" w:rsidRDefault="00651055" w14:paraId="4146713D" w14:textId="77777777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Ingeniería de Sistemas </w:t>
    </w:r>
  </w:p>
  <w:p w:rsidRPr="00C73962" w:rsidR="00651055" w:rsidP="00651055" w:rsidRDefault="00651055" w14:paraId="467303CE" w14:textId="77777777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Escuela Colombiana de Ingeniería Julio Garavito </w:t>
    </w:r>
  </w:p>
  <w:p w:rsidRPr="00651055" w:rsidR="00651055" w:rsidRDefault="00651055" w14:paraId="3B95A214" w14:textId="248632C9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</w:rPr>
      <w:t>2025-1 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D6B19" w:rsidTr="797D6B19" w14:paraId="73D123A0">
      <w:trPr>
        <w:trHeight w:val="300"/>
      </w:trPr>
      <w:tc>
        <w:tcPr>
          <w:tcW w:w="3120" w:type="dxa"/>
          <w:tcMar/>
        </w:tcPr>
        <w:p w:rsidR="797D6B19" w:rsidP="797D6B19" w:rsidRDefault="797D6B19" w14:paraId="02B25E4C" w14:textId="752E8D08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D6B19" w:rsidP="797D6B19" w:rsidRDefault="797D6B19" w14:paraId="1E1F4914" w14:textId="167155D5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97D6B19" w:rsidP="797D6B19" w:rsidRDefault="797D6B19" w14:paraId="46CAFDAF" w14:textId="2EC514E0">
          <w:pPr>
            <w:pStyle w:val="Encabezado"/>
            <w:bidi w:val="0"/>
            <w:ind w:right="-115"/>
            <w:jc w:val="right"/>
          </w:pPr>
        </w:p>
      </w:tc>
    </w:tr>
  </w:tbl>
  <w:p w:rsidR="797D6B19" w:rsidP="797D6B19" w:rsidRDefault="797D6B19" w14:paraId="0D3ED17C" w14:textId="4A852EB3">
    <w:pPr>
      <w:pStyle w:val="Encabezad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D6B19" w:rsidTr="797D6B19" w14:paraId="139B238E">
      <w:trPr>
        <w:trHeight w:val="300"/>
      </w:trPr>
      <w:tc>
        <w:tcPr>
          <w:tcW w:w="3120" w:type="dxa"/>
          <w:tcMar/>
        </w:tcPr>
        <w:p w:rsidR="797D6B19" w:rsidP="797D6B19" w:rsidRDefault="797D6B19" w14:paraId="7836DDAD" w14:textId="2D74AA8E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D6B19" w:rsidP="797D6B19" w:rsidRDefault="797D6B19" w14:paraId="61CE6172" w14:textId="54B35281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97D6B19" w:rsidP="797D6B19" w:rsidRDefault="797D6B19" w14:paraId="7F76A66C" w14:textId="3F2288BB">
          <w:pPr>
            <w:pStyle w:val="Encabezado"/>
            <w:bidi w:val="0"/>
            <w:ind w:right="-115"/>
            <w:jc w:val="right"/>
          </w:pPr>
        </w:p>
      </w:tc>
    </w:tr>
  </w:tbl>
  <w:p w:rsidR="797D6B19" w:rsidP="797D6B19" w:rsidRDefault="797D6B19" w14:paraId="5C8277D9" w14:textId="13D8F081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B093"/>
    <w:multiLevelType w:val="hybridMultilevel"/>
    <w:tmpl w:val="39DAD290"/>
    <w:lvl w:ilvl="0" w:tplc="647077FA">
      <w:numFmt w:val="bullet"/>
      <w:lvlText w:val="•"/>
      <w:lvlJc w:val="left"/>
      <w:pPr>
        <w:ind w:left="984" w:hanging="37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7"/>
        <w:sz w:val="22"/>
        <w:szCs w:val="22"/>
        <w:lang w:val="es-ES" w:eastAsia="en-US" w:bidi="ar-SA"/>
      </w:rPr>
    </w:lvl>
    <w:lvl w:ilvl="1" w:tplc="3708A4DE">
      <w:numFmt w:val="bullet"/>
      <w:lvlText w:val="•"/>
      <w:lvlJc w:val="left"/>
      <w:pPr>
        <w:ind w:left="168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7"/>
        <w:sz w:val="22"/>
        <w:szCs w:val="22"/>
        <w:lang w:val="es-ES" w:eastAsia="en-US" w:bidi="ar-SA"/>
      </w:rPr>
    </w:lvl>
    <w:lvl w:ilvl="2" w:tplc="63262BB4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3" w:tplc="2190EAB6"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 w:tplc="D92ACAF8">
      <w:numFmt w:val="bullet"/>
      <w:lvlText w:val="•"/>
      <w:lvlJc w:val="left"/>
      <w:pPr>
        <w:ind w:left="4240" w:hanging="360"/>
      </w:pPr>
      <w:rPr>
        <w:rFonts w:hint="default"/>
        <w:lang w:val="es-ES" w:eastAsia="en-US" w:bidi="ar-SA"/>
      </w:rPr>
    </w:lvl>
    <w:lvl w:ilvl="5" w:tplc="26364E20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6" w:tplc="BA722234">
      <w:numFmt w:val="bullet"/>
      <w:lvlText w:val="•"/>
      <w:lvlJc w:val="left"/>
      <w:pPr>
        <w:ind w:left="5946" w:hanging="360"/>
      </w:pPr>
      <w:rPr>
        <w:rFonts w:hint="default"/>
        <w:lang w:val="es-ES" w:eastAsia="en-US" w:bidi="ar-SA"/>
      </w:rPr>
    </w:lvl>
    <w:lvl w:ilvl="7" w:tplc="65CCB61C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080638E0">
      <w:numFmt w:val="bullet"/>
      <w:lvlText w:val="•"/>
      <w:lvlJc w:val="left"/>
      <w:pPr>
        <w:ind w:left="76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A324DC0"/>
    <w:multiLevelType w:val="hybridMultilevel"/>
    <w:tmpl w:val="7CC62218"/>
    <w:lvl w:ilvl="0" w:tplc="7E388968">
      <w:start w:val="1"/>
      <w:numFmt w:val="upperLetter"/>
      <w:lvlText w:val="%1."/>
      <w:lvlJc w:val="left"/>
      <w:pPr>
        <w:ind w:left="593" w:hanging="330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D10EA7A4">
      <w:start w:val="1"/>
      <w:numFmt w:val="decimal"/>
      <w:lvlText w:val="%2."/>
      <w:lvlJc w:val="left"/>
      <w:pPr>
        <w:ind w:left="984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2" w:tplc="F0F484DC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95BAADF2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9B0EDF24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112AD2E2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B202627C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C744000A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D876BA22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F0C29A2"/>
    <w:multiLevelType w:val="hybridMultilevel"/>
    <w:tmpl w:val="7EC6EBF4"/>
    <w:lvl w:ilvl="0" w:tplc="A9BE5E2A">
      <w:numFmt w:val="bullet"/>
      <w:lvlText w:val="•"/>
      <w:lvlJc w:val="left"/>
      <w:pPr>
        <w:ind w:left="984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7"/>
        <w:sz w:val="18"/>
        <w:szCs w:val="18"/>
        <w:lang w:val="es-ES" w:eastAsia="en-US" w:bidi="ar-SA"/>
      </w:rPr>
    </w:lvl>
    <w:lvl w:ilvl="1" w:tplc="E33E7E7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39EA570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1974EF7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9666B8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A224A2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1520BE1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93C8C80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25C190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661201631">
    <w:abstractNumId w:val="2"/>
  </w:num>
  <w:num w:numId="2" w16cid:durableId="1321809721">
    <w:abstractNumId w:val="1"/>
  </w:num>
  <w:num w:numId="3" w16cid:durableId="125069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6AB27F8"/>
    <w:rsid w:val="00013B9F"/>
    <w:rsid w:val="00060871"/>
    <w:rsid w:val="00190A02"/>
    <w:rsid w:val="001E0243"/>
    <w:rsid w:val="00203F81"/>
    <w:rsid w:val="00447218"/>
    <w:rsid w:val="004833C9"/>
    <w:rsid w:val="00651055"/>
    <w:rsid w:val="00684DA3"/>
    <w:rsid w:val="006A7814"/>
    <w:rsid w:val="006E5CD2"/>
    <w:rsid w:val="008012E1"/>
    <w:rsid w:val="00894D61"/>
    <w:rsid w:val="009409B7"/>
    <w:rsid w:val="00956432"/>
    <w:rsid w:val="009E21E3"/>
    <w:rsid w:val="00AB3AC0"/>
    <w:rsid w:val="00AC232A"/>
    <w:rsid w:val="00B83193"/>
    <w:rsid w:val="00BF0772"/>
    <w:rsid w:val="00C73962"/>
    <w:rsid w:val="00D0023C"/>
    <w:rsid w:val="00E65D8D"/>
    <w:rsid w:val="00EA1A3F"/>
    <w:rsid w:val="00F327F3"/>
    <w:rsid w:val="00F87C0F"/>
    <w:rsid w:val="06AB27F8"/>
    <w:rsid w:val="34EDEDF6"/>
    <w:rsid w:val="797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74E20"/>
  <w15:docId w15:val="{0D82EF63-EE07-41B2-8F24-F3A7176A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eastAsia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64"/>
      <w:outlineLvl w:val="0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83" w:hanging="359"/>
    </w:pPr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327F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327F3"/>
    <w:rPr>
      <w:rFonts w:ascii="Trebuchet MS" w:hAnsi="Trebuchet MS" w:eastAsia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27F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327F3"/>
    <w:rPr>
      <w:rFonts w:ascii="Trebuchet MS" w:hAnsi="Trebuchet MS" w:eastAsia="Trebuchet MS" w:cs="Trebuchet MS"/>
      <w:lang w:val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sql/" TargetMode="Externa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image" Target="media/image3.png" Id="rId12" /><Relationship Type="http://schemas.openxmlformats.org/officeDocument/2006/relationships/hyperlink" Target="https://www.sqlzoo.net/wiki/AdventureWorks" TargetMode="External" Id="rId17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://sqlzoo.net/" TargetMode="External" Id="rId9" /><Relationship Type="http://schemas.openxmlformats.org/officeDocument/2006/relationships/image" Target="media/image5.png" Id="rId14" /><Relationship Type="http://schemas.openxmlformats.org/officeDocument/2006/relationships/header" Target="header2.xml" Id="R4157b7dbafb74118" /><Relationship Type="http://schemas.openxmlformats.org/officeDocument/2006/relationships/footer" Target="footer.xml" Id="R7acb46796b6e4031" /><Relationship Type="http://schemas.openxmlformats.org/officeDocument/2006/relationships/footer" Target="footer2.xml" Id="Rbf36fa15562f4c56" /><Relationship Type="http://schemas.openxmlformats.org/officeDocument/2006/relationships/header" Target="header3.xml" Id="R8426131321404543" /><Relationship Type="http://schemas.openxmlformats.org/officeDocument/2006/relationships/footer" Target="footer3.xml" Id="Rde746928173d40c6" /><Relationship Type="http://schemas.openxmlformats.org/officeDocument/2006/relationships/footer" Target="footer4.xml" Id="Rcc89de569bd641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MODELOS Y BASES DE DATOS</dc:title>
  <dc:subject/>
  <dc:creator>Escuela Colombiana de Ingenieria</dc:creator>
  <keywords/>
  <lastModifiedBy>JUAN SEBASTIÁN GUAYAZÁN CLAVIJO</lastModifiedBy>
  <revision>11</revision>
  <dcterms:created xsi:type="dcterms:W3CDTF">2025-02-15T15:13:00.0000000Z</dcterms:created>
  <dcterms:modified xsi:type="dcterms:W3CDTF">2025-03-02T03:05:23.7877044Z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2025-02-14T00:00:00Z</vt:filetime>
  </property>
</Properties>
</file>