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2D" w:rsidRDefault="005304E6" w:rsidP="005304E6">
      <w:pPr>
        <w:pStyle w:val="IntenseQuote"/>
        <w:rPr>
          <w:sz w:val="40"/>
        </w:rPr>
      </w:pPr>
      <w:r w:rsidRPr="005304E6">
        <w:rPr>
          <w:sz w:val="40"/>
        </w:rPr>
        <w:t>Fundamentals of Parallel Systems Lab Book</w:t>
      </w:r>
    </w:p>
    <w:p w:rsidR="005304E6" w:rsidRDefault="005304E6" w:rsidP="005304E6">
      <w:pPr>
        <w:jc w:val="center"/>
      </w:pPr>
      <w:r>
        <w:t>Jordan Stephano Gray</w:t>
      </w:r>
    </w:p>
    <w:p w:rsidR="005304E6" w:rsidRDefault="005304E6" w:rsidP="005304E6">
      <w:pPr>
        <w:jc w:val="center"/>
      </w:pPr>
      <w:r>
        <w:t>40087220</w:t>
      </w:r>
    </w:p>
    <w:p w:rsidR="005304E6" w:rsidRDefault="005304E6" w:rsidP="005304E6"/>
    <w:p w:rsidR="005304E6" w:rsidRDefault="005304E6" w:rsidP="005304E6">
      <w:r>
        <w:br w:type="page"/>
      </w:r>
    </w:p>
    <w:p w:rsidR="005304E6" w:rsidRDefault="005304E6" w:rsidP="005304E6">
      <w:pPr>
        <w:rPr>
          <w:sz w:val="28"/>
          <w:u w:val="single"/>
        </w:rPr>
      </w:pPr>
      <w:r>
        <w:rPr>
          <w:sz w:val="28"/>
          <w:u w:val="single"/>
        </w:rPr>
        <w:lastRenderedPageBreak/>
        <w:t>Exercise 2.1</w:t>
      </w:r>
    </w:p>
    <w:p w:rsidR="005304E6" w:rsidRDefault="00A93640" w:rsidP="005304E6">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1pt;height:488.4pt">
            <v:imagedata r:id="rId8" o:title="Chapter2"/>
          </v:shape>
        </w:pict>
      </w:r>
    </w:p>
    <w:p w:rsidR="005304E6" w:rsidRDefault="00A93640" w:rsidP="005304E6">
      <w:pPr>
        <w:rPr>
          <w:sz w:val="24"/>
        </w:rPr>
      </w:pPr>
      <w:r>
        <w:rPr>
          <w:sz w:val="24"/>
        </w:rPr>
        <w:lastRenderedPageBreak/>
        <w:pict>
          <v:shape id="_x0000_i1026" type="#_x0000_t75" style="width:451pt;height:253.35pt">
            <v:imagedata r:id="rId9" o:title="Chapter2"/>
          </v:shape>
        </w:pict>
      </w:r>
    </w:p>
    <w:p w:rsidR="005304E6" w:rsidRDefault="005304E6" w:rsidP="005304E6">
      <w:pPr>
        <w:rPr>
          <w:sz w:val="24"/>
        </w:rPr>
      </w:pPr>
      <w:r>
        <w:rPr>
          <w:sz w:val="24"/>
        </w:rPr>
        <w:t>This screenshot demonstrates the programs output when a number outside of the range is used as an input (-100 – 100).</w:t>
      </w:r>
    </w:p>
    <w:p w:rsidR="005304E6" w:rsidRDefault="00A93640" w:rsidP="005304E6">
      <w:pPr>
        <w:rPr>
          <w:sz w:val="24"/>
        </w:rPr>
      </w:pPr>
      <w:r>
        <w:rPr>
          <w:sz w:val="24"/>
        </w:rPr>
        <w:pict>
          <v:shape id="_x0000_i1027" type="#_x0000_t75" style="width:451pt;height:253.35pt">
            <v:imagedata r:id="rId10" o:title="Chapter2"/>
          </v:shape>
        </w:pict>
      </w:r>
    </w:p>
    <w:p w:rsidR="000F63C9" w:rsidRDefault="000F63C9" w:rsidP="005304E6">
      <w:pPr>
        <w:rPr>
          <w:sz w:val="24"/>
        </w:rPr>
      </w:pPr>
      <w:r>
        <w:rPr>
          <w:sz w:val="24"/>
        </w:rPr>
        <w:t>This screenshot demonstrates the termination of the program when 0 is taken in as an input.</w:t>
      </w:r>
    </w:p>
    <w:p w:rsidR="000F63C9" w:rsidRDefault="00A93640" w:rsidP="005304E6">
      <w:pPr>
        <w:rPr>
          <w:sz w:val="24"/>
        </w:rPr>
      </w:pPr>
      <w:r>
        <w:rPr>
          <w:sz w:val="24"/>
        </w:rPr>
        <w:lastRenderedPageBreak/>
        <w:pict>
          <v:shape id="_x0000_i1028" type="#_x0000_t75" style="width:451pt;height:253.35pt">
            <v:imagedata r:id="rId11" o:title="Chapter2"/>
          </v:shape>
        </w:pict>
      </w:r>
    </w:p>
    <w:p w:rsidR="00750EBC" w:rsidRDefault="000F63C9" w:rsidP="005304E6">
      <w:pPr>
        <w:rPr>
          <w:sz w:val="24"/>
        </w:rPr>
      </w:pPr>
      <w:r>
        <w:rPr>
          <w:sz w:val="24"/>
        </w:rPr>
        <w:t xml:space="preserve">This screenshot demonstrates a working example of the </w:t>
      </w:r>
      <w:proofErr w:type="gramStart"/>
      <w:r>
        <w:rPr>
          <w:sz w:val="24"/>
        </w:rPr>
        <w:t>program,</w:t>
      </w:r>
      <w:proofErr w:type="gramEnd"/>
      <w:r>
        <w:rPr>
          <w:sz w:val="24"/>
        </w:rPr>
        <w:t xml:space="preserve"> this takes in the number 10 and is multiplied by 4 therefore producing the output 40.</w:t>
      </w:r>
    </w:p>
    <w:p w:rsidR="00086F18" w:rsidRDefault="00086F18" w:rsidP="005304E6">
      <w:pPr>
        <w:rPr>
          <w:sz w:val="28"/>
          <w:u w:val="single"/>
        </w:rPr>
      </w:pPr>
      <w:r>
        <w:rPr>
          <w:sz w:val="28"/>
          <w:u w:val="single"/>
        </w:rPr>
        <w:t>Exercise 2.2</w:t>
      </w:r>
    </w:p>
    <w:p w:rsidR="00086F18" w:rsidRDefault="00086F18" w:rsidP="00086F18">
      <w:pPr>
        <w:pStyle w:val="ListParagraph"/>
        <w:numPr>
          <w:ilvl w:val="0"/>
          <w:numId w:val="1"/>
        </w:numPr>
        <w:rPr>
          <w:sz w:val="24"/>
        </w:rPr>
      </w:pPr>
      <w:r>
        <w:rPr>
          <w:sz w:val="24"/>
        </w:rPr>
        <w:t>What change is required to output objects containing six integers?</w:t>
      </w:r>
    </w:p>
    <w:p w:rsidR="00086F18" w:rsidRDefault="00086F18" w:rsidP="00086F18">
      <w:pPr>
        <w:pStyle w:val="ListParagraph"/>
        <w:rPr>
          <w:sz w:val="24"/>
        </w:rPr>
      </w:pPr>
    </w:p>
    <w:p w:rsidR="00086F18" w:rsidRDefault="00086F18" w:rsidP="00086F18">
      <w:pPr>
        <w:pStyle w:val="ListParagraph"/>
        <w:rPr>
          <w:sz w:val="24"/>
        </w:rPr>
      </w:pPr>
      <w:r>
        <w:rPr>
          <w:sz w:val="24"/>
        </w:rPr>
        <w:t xml:space="preserve">Modify </w:t>
      </w:r>
      <w:proofErr w:type="gramStart"/>
      <w:r>
        <w:rPr>
          <w:sz w:val="24"/>
        </w:rPr>
        <w:t>the for</w:t>
      </w:r>
      <w:proofErr w:type="gramEnd"/>
      <w:r>
        <w:rPr>
          <w:sz w:val="24"/>
        </w:rPr>
        <w:t xml:space="preserve"> loop used in “</w:t>
      </w:r>
      <w:proofErr w:type="spellStart"/>
      <w:r>
        <w:rPr>
          <w:sz w:val="24"/>
        </w:rPr>
        <w:t>CreateSetsOfEight</w:t>
      </w:r>
      <w:proofErr w:type="spellEnd"/>
      <w:r>
        <w:rPr>
          <w:sz w:val="24"/>
        </w:rPr>
        <w:t>” to loop for every index from 0 to 5 rather than 0 to 7.</w:t>
      </w:r>
    </w:p>
    <w:p w:rsidR="00086F18" w:rsidRDefault="00086F18" w:rsidP="00086F18">
      <w:pPr>
        <w:pStyle w:val="ListParagraph"/>
        <w:rPr>
          <w:sz w:val="24"/>
        </w:rPr>
      </w:pPr>
    </w:p>
    <w:p w:rsidR="00086F18" w:rsidRDefault="00086F18" w:rsidP="00086F18">
      <w:pPr>
        <w:pStyle w:val="ListParagraph"/>
        <w:numPr>
          <w:ilvl w:val="0"/>
          <w:numId w:val="1"/>
        </w:numPr>
        <w:rPr>
          <w:sz w:val="24"/>
        </w:rPr>
      </w:pPr>
      <w:r>
        <w:rPr>
          <w:sz w:val="24"/>
        </w:rPr>
        <w:t>How could you parameterise this in the system to output objects that contain any number of integers?</w:t>
      </w:r>
    </w:p>
    <w:p w:rsidR="00086F18" w:rsidRDefault="00086F18" w:rsidP="00086F18">
      <w:pPr>
        <w:pStyle w:val="ListParagraph"/>
        <w:rPr>
          <w:sz w:val="24"/>
        </w:rPr>
      </w:pPr>
    </w:p>
    <w:p w:rsidR="00086F18" w:rsidRDefault="00086F18" w:rsidP="00086F18">
      <w:pPr>
        <w:pStyle w:val="ListParagraph"/>
        <w:rPr>
          <w:sz w:val="24"/>
        </w:rPr>
      </w:pPr>
      <w:r>
        <w:rPr>
          <w:sz w:val="24"/>
        </w:rPr>
        <w:t xml:space="preserve">Create an integer variable to hold the list parameter and substitute it into </w:t>
      </w:r>
      <w:proofErr w:type="gramStart"/>
      <w:r>
        <w:rPr>
          <w:sz w:val="24"/>
        </w:rPr>
        <w:t>the for</w:t>
      </w:r>
      <w:proofErr w:type="gramEnd"/>
      <w:r>
        <w:rPr>
          <w:sz w:val="24"/>
        </w:rPr>
        <w:t xml:space="preserve"> loop in “</w:t>
      </w:r>
      <w:proofErr w:type="spellStart"/>
      <w:r>
        <w:rPr>
          <w:sz w:val="24"/>
        </w:rPr>
        <w:t>CreateSetsOfEight</w:t>
      </w:r>
      <w:proofErr w:type="spellEnd"/>
      <w:r>
        <w:rPr>
          <w:sz w:val="24"/>
        </w:rPr>
        <w:t>”. The variable is then easily changed in “</w:t>
      </w:r>
      <w:proofErr w:type="spellStart"/>
      <w:r>
        <w:rPr>
          <w:sz w:val="24"/>
        </w:rPr>
        <w:t>RunThreeToEight</w:t>
      </w:r>
      <w:proofErr w:type="spellEnd"/>
      <w:r>
        <w:rPr>
          <w:sz w:val="24"/>
        </w:rPr>
        <w:t>”.</w:t>
      </w:r>
    </w:p>
    <w:p w:rsidR="00086F18" w:rsidRDefault="00086F18" w:rsidP="00086F18">
      <w:pPr>
        <w:pStyle w:val="ListParagraph"/>
        <w:rPr>
          <w:sz w:val="24"/>
        </w:rPr>
      </w:pPr>
    </w:p>
    <w:p w:rsidR="00086F18" w:rsidRDefault="00086F18" w:rsidP="00086F18">
      <w:pPr>
        <w:pStyle w:val="ListParagraph"/>
        <w:numPr>
          <w:ilvl w:val="0"/>
          <w:numId w:val="1"/>
        </w:numPr>
        <w:rPr>
          <w:sz w:val="24"/>
        </w:rPr>
      </w:pPr>
      <w:r>
        <w:rPr>
          <w:sz w:val="24"/>
        </w:rPr>
        <w:t>What happens if number of integers required in the output stream is not a factor of total number of integers in input stream?</w:t>
      </w:r>
    </w:p>
    <w:p w:rsidR="00086F18" w:rsidRDefault="00086F18" w:rsidP="00086F18">
      <w:pPr>
        <w:pStyle w:val="ListParagraph"/>
        <w:rPr>
          <w:sz w:val="24"/>
        </w:rPr>
      </w:pPr>
    </w:p>
    <w:p w:rsidR="00086F18" w:rsidRDefault="00086F18" w:rsidP="00086F18">
      <w:pPr>
        <w:pStyle w:val="ListParagraph"/>
        <w:rPr>
          <w:sz w:val="24"/>
        </w:rPr>
      </w:pPr>
      <w:r>
        <w:rPr>
          <w:sz w:val="24"/>
        </w:rPr>
        <w:t xml:space="preserve">Any remaining numbers from input stream are left out of the output stream and the program can’t terminate. </w:t>
      </w:r>
    </w:p>
    <w:p w:rsidR="00086F18" w:rsidRDefault="000F639D" w:rsidP="00086F18">
      <w:pPr>
        <w:rPr>
          <w:sz w:val="24"/>
        </w:rPr>
      </w:pPr>
      <w:r>
        <w:rPr>
          <w:noProof/>
          <w:sz w:val="24"/>
          <w:lang w:eastAsia="en-GB"/>
        </w:rPr>
        <w:lastRenderedPageBreak/>
        <w:drawing>
          <wp:inline distT="0" distB="0" distL="0" distR="0">
            <wp:extent cx="5012055" cy="4502785"/>
            <wp:effectExtent l="0" t="0" r="0" b="0"/>
            <wp:docPr id="1" name="Picture 1" descr="C:\Users\Jordan\Downloads\Chapter2.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dan\Downloads\Chapter2.2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055" cy="4502785"/>
                    </a:xfrm>
                    <a:prstGeom prst="rect">
                      <a:avLst/>
                    </a:prstGeom>
                    <a:noFill/>
                    <a:ln>
                      <a:noFill/>
                    </a:ln>
                  </pic:spPr>
                </pic:pic>
              </a:graphicData>
            </a:graphic>
          </wp:inline>
        </w:drawing>
      </w:r>
    </w:p>
    <w:p w:rsidR="000F639D" w:rsidRDefault="000F639D" w:rsidP="00086F18">
      <w:pPr>
        <w:rPr>
          <w:sz w:val="24"/>
        </w:rPr>
      </w:pPr>
      <w:proofErr w:type="spellStart"/>
      <w:r>
        <w:rPr>
          <w:sz w:val="24"/>
        </w:rPr>
        <w:t>GenerateSetsOfThree</w:t>
      </w:r>
      <w:proofErr w:type="spellEnd"/>
      <w:r>
        <w:rPr>
          <w:sz w:val="24"/>
        </w:rPr>
        <w:t xml:space="preserve"> defines a list with each index holding three numbers and writes this list to </w:t>
      </w:r>
      <w:proofErr w:type="gramStart"/>
      <w:r>
        <w:rPr>
          <w:sz w:val="24"/>
        </w:rPr>
        <w:t xml:space="preserve">the </w:t>
      </w:r>
      <w:proofErr w:type="spellStart"/>
      <w:r>
        <w:rPr>
          <w:sz w:val="24"/>
        </w:rPr>
        <w:t>outChannel</w:t>
      </w:r>
      <w:proofErr w:type="spellEnd"/>
      <w:proofErr w:type="gramEnd"/>
      <w:r>
        <w:rPr>
          <w:sz w:val="24"/>
        </w:rPr>
        <w:t>.</w:t>
      </w:r>
    </w:p>
    <w:p w:rsidR="000F639D" w:rsidRDefault="001777C7" w:rsidP="00086F18">
      <w:pPr>
        <w:rPr>
          <w:sz w:val="24"/>
        </w:rPr>
      </w:pPr>
      <w:proofErr w:type="spellStart"/>
      <w:r>
        <w:rPr>
          <w:sz w:val="24"/>
        </w:rPr>
        <w:t>ListToStream</w:t>
      </w:r>
      <w:proofErr w:type="spellEnd"/>
      <w:r>
        <w:rPr>
          <w:sz w:val="24"/>
        </w:rPr>
        <w:t xml:space="preserve"> then takes this data through the </w:t>
      </w:r>
      <w:proofErr w:type="spellStart"/>
      <w:r>
        <w:rPr>
          <w:sz w:val="24"/>
        </w:rPr>
        <w:t>inChannel</w:t>
      </w:r>
      <w:proofErr w:type="spellEnd"/>
      <w:r>
        <w:rPr>
          <w:sz w:val="24"/>
        </w:rPr>
        <w:t xml:space="preserve"> and separates these groups of three into individual integers and streams them to </w:t>
      </w:r>
      <w:proofErr w:type="gramStart"/>
      <w:r>
        <w:rPr>
          <w:sz w:val="24"/>
        </w:rPr>
        <w:t xml:space="preserve">the </w:t>
      </w:r>
      <w:proofErr w:type="spellStart"/>
      <w:r>
        <w:rPr>
          <w:sz w:val="24"/>
        </w:rPr>
        <w:t>outChannel</w:t>
      </w:r>
      <w:proofErr w:type="spellEnd"/>
      <w:proofErr w:type="gramEnd"/>
      <w:r>
        <w:rPr>
          <w:sz w:val="24"/>
        </w:rPr>
        <w:t>.</w:t>
      </w:r>
    </w:p>
    <w:p w:rsidR="001777C7" w:rsidRDefault="001777C7" w:rsidP="00086F18">
      <w:pPr>
        <w:rPr>
          <w:sz w:val="24"/>
        </w:rPr>
      </w:pPr>
      <w:proofErr w:type="spellStart"/>
      <w:r>
        <w:rPr>
          <w:sz w:val="24"/>
        </w:rPr>
        <w:t>GenerateSetsOfEight</w:t>
      </w:r>
      <w:proofErr w:type="spellEnd"/>
      <w:r>
        <w:rPr>
          <w:sz w:val="24"/>
        </w:rPr>
        <w:t xml:space="preserve"> then defines a new list to hold the new assortment of values, the </w:t>
      </w:r>
      <w:proofErr w:type="spellStart"/>
      <w:r>
        <w:rPr>
          <w:sz w:val="24"/>
        </w:rPr>
        <w:t>listParameter</w:t>
      </w:r>
      <w:proofErr w:type="spellEnd"/>
      <w:r>
        <w:rPr>
          <w:sz w:val="24"/>
        </w:rPr>
        <w:t xml:space="preserve"> is set to 7 which means the data will be split into sets of 8 (including index 0 – 7). After the values have been amended to the output list the list is printed of with a simple print statement.</w:t>
      </w:r>
    </w:p>
    <w:p w:rsidR="001777C7" w:rsidRDefault="00A93640" w:rsidP="00086F18">
      <w:pPr>
        <w:rPr>
          <w:sz w:val="24"/>
        </w:rPr>
      </w:pPr>
      <w:r>
        <w:rPr>
          <w:sz w:val="24"/>
        </w:rPr>
        <w:lastRenderedPageBreak/>
        <w:pict>
          <v:shape id="_x0000_i1029" type="#_x0000_t75" style="width:451pt;height:253.35pt">
            <v:imagedata r:id="rId13" o:title="Chapter2"/>
          </v:shape>
        </w:pict>
      </w:r>
    </w:p>
    <w:p w:rsidR="00C4422C" w:rsidRDefault="00C4422C" w:rsidP="00086F18">
      <w:pPr>
        <w:rPr>
          <w:sz w:val="24"/>
        </w:rPr>
      </w:pPr>
      <w:r>
        <w:rPr>
          <w:sz w:val="24"/>
        </w:rPr>
        <w:t>This is an example of what happens when the number of integers required in the output stream is not a factor of the total number of integers in the input stream.</w:t>
      </w:r>
    </w:p>
    <w:p w:rsidR="00C4422C" w:rsidRDefault="00A93640" w:rsidP="00086F18">
      <w:pPr>
        <w:rPr>
          <w:sz w:val="24"/>
        </w:rPr>
      </w:pPr>
      <w:r>
        <w:rPr>
          <w:sz w:val="24"/>
        </w:rPr>
        <w:pict>
          <v:shape id="_x0000_i1030" type="#_x0000_t75" style="width:451pt;height:253.35pt">
            <v:imagedata r:id="rId14" o:title="Chapter2"/>
          </v:shape>
        </w:pict>
      </w:r>
    </w:p>
    <w:p w:rsidR="00C4422C" w:rsidRDefault="00C4422C" w:rsidP="00086F18">
      <w:pPr>
        <w:rPr>
          <w:sz w:val="24"/>
        </w:rPr>
      </w:pPr>
      <w:r>
        <w:rPr>
          <w:sz w:val="24"/>
        </w:rPr>
        <w:t>This demonstrates the working program outputting the data into sets of eight.</w:t>
      </w:r>
    </w:p>
    <w:p w:rsidR="00306197" w:rsidRDefault="00306197" w:rsidP="00086F18">
      <w:pPr>
        <w:rPr>
          <w:sz w:val="28"/>
          <w:u w:val="single"/>
        </w:rPr>
      </w:pPr>
      <w:r>
        <w:rPr>
          <w:sz w:val="28"/>
          <w:u w:val="single"/>
        </w:rPr>
        <w:t>Exercise 3.1</w:t>
      </w:r>
    </w:p>
    <w:p w:rsidR="00306197" w:rsidRDefault="00750EBC" w:rsidP="00086F18">
      <w:pPr>
        <w:rPr>
          <w:sz w:val="24"/>
        </w:rPr>
      </w:pPr>
      <w:r>
        <w:rPr>
          <w:sz w:val="24"/>
        </w:rPr>
        <w:t xml:space="preserve">I found that using the Minus method was more pleasing to me. Although using the </w:t>
      </w:r>
      <w:proofErr w:type="spellStart"/>
      <w:r>
        <w:rPr>
          <w:sz w:val="24"/>
        </w:rPr>
        <w:t>Negator</w:t>
      </w:r>
      <w:proofErr w:type="spellEnd"/>
      <w:r>
        <w:rPr>
          <w:sz w:val="24"/>
        </w:rPr>
        <w:t xml:space="preserve"> makes more sense by just inverting the value to a negative number although there is also an extra intermediate step.</w:t>
      </w:r>
    </w:p>
    <w:p w:rsidR="00750EBC" w:rsidRDefault="00750EBC" w:rsidP="00086F18">
      <w:pPr>
        <w:rPr>
          <w:sz w:val="24"/>
        </w:rPr>
      </w:pPr>
    </w:p>
    <w:p w:rsidR="00750EBC" w:rsidRDefault="00750EBC" w:rsidP="00086F18">
      <w:pPr>
        <w:rPr>
          <w:sz w:val="28"/>
          <w:u w:val="single"/>
        </w:rPr>
      </w:pPr>
      <w:r>
        <w:rPr>
          <w:sz w:val="28"/>
          <w:u w:val="single"/>
        </w:rPr>
        <w:lastRenderedPageBreak/>
        <w:t>Exercise 3.2</w:t>
      </w:r>
    </w:p>
    <w:p w:rsidR="00750EBC" w:rsidRDefault="00750EBC" w:rsidP="00086F18">
      <w:pPr>
        <w:rPr>
          <w:sz w:val="24"/>
        </w:rPr>
      </w:pPr>
    </w:p>
    <w:p w:rsidR="00750EBC" w:rsidRDefault="00750EBC" w:rsidP="00086F18">
      <w:pPr>
        <w:rPr>
          <w:sz w:val="28"/>
          <w:u w:val="single"/>
        </w:rPr>
      </w:pPr>
      <w:r>
        <w:rPr>
          <w:sz w:val="28"/>
          <w:u w:val="single"/>
        </w:rPr>
        <w:t>Exercise 3.3</w:t>
      </w:r>
    </w:p>
    <w:p w:rsidR="00750EBC" w:rsidRDefault="00750EBC" w:rsidP="00086F18">
      <w:pPr>
        <w:rPr>
          <w:sz w:val="24"/>
        </w:rPr>
      </w:pPr>
    </w:p>
    <w:p w:rsidR="00750EBC" w:rsidRDefault="00750EBC" w:rsidP="00086F18">
      <w:pPr>
        <w:rPr>
          <w:sz w:val="28"/>
          <w:u w:val="single"/>
        </w:rPr>
      </w:pPr>
      <w:r>
        <w:rPr>
          <w:sz w:val="28"/>
          <w:u w:val="single"/>
        </w:rPr>
        <w:t>Exercise 4.1</w:t>
      </w:r>
    </w:p>
    <w:p w:rsidR="00EA31B4" w:rsidRDefault="00EA31B4" w:rsidP="00EA31B4">
      <w:pPr>
        <w:rPr>
          <w:sz w:val="24"/>
        </w:rPr>
      </w:pPr>
      <w:r>
        <w:rPr>
          <w:sz w:val="24"/>
        </w:rPr>
        <w:t xml:space="preserve">After this line has been copied out and the program is run it runs as usual counting upwards from the value of 1000. The change is apparent when an input is provided, what then happens is the program begins counting upwards from the new value whilst alternatively still counting upwards from the old. For example counting upwards from 1000 and 1 is provided as an input, the program will then count to 1001 then the next output will be 1 then 1002 then 2 and so on. When a third value is provided to the input field the program stops producing output altogether this results in </w:t>
      </w:r>
      <w:proofErr w:type="spellStart"/>
      <w:r>
        <w:rPr>
          <w:sz w:val="24"/>
        </w:rPr>
        <w:t>livelock</w:t>
      </w:r>
      <w:proofErr w:type="spellEnd"/>
      <w:r>
        <w:rPr>
          <w:sz w:val="24"/>
        </w:rPr>
        <w:t>.</w:t>
      </w:r>
    </w:p>
    <w:p w:rsidR="00EA31B4" w:rsidRDefault="00EA31B4" w:rsidP="00EA31B4">
      <w:pPr>
        <w:rPr>
          <w:sz w:val="24"/>
        </w:rPr>
      </w:pPr>
      <w:r>
        <w:rPr>
          <w:sz w:val="24"/>
        </w:rPr>
        <w:t>This happens because the program is cutting out processes and data can’t be passed on.</w:t>
      </w:r>
    </w:p>
    <w:p w:rsidR="00A93640" w:rsidRDefault="00EA31B4" w:rsidP="00086F18">
      <w:pPr>
        <w:rPr>
          <w:sz w:val="24"/>
        </w:rPr>
      </w:pPr>
      <w:r>
        <w:rPr>
          <w:sz w:val="24"/>
        </w:rPr>
        <w:pict>
          <v:shape id="_x0000_i1031" type="#_x0000_t75" style="width:451pt;height:344.4pt">
            <v:imagedata r:id="rId15" o:title="ResetNumbers4.1"/>
          </v:shape>
        </w:pict>
      </w:r>
    </w:p>
    <w:p w:rsidR="00750EBC" w:rsidRDefault="00750EBC" w:rsidP="00086F18">
      <w:pPr>
        <w:rPr>
          <w:sz w:val="28"/>
          <w:u w:val="single"/>
        </w:rPr>
      </w:pPr>
      <w:r>
        <w:rPr>
          <w:sz w:val="28"/>
          <w:u w:val="single"/>
        </w:rPr>
        <w:t>Exercise 4.2</w:t>
      </w:r>
    </w:p>
    <w:p w:rsidR="00D30387" w:rsidRPr="00E17BA4" w:rsidRDefault="00E17BA4" w:rsidP="00086F18">
      <w:pPr>
        <w:rPr>
          <w:sz w:val="24"/>
        </w:rPr>
      </w:pPr>
      <w:r>
        <w:rPr>
          <w:sz w:val="24"/>
        </w:rPr>
        <w:t xml:space="preserve">This doesn’t solve the problem that was apparent in the previous exercise. What this does is allow the program to run through the processes one more time and produce two more outputs than previously possible before </w:t>
      </w:r>
      <w:proofErr w:type="spellStart"/>
      <w:r>
        <w:rPr>
          <w:sz w:val="24"/>
        </w:rPr>
        <w:t>livelocking</w:t>
      </w:r>
      <w:proofErr w:type="spellEnd"/>
      <w:r>
        <w:rPr>
          <w:sz w:val="24"/>
        </w:rPr>
        <w:t>. This happens because…</w:t>
      </w:r>
    </w:p>
    <w:p w:rsidR="00750EBC" w:rsidRDefault="00750EBC" w:rsidP="00086F18">
      <w:pPr>
        <w:rPr>
          <w:sz w:val="28"/>
          <w:u w:val="single"/>
        </w:rPr>
      </w:pPr>
      <w:r>
        <w:rPr>
          <w:sz w:val="28"/>
          <w:u w:val="single"/>
        </w:rPr>
        <w:lastRenderedPageBreak/>
        <w:t>Exercise 5.1</w:t>
      </w:r>
    </w:p>
    <w:p w:rsidR="00750EBC" w:rsidRDefault="003B737A" w:rsidP="00086F18">
      <w:pPr>
        <w:rPr>
          <w:sz w:val="24"/>
        </w:rPr>
      </w:pPr>
      <w:r>
        <w:rPr>
          <w:sz w:val="24"/>
        </w:rPr>
        <w:t>I tested whether the system ran expected of different delayed values demonstrated here in the table below.</w:t>
      </w:r>
    </w:p>
    <w:tbl>
      <w:tblPr>
        <w:tblStyle w:val="TableGrid"/>
        <w:tblW w:w="0" w:type="auto"/>
        <w:tblLook w:val="04A0" w:firstRow="1" w:lastRow="0" w:firstColumn="1" w:lastColumn="0" w:noHBand="0" w:noVBand="1"/>
      </w:tblPr>
      <w:tblGrid>
        <w:gridCol w:w="3080"/>
        <w:gridCol w:w="3081"/>
        <w:gridCol w:w="3081"/>
      </w:tblGrid>
      <w:tr w:rsidR="003B737A" w:rsidTr="003B737A">
        <w:tc>
          <w:tcPr>
            <w:tcW w:w="3080" w:type="dxa"/>
          </w:tcPr>
          <w:p w:rsidR="003B737A" w:rsidRPr="003B737A" w:rsidRDefault="003B737A" w:rsidP="00086F18">
            <w:pPr>
              <w:rPr>
                <w:sz w:val="28"/>
              </w:rPr>
            </w:pPr>
            <w:proofErr w:type="spellStart"/>
            <w:r w:rsidRPr="003B737A">
              <w:rPr>
                <w:sz w:val="28"/>
              </w:rPr>
              <w:t>QProducer</w:t>
            </w:r>
            <w:proofErr w:type="spellEnd"/>
            <w:r w:rsidRPr="003B737A">
              <w:rPr>
                <w:sz w:val="28"/>
              </w:rPr>
              <w:t xml:space="preserve"> Delay</w:t>
            </w:r>
            <w:r w:rsidR="003F3F18">
              <w:rPr>
                <w:sz w:val="28"/>
              </w:rPr>
              <w:t xml:space="preserve"> (</w:t>
            </w:r>
            <w:proofErr w:type="spellStart"/>
            <w:r w:rsidR="003F3F18">
              <w:rPr>
                <w:sz w:val="28"/>
              </w:rPr>
              <w:t>ms</w:t>
            </w:r>
            <w:proofErr w:type="spellEnd"/>
            <w:r w:rsidR="003F3F18">
              <w:rPr>
                <w:sz w:val="28"/>
              </w:rPr>
              <w:t>)</w:t>
            </w:r>
          </w:p>
        </w:tc>
        <w:tc>
          <w:tcPr>
            <w:tcW w:w="3081" w:type="dxa"/>
          </w:tcPr>
          <w:p w:rsidR="003B737A" w:rsidRPr="003B737A" w:rsidRDefault="003B737A" w:rsidP="00086F18">
            <w:pPr>
              <w:rPr>
                <w:sz w:val="28"/>
              </w:rPr>
            </w:pPr>
            <w:r w:rsidRPr="003B737A">
              <w:rPr>
                <w:sz w:val="28"/>
              </w:rPr>
              <w:t>Queue Delay</w:t>
            </w:r>
            <w:r w:rsidR="003F3F18">
              <w:rPr>
                <w:sz w:val="28"/>
              </w:rPr>
              <w:t xml:space="preserve"> (</w:t>
            </w:r>
            <w:proofErr w:type="spellStart"/>
            <w:r w:rsidR="003F3F18">
              <w:rPr>
                <w:sz w:val="28"/>
              </w:rPr>
              <w:t>ms</w:t>
            </w:r>
            <w:proofErr w:type="spellEnd"/>
            <w:r w:rsidR="003F3F18">
              <w:rPr>
                <w:sz w:val="28"/>
              </w:rPr>
              <w:t>)</w:t>
            </w:r>
          </w:p>
        </w:tc>
        <w:tc>
          <w:tcPr>
            <w:tcW w:w="3081" w:type="dxa"/>
          </w:tcPr>
          <w:p w:rsidR="003B737A" w:rsidRPr="003B737A" w:rsidRDefault="003B737A" w:rsidP="00086F18">
            <w:pPr>
              <w:rPr>
                <w:sz w:val="28"/>
              </w:rPr>
            </w:pPr>
            <w:r>
              <w:rPr>
                <w:sz w:val="28"/>
              </w:rPr>
              <w:t xml:space="preserve">Total </w:t>
            </w:r>
            <w:r w:rsidRPr="003B737A">
              <w:rPr>
                <w:sz w:val="28"/>
              </w:rPr>
              <w:t>Time Taken</w:t>
            </w:r>
            <w:r>
              <w:rPr>
                <w:sz w:val="28"/>
              </w:rPr>
              <w:t xml:space="preserve"> (Seconds)</w:t>
            </w:r>
          </w:p>
        </w:tc>
      </w:tr>
      <w:tr w:rsidR="003B737A" w:rsidTr="003B737A">
        <w:tc>
          <w:tcPr>
            <w:tcW w:w="3080" w:type="dxa"/>
          </w:tcPr>
          <w:p w:rsidR="003B737A" w:rsidRDefault="003B737A" w:rsidP="00086F18">
            <w:pPr>
              <w:rPr>
                <w:sz w:val="24"/>
              </w:rPr>
            </w:pPr>
            <w:r>
              <w:rPr>
                <w:sz w:val="24"/>
              </w:rPr>
              <w:t>0</w:t>
            </w:r>
          </w:p>
        </w:tc>
        <w:tc>
          <w:tcPr>
            <w:tcW w:w="3081" w:type="dxa"/>
          </w:tcPr>
          <w:p w:rsidR="003B737A" w:rsidRDefault="003B737A" w:rsidP="00086F18">
            <w:pPr>
              <w:rPr>
                <w:sz w:val="24"/>
              </w:rPr>
            </w:pPr>
            <w:r>
              <w:rPr>
                <w:sz w:val="24"/>
              </w:rPr>
              <w:t>0</w:t>
            </w:r>
          </w:p>
        </w:tc>
        <w:tc>
          <w:tcPr>
            <w:tcW w:w="3081" w:type="dxa"/>
          </w:tcPr>
          <w:p w:rsidR="003B737A" w:rsidRDefault="003B737A" w:rsidP="00086F18">
            <w:pPr>
              <w:rPr>
                <w:sz w:val="24"/>
              </w:rPr>
            </w:pPr>
            <w:r>
              <w:rPr>
                <w:sz w:val="24"/>
              </w:rPr>
              <w:t xml:space="preserve">1.85 </w:t>
            </w:r>
          </w:p>
        </w:tc>
      </w:tr>
      <w:tr w:rsidR="003B737A" w:rsidTr="003B737A">
        <w:tc>
          <w:tcPr>
            <w:tcW w:w="3080" w:type="dxa"/>
          </w:tcPr>
          <w:p w:rsidR="003B737A" w:rsidRDefault="003B737A" w:rsidP="00086F18">
            <w:pPr>
              <w:rPr>
                <w:sz w:val="24"/>
              </w:rPr>
            </w:pPr>
            <w:r>
              <w:rPr>
                <w:sz w:val="24"/>
              </w:rPr>
              <w:t>500</w:t>
            </w:r>
          </w:p>
        </w:tc>
        <w:tc>
          <w:tcPr>
            <w:tcW w:w="3081" w:type="dxa"/>
          </w:tcPr>
          <w:p w:rsidR="003B737A" w:rsidRDefault="003B737A" w:rsidP="00086F18">
            <w:pPr>
              <w:rPr>
                <w:sz w:val="24"/>
              </w:rPr>
            </w:pPr>
            <w:r>
              <w:rPr>
                <w:sz w:val="24"/>
              </w:rPr>
              <w:t>0</w:t>
            </w:r>
          </w:p>
        </w:tc>
        <w:tc>
          <w:tcPr>
            <w:tcW w:w="3081" w:type="dxa"/>
          </w:tcPr>
          <w:p w:rsidR="003B737A" w:rsidRDefault="003B737A" w:rsidP="00086F18">
            <w:pPr>
              <w:rPr>
                <w:sz w:val="24"/>
              </w:rPr>
            </w:pPr>
            <w:r>
              <w:rPr>
                <w:sz w:val="24"/>
              </w:rPr>
              <w:t>26.77</w:t>
            </w:r>
          </w:p>
        </w:tc>
      </w:tr>
      <w:tr w:rsidR="003B737A" w:rsidTr="003B737A">
        <w:tc>
          <w:tcPr>
            <w:tcW w:w="3080" w:type="dxa"/>
          </w:tcPr>
          <w:p w:rsidR="003B737A" w:rsidRDefault="003B737A" w:rsidP="00086F18">
            <w:pPr>
              <w:rPr>
                <w:sz w:val="24"/>
              </w:rPr>
            </w:pPr>
            <w:r>
              <w:rPr>
                <w:sz w:val="24"/>
              </w:rPr>
              <w:t>1000</w:t>
            </w:r>
          </w:p>
        </w:tc>
        <w:tc>
          <w:tcPr>
            <w:tcW w:w="3081" w:type="dxa"/>
          </w:tcPr>
          <w:p w:rsidR="003B737A" w:rsidRDefault="003B737A" w:rsidP="00086F18">
            <w:pPr>
              <w:rPr>
                <w:sz w:val="24"/>
              </w:rPr>
            </w:pPr>
            <w:r>
              <w:rPr>
                <w:sz w:val="24"/>
              </w:rPr>
              <w:t>0</w:t>
            </w:r>
          </w:p>
        </w:tc>
        <w:tc>
          <w:tcPr>
            <w:tcW w:w="3081" w:type="dxa"/>
          </w:tcPr>
          <w:p w:rsidR="003B737A" w:rsidRDefault="003B737A" w:rsidP="00086F18">
            <w:pPr>
              <w:rPr>
                <w:sz w:val="24"/>
              </w:rPr>
            </w:pPr>
            <w:r>
              <w:rPr>
                <w:sz w:val="24"/>
              </w:rPr>
              <w:t>51.53</w:t>
            </w:r>
          </w:p>
        </w:tc>
      </w:tr>
      <w:tr w:rsidR="003B737A" w:rsidTr="003B737A">
        <w:tc>
          <w:tcPr>
            <w:tcW w:w="3080" w:type="dxa"/>
          </w:tcPr>
          <w:p w:rsidR="003B737A" w:rsidRDefault="003F3F18" w:rsidP="00086F18">
            <w:pPr>
              <w:rPr>
                <w:sz w:val="24"/>
              </w:rPr>
            </w:pPr>
            <w:r>
              <w:rPr>
                <w:sz w:val="24"/>
              </w:rPr>
              <w:t>0</w:t>
            </w:r>
          </w:p>
        </w:tc>
        <w:tc>
          <w:tcPr>
            <w:tcW w:w="3081" w:type="dxa"/>
          </w:tcPr>
          <w:p w:rsidR="003B737A" w:rsidRDefault="003F3F18" w:rsidP="00086F18">
            <w:pPr>
              <w:rPr>
                <w:sz w:val="24"/>
              </w:rPr>
            </w:pPr>
            <w:r>
              <w:rPr>
                <w:sz w:val="24"/>
              </w:rPr>
              <w:t>500</w:t>
            </w:r>
          </w:p>
        </w:tc>
        <w:tc>
          <w:tcPr>
            <w:tcW w:w="3081" w:type="dxa"/>
          </w:tcPr>
          <w:p w:rsidR="003B737A" w:rsidRDefault="003F3F18" w:rsidP="00086F18">
            <w:pPr>
              <w:rPr>
                <w:sz w:val="24"/>
              </w:rPr>
            </w:pPr>
            <w:r>
              <w:rPr>
                <w:sz w:val="24"/>
              </w:rPr>
              <w:t>25.63</w:t>
            </w:r>
          </w:p>
        </w:tc>
      </w:tr>
      <w:tr w:rsidR="003B737A" w:rsidTr="003B737A">
        <w:tc>
          <w:tcPr>
            <w:tcW w:w="3080" w:type="dxa"/>
          </w:tcPr>
          <w:p w:rsidR="003B737A" w:rsidRDefault="003F3F18" w:rsidP="00086F18">
            <w:pPr>
              <w:rPr>
                <w:sz w:val="24"/>
              </w:rPr>
            </w:pPr>
            <w:r>
              <w:rPr>
                <w:sz w:val="24"/>
              </w:rPr>
              <w:t>0</w:t>
            </w:r>
          </w:p>
        </w:tc>
        <w:tc>
          <w:tcPr>
            <w:tcW w:w="3081" w:type="dxa"/>
          </w:tcPr>
          <w:p w:rsidR="003B737A" w:rsidRDefault="003F3F18" w:rsidP="00086F18">
            <w:pPr>
              <w:rPr>
                <w:sz w:val="24"/>
              </w:rPr>
            </w:pPr>
            <w:r>
              <w:rPr>
                <w:sz w:val="24"/>
              </w:rPr>
              <w:t>1000</w:t>
            </w:r>
          </w:p>
        </w:tc>
        <w:tc>
          <w:tcPr>
            <w:tcW w:w="3081" w:type="dxa"/>
          </w:tcPr>
          <w:p w:rsidR="003B737A" w:rsidRDefault="003F3F18" w:rsidP="00086F18">
            <w:pPr>
              <w:rPr>
                <w:sz w:val="24"/>
              </w:rPr>
            </w:pPr>
            <w:r>
              <w:rPr>
                <w:sz w:val="24"/>
              </w:rPr>
              <w:t>47.49</w:t>
            </w:r>
          </w:p>
        </w:tc>
      </w:tr>
      <w:tr w:rsidR="003B737A" w:rsidTr="003B737A">
        <w:tc>
          <w:tcPr>
            <w:tcW w:w="3080" w:type="dxa"/>
          </w:tcPr>
          <w:p w:rsidR="003B737A" w:rsidRDefault="003F3F18" w:rsidP="00086F18">
            <w:pPr>
              <w:rPr>
                <w:sz w:val="24"/>
              </w:rPr>
            </w:pPr>
            <w:r>
              <w:rPr>
                <w:sz w:val="24"/>
              </w:rPr>
              <w:t>500</w:t>
            </w:r>
          </w:p>
        </w:tc>
        <w:tc>
          <w:tcPr>
            <w:tcW w:w="3081" w:type="dxa"/>
          </w:tcPr>
          <w:p w:rsidR="003B737A" w:rsidRDefault="003F3F18" w:rsidP="00086F18">
            <w:pPr>
              <w:rPr>
                <w:sz w:val="24"/>
              </w:rPr>
            </w:pPr>
            <w:r>
              <w:rPr>
                <w:sz w:val="24"/>
              </w:rPr>
              <w:t>500</w:t>
            </w:r>
          </w:p>
        </w:tc>
        <w:tc>
          <w:tcPr>
            <w:tcW w:w="3081" w:type="dxa"/>
          </w:tcPr>
          <w:p w:rsidR="003B737A" w:rsidRDefault="003F3F18" w:rsidP="00086F18">
            <w:pPr>
              <w:rPr>
                <w:sz w:val="24"/>
              </w:rPr>
            </w:pPr>
            <w:r>
              <w:rPr>
                <w:sz w:val="24"/>
              </w:rPr>
              <w:t>26.69</w:t>
            </w:r>
          </w:p>
        </w:tc>
      </w:tr>
      <w:tr w:rsidR="003B737A" w:rsidTr="003B737A">
        <w:tc>
          <w:tcPr>
            <w:tcW w:w="3080" w:type="dxa"/>
          </w:tcPr>
          <w:p w:rsidR="003B737A" w:rsidRDefault="003F3F18" w:rsidP="00086F18">
            <w:pPr>
              <w:rPr>
                <w:sz w:val="24"/>
              </w:rPr>
            </w:pPr>
            <w:r>
              <w:rPr>
                <w:sz w:val="24"/>
              </w:rPr>
              <w:t>1000</w:t>
            </w:r>
          </w:p>
        </w:tc>
        <w:tc>
          <w:tcPr>
            <w:tcW w:w="3081" w:type="dxa"/>
          </w:tcPr>
          <w:p w:rsidR="003B737A" w:rsidRDefault="003F3F18" w:rsidP="00086F18">
            <w:pPr>
              <w:rPr>
                <w:sz w:val="24"/>
              </w:rPr>
            </w:pPr>
            <w:r>
              <w:rPr>
                <w:sz w:val="24"/>
              </w:rPr>
              <w:t>500</w:t>
            </w:r>
          </w:p>
        </w:tc>
        <w:tc>
          <w:tcPr>
            <w:tcW w:w="3081" w:type="dxa"/>
          </w:tcPr>
          <w:p w:rsidR="003B737A" w:rsidRDefault="003F3F18" w:rsidP="00086F18">
            <w:pPr>
              <w:rPr>
                <w:sz w:val="24"/>
              </w:rPr>
            </w:pPr>
            <w:r>
              <w:rPr>
                <w:sz w:val="24"/>
              </w:rPr>
              <w:t>51.77</w:t>
            </w:r>
          </w:p>
        </w:tc>
      </w:tr>
      <w:tr w:rsidR="003F3F18" w:rsidTr="003F3F18">
        <w:tc>
          <w:tcPr>
            <w:tcW w:w="3080" w:type="dxa"/>
          </w:tcPr>
          <w:p w:rsidR="003F3F18" w:rsidRDefault="003F3F18" w:rsidP="0046374A">
            <w:pPr>
              <w:rPr>
                <w:sz w:val="24"/>
              </w:rPr>
            </w:pPr>
            <w:r>
              <w:rPr>
                <w:sz w:val="24"/>
              </w:rPr>
              <w:t>500</w:t>
            </w:r>
          </w:p>
        </w:tc>
        <w:tc>
          <w:tcPr>
            <w:tcW w:w="3081" w:type="dxa"/>
          </w:tcPr>
          <w:p w:rsidR="003F3F18" w:rsidRDefault="003F3F18" w:rsidP="0046374A">
            <w:pPr>
              <w:rPr>
                <w:sz w:val="24"/>
              </w:rPr>
            </w:pPr>
            <w:r>
              <w:rPr>
                <w:sz w:val="24"/>
              </w:rPr>
              <w:t>1000</w:t>
            </w:r>
          </w:p>
        </w:tc>
        <w:tc>
          <w:tcPr>
            <w:tcW w:w="3081" w:type="dxa"/>
          </w:tcPr>
          <w:p w:rsidR="003F3F18" w:rsidRDefault="003F3F18" w:rsidP="0046374A">
            <w:pPr>
              <w:rPr>
                <w:sz w:val="24"/>
              </w:rPr>
            </w:pPr>
            <w:r>
              <w:rPr>
                <w:sz w:val="24"/>
              </w:rPr>
              <w:t>51.53</w:t>
            </w:r>
          </w:p>
        </w:tc>
      </w:tr>
    </w:tbl>
    <w:p w:rsidR="003B737A" w:rsidRDefault="003B737A" w:rsidP="00086F18">
      <w:pPr>
        <w:rPr>
          <w:sz w:val="24"/>
        </w:rPr>
      </w:pPr>
    </w:p>
    <w:p w:rsidR="00B87138" w:rsidRDefault="00B87138" w:rsidP="00086F18">
      <w:pPr>
        <w:rPr>
          <w:sz w:val="24"/>
        </w:rPr>
      </w:pPr>
      <w:r>
        <w:rPr>
          <w:sz w:val="24"/>
        </w:rPr>
        <w:t xml:space="preserve">These results show that the delay </w:t>
      </w:r>
      <w:proofErr w:type="gramStart"/>
      <w:r>
        <w:rPr>
          <w:sz w:val="24"/>
        </w:rPr>
        <w:t>effects</w:t>
      </w:r>
      <w:proofErr w:type="gramEnd"/>
      <w:r>
        <w:rPr>
          <w:sz w:val="24"/>
        </w:rPr>
        <w:t xml:space="preserve"> the program equally when it is imposed on either of the processes. This happens because the two processes loop until completion and the delays begin </w:t>
      </w:r>
      <w:r w:rsidR="00D11BEA">
        <w:rPr>
          <w:sz w:val="24"/>
        </w:rPr>
        <w:t>at the same time rather than one after the other so after the initial delay the following process is ready to take in the data and process it.</w:t>
      </w:r>
      <w:bookmarkStart w:id="0" w:name="_GoBack"/>
      <w:bookmarkEnd w:id="0"/>
    </w:p>
    <w:p w:rsidR="00750EBC" w:rsidRDefault="00750EBC" w:rsidP="00086F18">
      <w:pPr>
        <w:rPr>
          <w:sz w:val="28"/>
          <w:u w:val="single"/>
        </w:rPr>
      </w:pPr>
      <w:r>
        <w:rPr>
          <w:sz w:val="28"/>
          <w:u w:val="single"/>
        </w:rPr>
        <w:t>Exercise 5.2</w:t>
      </w:r>
    </w:p>
    <w:p w:rsidR="00750EBC" w:rsidRDefault="00750EBC" w:rsidP="00086F18">
      <w:pPr>
        <w:rPr>
          <w:sz w:val="24"/>
        </w:rPr>
      </w:pPr>
    </w:p>
    <w:p w:rsidR="00750EBC" w:rsidRDefault="00750EBC" w:rsidP="00086F18">
      <w:pPr>
        <w:rPr>
          <w:sz w:val="28"/>
          <w:u w:val="single"/>
        </w:rPr>
      </w:pPr>
      <w:r>
        <w:rPr>
          <w:sz w:val="28"/>
          <w:u w:val="single"/>
        </w:rPr>
        <w:t>Exercise 6.1</w:t>
      </w:r>
    </w:p>
    <w:p w:rsidR="00750EBC" w:rsidRDefault="00750EBC" w:rsidP="00086F18">
      <w:pPr>
        <w:rPr>
          <w:sz w:val="24"/>
        </w:rPr>
      </w:pPr>
    </w:p>
    <w:p w:rsidR="00750EBC" w:rsidRDefault="00750EBC" w:rsidP="00086F18">
      <w:pPr>
        <w:rPr>
          <w:sz w:val="28"/>
          <w:u w:val="single"/>
        </w:rPr>
      </w:pPr>
      <w:r>
        <w:rPr>
          <w:sz w:val="28"/>
          <w:u w:val="single"/>
        </w:rPr>
        <w:t>Exercise 7.1</w:t>
      </w:r>
    </w:p>
    <w:p w:rsidR="00750EBC" w:rsidRDefault="00750EBC" w:rsidP="00086F18">
      <w:pPr>
        <w:rPr>
          <w:sz w:val="24"/>
        </w:rPr>
      </w:pPr>
    </w:p>
    <w:p w:rsidR="00750EBC" w:rsidRDefault="00750EBC" w:rsidP="00086F18">
      <w:pPr>
        <w:rPr>
          <w:sz w:val="28"/>
          <w:u w:val="single"/>
        </w:rPr>
      </w:pPr>
      <w:r>
        <w:rPr>
          <w:sz w:val="28"/>
          <w:u w:val="single"/>
        </w:rPr>
        <w:t>Exercise 8.1</w:t>
      </w:r>
    </w:p>
    <w:p w:rsidR="00750EBC" w:rsidRDefault="00750EBC" w:rsidP="00086F18">
      <w:pPr>
        <w:rPr>
          <w:sz w:val="24"/>
        </w:rPr>
      </w:pPr>
    </w:p>
    <w:p w:rsidR="00750EBC" w:rsidRDefault="00750EBC" w:rsidP="00086F18">
      <w:pPr>
        <w:rPr>
          <w:sz w:val="28"/>
          <w:u w:val="single"/>
        </w:rPr>
      </w:pPr>
      <w:r>
        <w:rPr>
          <w:sz w:val="28"/>
          <w:u w:val="single"/>
        </w:rPr>
        <w:t>Exercise 9.1</w:t>
      </w:r>
    </w:p>
    <w:p w:rsidR="00750EBC" w:rsidRDefault="00750EBC" w:rsidP="00086F18"/>
    <w:p w:rsidR="00750EBC" w:rsidRDefault="00750EBC" w:rsidP="00086F18">
      <w:pPr>
        <w:rPr>
          <w:sz w:val="28"/>
          <w:u w:val="single"/>
        </w:rPr>
      </w:pPr>
      <w:r>
        <w:rPr>
          <w:sz w:val="28"/>
          <w:u w:val="single"/>
        </w:rPr>
        <w:t>Exercise 9.2</w:t>
      </w:r>
    </w:p>
    <w:p w:rsidR="00750EBC" w:rsidRDefault="00750EBC" w:rsidP="00086F18">
      <w:pPr>
        <w:rPr>
          <w:sz w:val="24"/>
        </w:rPr>
      </w:pPr>
    </w:p>
    <w:p w:rsidR="00750EBC" w:rsidRDefault="00750EBC" w:rsidP="00086F18">
      <w:pPr>
        <w:rPr>
          <w:sz w:val="28"/>
          <w:u w:val="single"/>
        </w:rPr>
      </w:pPr>
      <w:r>
        <w:rPr>
          <w:sz w:val="28"/>
          <w:u w:val="single"/>
        </w:rPr>
        <w:t>Exercise 9.3</w:t>
      </w:r>
    </w:p>
    <w:p w:rsidR="00750EBC" w:rsidRDefault="00750EBC" w:rsidP="00086F18">
      <w:pPr>
        <w:rPr>
          <w:sz w:val="24"/>
        </w:rPr>
      </w:pPr>
    </w:p>
    <w:p w:rsidR="00750EBC" w:rsidRDefault="00750EBC" w:rsidP="00086F18">
      <w:pPr>
        <w:rPr>
          <w:sz w:val="28"/>
          <w:u w:val="single"/>
        </w:rPr>
      </w:pPr>
      <w:r>
        <w:rPr>
          <w:sz w:val="28"/>
          <w:u w:val="single"/>
        </w:rPr>
        <w:t>Exercise 11.3</w:t>
      </w:r>
    </w:p>
    <w:p w:rsidR="00750EBC" w:rsidRPr="00750EBC" w:rsidRDefault="00750EBC" w:rsidP="00086F18">
      <w:pPr>
        <w:rPr>
          <w:sz w:val="24"/>
        </w:rPr>
      </w:pPr>
    </w:p>
    <w:p w:rsidR="00750EBC" w:rsidRPr="00750EBC" w:rsidRDefault="00750EBC" w:rsidP="00086F18">
      <w:pPr>
        <w:rPr>
          <w:sz w:val="28"/>
          <w:u w:val="single"/>
        </w:rPr>
      </w:pPr>
    </w:p>
    <w:p w:rsidR="00086F18" w:rsidRPr="00086F18" w:rsidRDefault="00086F18" w:rsidP="005304E6">
      <w:pPr>
        <w:rPr>
          <w:sz w:val="24"/>
        </w:rPr>
      </w:pPr>
    </w:p>
    <w:sectPr w:rsidR="00086F18" w:rsidRPr="00086F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8C9" w:rsidRDefault="00A448C9" w:rsidP="00750EBC">
      <w:pPr>
        <w:spacing w:after="0" w:line="240" w:lineRule="auto"/>
      </w:pPr>
      <w:r>
        <w:separator/>
      </w:r>
    </w:p>
  </w:endnote>
  <w:endnote w:type="continuationSeparator" w:id="0">
    <w:p w:rsidR="00A448C9" w:rsidRDefault="00A448C9" w:rsidP="0075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8C9" w:rsidRDefault="00A448C9" w:rsidP="00750EBC">
      <w:pPr>
        <w:spacing w:after="0" w:line="240" w:lineRule="auto"/>
      </w:pPr>
      <w:r>
        <w:separator/>
      </w:r>
    </w:p>
  </w:footnote>
  <w:footnote w:type="continuationSeparator" w:id="0">
    <w:p w:rsidR="00A448C9" w:rsidRDefault="00A448C9" w:rsidP="00750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B320C"/>
    <w:multiLevelType w:val="hybridMultilevel"/>
    <w:tmpl w:val="DAAA5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E6"/>
    <w:rsid w:val="00086F18"/>
    <w:rsid w:val="000F639D"/>
    <w:rsid w:val="000F63C9"/>
    <w:rsid w:val="001777C7"/>
    <w:rsid w:val="0029602D"/>
    <w:rsid w:val="00306197"/>
    <w:rsid w:val="003B737A"/>
    <w:rsid w:val="003D47AC"/>
    <w:rsid w:val="003F3F18"/>
    <w:rsid w:val="005304E6"/>
    <w:rsid w:val="00750EBC"/>
    <w:rsid w:val="00A448C9"/>
    <w:rsid w:val="00A93640"/>
    <w:rsid w:val="00B87138"/>
    <w:rsid w:val="00C4422C"/>
    <w:rsid w:val="00D11BEA"/>
    <w:rsid w:val="00D30387"/>
    <w:rsid w:val="00E17BA4"/>
    <w:rsid w:val="00EA3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304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304E6"/>
    <w:rPr>
      <w:i/>
      <w:iCs/>
      <w:color w:val="5B9BD5" w:themeColor="accent1"/>
    </w:rPr>
  </w:style>
  <w:style w:type="paragraph" w:styleId="ListParagraph">
    <w:name w:val="List Paragraph"/>
    <w:basedOn w:val="Normal"/>
    <w:uiPriority w:val="34"/>
    <w:qFormat/>
    <w:rsid w:val="00086F18"/>
    <w:pPr>
      <w:ind w:left="720"/>
      <w:contextualSpacing/>
    </w:pPr>
  </w:style>
  <w:style w:type="paragraph" w:styleId="BalloonText">
    <w:name w:val="Balloon Text"/>
    <w:basedOn w:val="Normal"/>
    <w:link w:val="BalloonTextChar"/>
    <w:uiPriority w:val="99"/>
    <w:semiHidden/>
    <w:unhideWhenUsed/>
    <w:rsid w:val="000F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39D"/>
    <w:rPr>
      <w:rFonts w:ascii="Tahoma" w:hAnsi="Tahoma" w:cs="Tahoma"/>
      <w:sz w:val="16"/>
      <w:szCs w:val="16"/>
    </w:rPr>
  </w:style>
  <w:style w:type="paragraph" w:styleId="Header">
    <w:name w:val="header"/>
    <w:basedOn w:val="Normal"/>
    <w:link w:val="HeaderChar"/>
    <w:uiPriority w:val="99"/>
    <w:unhideWhenUsed/>
    <w:rsid w:val="00750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EBC"/>
  </w:style>
  <w:style w:type="paragraph" w:styleId="Footer">
    <w:name w:val="footer"/>
    <w:basedOn w:val="Normal"/>
    <w:link w:val="FooterChar"/>
    <w:uiPriority w:val="99"/>
    <w:unhideWhenUsed/>
    <w:rsid w:val="00750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EBC"/>
  </w:style>
  <w:style w:type="table" w:styleId="TableGrid">
    <w:name w:val="Table Grid"/>
    <w:basedOn w:val="TableNormal"/>
    <w:uiPriority w:val="39"/>
    <w:rsid w:val="003B7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304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304E6"/>
    <w:rPr>
      <w:i/>
      <w:iCs/>
      <w:color w:val="5B9BD5" w:themeColor="accent1"/>
    </w:rPr>
  </w:style>
  <w:style w:type="paragraph" w:styleId="ListParagraph">
    <w:name w:val="List Paragraph"/>
    <w:basedOn w:val="Normal"/>
    <w:uiPriority w:val="34"/>
    <w:qFormat/>
    <w:rsid w:val="00086F18"/>
    <w:pPr>
      <w:ind w:left="720"/>
      <w:contextualSpacing/>
    </w:pPr>
  </w:style>
  <w:style w:type="paragraph" w:styleId="BalloonText">
    <w:name w:val="Balloon Text"/>
    <w:basedOn w:val="Normal"/>
    <w:link w:val="BalloonTextChar"/>
    <w:uiPriority w:val="99"/>
    <w:semiHidden/>
    <w:unhideWhenUsed/>
    <w:rsid w:val="000F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39D"/>
    <w:rPr>
      <w:rFonts w:ascii="Tahoma" w:hAnsi="Tahoma" w:cs="Tahoma"/>
      <w:sz w:val="16"/>
      <w:szCs w:val="16"/>
    </w:rPr>
  </w:style>
  <w:style w:type="paragraph" w:styleId="Header">
    <w:name w:val="header"/>
    <w:basedOn w:val="Normal"/>
    <w:link w:val="HeaderChar"/>
    <w:uiPriority w:val="99"/>
    <w:unhideWhenUsed/>
    <w:rsid w:val="00750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EBC"/>
  </w:style>
  <w:style w:type="paragraph" w:styleId="Footer">
    <w:name w:val="footer"/>
    <w:basedOn w:val="Normal"/>
    <w:link w:val="FooterChar"/>
    <w:uiPriority w:val="99"/>
    <w:unhideWhenUsed/>
    <w:rsid w:val="00750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EBC"/>
  </w:style>
  <w:style w:type="table" w:styleId="TableGrid">
    <w:name w:val="Table Grid"/>
    <w:basedOn w:val="TableNormal"/>
    <w:uiPriority w:val="39"/>
    <w:rsid w:val="003B7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60728">
      <w:bodyDiv w:val="1"/>
      <w:marLeft w:val="0"/>
      <w:marRight w:val="0"/>
      <w:marTop w:val="0"/>
      <w:marBottom w:val="0"/>
      <w:divBdr>
        <w:top w:val="none" w:sz="0" w:space="0" w:color="auto"/>
        <w:left w:val="none" w:sz="0" w:space="0" w:color="auto"/>
        <w:bottom w:val="none" w:sz="0" w:space="0" w:color="auto"/>
        <w:right w:val="none" w:sz="0" w:space="0" w:color="auto"/>
      </w:divBdr>
    </w:div>
    <w:div w:id="182131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Gray</dc:creator>
  <cp:keywords/>
  <dc:description/>
  <cp:lastModifiedBy>Jordan Gray</cp:lastModifiedBy>
  <cp:revision>7</cp:revision>
  <dcterms:created xsi:type="dcterms:W3CDTF">2016-04-04T22:53:00Z</dcterms:created>
  <dcterms:modified xsi:type="dcterms:W3CDTF">2016-04-05T13:22:00Z</dcterms:modified>
</cp:coreProperties>
</file>