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CDA" w:rsidRDefault="0091770E" w:rsidP="00E13CDA">
      <w:pPr>
        <w:jc w:val="center"/>
        <w:rPr>
          <w:b/>
          <w:sz w:val="28"/>
        </w:rPr>
      </w:pPr>
      <w:r>
        <w:rPr>
          <w:b/>
          <w:sz w:val="28"/>
        </w:rPr>
        <w:t>Software Engineering Methods</w:t>
      </w:r>
    </w:p>
    <w:p w:rsidR="00E13CDA" w:rsidRDefault="00A0737B" w:rsidP="00E13CDA">
      <w:pPr>
        <w:jc w:val="center"/>
        <w:rPr>
          <w:b/>
          <w:sz w:val="28"/>
        </w:rPr>
      </w:pPr>
      <w:r>
        <w:rPr>
          <w:b/>
          <w:sz w:val="28"/>
        </w:rPr>
        <w:t>Worksheet</w:t>
      </w:r>
      <w:r w:rsidR="0091770E">
        <w:rPr>
          <w:b/>
          <w:sz w:val="28"/>
        </w:rPr>
        <w:t xml:space="preserve"> 2</w:t>
      </w:r>
    </w:p>
    <w:p w:rsidR="00E13CDA" w:rsidRDefault="007E780F" w:rsidP="00E13CDA">
      <w:pPr>
        <w:jc w:val="center"/>
        <w:rPr>
          <w:b/>
          <w:sz w:val="28"/>
        </w:rPr>
      </w:pPr>
      <w:r>
        <w:rPr>
          <w:b/>
          <w:sz w:val="28"/>
        </w:rPr>
        <w:t>Use Cases</w:t>
      </w:r>
      <w:r w:rsidR="008F4B90">
        <w:rPr>
          <w:b/>
          <w:sz w:val="28"/>
        </w:rPr>
        <w:t xml:space="preserve"> &amp; Activity Diagrams</w:t>
      </w:r>
    </w:p>
    <w:p w:rsidR="0091770E" w:rsidRDefault="0091770E" w:rsidP="0091770E">
      <w:pPr>
        <w:ind w:left="360"/>
        <w:jc w:val="both"/>
        <w:rPr>
          <w:rFonts w:cs="Arial"/>
          <w:szCs w:val="24"/>
        </w:rPr>
      </w:pPr>
      <w:r>
        <w:rPr>
          <w:rFonts w:cs="Arial"/>
          <w:szCs w:val="24"/>
        </w:rPr>
        <w:t xml:space="preserve">Using </w:t>
      </w:r>
      <w:r w:rsidR="005F124A">
        <w:rPr>
          <w:rFonts w:cs="Arial"/>
          <w:szCs w:val="24"/>
        </w:rPr>
        <w:t xml:space="preserve">the </w:t>
      </w:r>
      <w:r>
        <w:rPr>
          <w:rFonts w:cs="Arial"/>
          <w:szCs w:val="24"/>
        </w:rPr>
        <w:t>Visu</w:t>
      </w:r>
      <w:r w:rsidR="005F124A">
        <w:rPr>
          <w:rFonts w:cs="Arial"/>
          <w:szCs w:val="24"/>
        </w:rPr>
        <w:t>al Studio Activity Diagram Tool</w:t>
      </w:r>
      <w:r>
        <w:rPr>
          <w:rFonts w:cs="Arial"/>
          <w:szCs w:val="24"/>
        </w:rPr>
        <w:t xml:space="preserve"> draw an Activity Diagram for</w:t>
      </w:r>
      <w:r w:rsidR="005F124A">
        <w:rPr>
          <w:rFonts w:cs="Arial"/>
          <w:szCs w:val="24"/>
        </w:rPr>
        <w:t xml:space="preserve"> each of the following Use Cases making any assumptions about what class or classes might be </w:t>
      </w:r>
      <w:proofErr w:type="spellStart"/>
      <w:r w:rsidR="005F124A">
        <w:rPr>
          <w:rFonts w:cs="Arial"/>
          <w:szCs w:val="24"/>
        </w:rPr>
        <w:t>requried</w:t>
      </w:r>
      <w:proofErr w:type="spellEnd"/>
      <w:r>
        <w:rPr>
          <w:rFonts w:cs="Arial"/>
          <w:szCs w:val="24"/>
        </w:rPr>
        <w:t>:</w:t>
      </w:r>
    </w:p>
    <w:p w:rsidR="005F124A" w:rsidRDefault="005F124A" w:rsidP="0091770E">
      <w:pPr>
        <w:ind w:left="360"/>
        <w:jc w:val="both"/>
        <w:rPr>
          <w:rFonts w:cs="Arial"/>
          <w:szCs w:val="24"/>
        </w:rPr>
      </w:pPr>
      <w:r>
        <w:rPr>
          <w:rFonts w:cs="Arial"/>
          <w:szCs w:val="24"/>
        </w:rPr>
        <w:t>(See Practical 1 for details of how to create a modelling project and add a new item to it)</w:t>
      </w:r>
    </w:p>
    <w:p w:rsidR="005F124A" w:rsidRDefault="005F124A" w:rsidP="0091770E">
      <w:pPr>
        <w:ind w:left="360"/>
        <w:jc w:val="both"/>
        <w:rPr>
          <w:rFonts w:cs="Arial"/>
          <w:szCs w:val="24"/>
        </w:rPr>
      </w:pPr>
    </w:p>
    <w:p w:rsidR="00071400" w:rsidRPr="008B6C63" w:rsidRDefault="00071400" w:rsidP="00071400">
      <w:pPr>
        <w:pStyle w:val="ListParagraph"/>
        <w:numPr>
          <w:ilvl w:val="0"/>
          <w:numId w:val="4"/>
        </w:numPr>
        <w:jc w:val="both"/>
        <w:rPr>
          <w:rFonts w:cs="Arial"/>
          <w:szCs w:val="24"/>
        </w:rPr>
      </w:pPr>
      <w:r w:rsidRPr="008B6C63">
        <w:rPr>
          <w:rFonts w:cs="Arial"/>
          <w:szCs w:val="24"/>
        </w:rPr>
        <w:t xml:space="preserve">When matriculating the student will supply their personal details (name, address, date of birth). </w:t>
      </w:r>
      <w:r w:rsidRPr="008B6C63">
        <w:rPr>
          <w:rFonts w:cs="Arial"/>
          <w:b/>
          <w:szCs w:val="24"/>
        </w:rPr>
        <w:t xml:space="preserve">If the student is an overseas student then their passport number must be entered. </w:t>
      </w:r>
      <w:r w:rsidRPr="008B6C63">
        <w:rPr>
          <w:rFonts w:cs="Arial"/>
          <w:szCs w:val="24"/>
        </w:rPr>
        <w:t>Once these details have been stored a matriculation number will be generated</w:t>
      </w:r>
      <w:r w:rsidR="008B6C63" w:rsidRPr="008B6C63">
        <w:rPr>
          <w:rFonts w:cs="Arial"/>
          <w:szCs w:val="24"/>
        </w:rPr>
        <w:t xml:space="preserve"> by the system</w:t>
      </w:r>
      <w:r w:rsidRPr="008B6C63">
        <w:rPr>
          <w:rFonts w:cs="Arial"/>
          <w:szCs w:val="24"/>
        </w:rPr>
        <w:t xml:space="preserve">. The student will then provide details of their desired </w:t>
      </w:r>
      <w:r w:rsidR="00F53826">
        <w:rPr>
          <w:rFonts w:cs="Arial"/>
          <w:szCs w:val="24"/>
        </w:rPr>
        <w:t>course</w:t>
      </w:r>
      <w:r w:rsidRPr="008B6C63">
        <w:rPr>
          <w:rFonts w:cs="Arial"/>
          <w:szCs w:val="24"/>
        </w:rPr>
        <w:t>.</w:t>
      </w:r>
      <w:r w:rsidRPr="008B6C63">
        <w:rPr>
          <w:rFonts w:cs="Arial"/>
          <w:b/>
          <w:szCs w:val="24"/>
        </w:rPr>
        <w:t xml:space="preserve"> Students who are funded by SAAS must have their SAAS number recorded, non SAAS students must have their means of payment recorded. </w:t>
      </w:r>
      <w:r w:rsidRPr="008B6C63">
        <w:rPr>
          <w:rFonts w:cs="Arial"/>
          <w:szCs w:val="24"/>
        </w:rPr>
        <w:t>The student will then be enrolled on the appropriate programme.</w:t>
      </w:r>
    </w:p>
    <w:p w:rsidR="00071400" w:rsidRPr="00071400" w:rsidRDefault="00071400" w:rsidP="00071400">
      <w:pPr>
        <w:pStyle w:val="ListParagraph"/>
        <w:ind w:left="1440"/>
        <w:jc w:val="both"/>
        <w:rPr>
          <w:rFonts w:cs="Arial"/>
          <w:szCs w:val="24"/>
        </w:rPr>
      </w:pPr>
    </w:p>
    <w:p w:rsidR="00071400" w:rsidRPr="00071400" w:rsidRDefault="00F53826" w:rsidP="00071400">
      <w:pPr>
        <w:pStyle w:val="ListParagraph"/>
        <w:jc w:val="both"/>
        <w:rPr>
          <w:rFonts w:cs="Arial"/>
          <w:szCs w:val="24"/>
        </w:rPr>
      </w:pPr>
      <w:r>
        <w:rPr>
          <w:rFonts w:cs="Arial"/>
          <w:szCs w:val="24"/>
        </w:rPr>
        <w:t>Draw</w:t>
      </w:r>
      <w:r w:rsidR="00071400" w:rsidRPr="00071400">
        <w:rPr>
          <w:rFonts w:cs="Arial"/>
          <w:szCs w:val="24"/>
        </w:rPr>
        <w:t xml:space="preserve"> a</w:t>
      </w:r>
      <w:r w:rsidR="003E3725">
        <w:rPr>
          <w:rFonts w:cs="Arial"/>
          <w:szCs w:val="24"/>
        </w:rPr>
        <w:t xml:space="preserve"> use case diagram (UCD) </w:t>
      </w:r>
      <w:r w:rsidR="003E3725">
        <w:rPr>
          <w:rFonts w:cs="Arial"/>
          <w:b/>
          <w:szCs w:val="24"/>
        </w:rPr>
        <w:t xml:space="preserve">and </w:t>
      </w:r>
      <w:r w:rsidR="003E3725" w:rsidRPr="00A10742">
        <w:rPr>
          <w:rFonts w:cs="Arial"/>
          <w:szCs w:val="24"/>
        </w:rPr>
        <w:t xml:space="preserve">an </w:t>
      </w:r>
      <w:r w:rsidR="00071400" w:rsidRPr="00071400">
        <w:rPr>
          <w:rFonts w:cs="Arial"/>
          <w:szCs w:val="24"/>
        </w:rPr>
        <w:t xml:space="preserve">activity diagram </w:t>
      </w:r>
      <w:r w:rsidR="00BF3928">
        <w:rPr>
          <w:rFonts w:cs="Arial"/>
          <w:szCs w:val="24"/>
        </w:rPr>
        <w:t>for this Use Case</w:t>
      </w:r>
      <w:r w:rsidR="00071400" w:rsidRPr="00071400">
        <w:rPr>
          <w:rFonts w:cs="Arial"/>
          <w:szCs w:val="24"/>
        </w:rPr>
        <w:t>.</w:t>
      </w:r>
    </w:p>
    <w:p w:rsidR="00071400" w:rsidRPr="00071400" w:rsidRDefault="00071400" w:rsidP="00071400">
      <w:pPr>
        <w:pStyle w:val="ListParagraph"/>
        <w:jc w:val="both"/>
        <w:rPr>
          <w:rFonts w:cs="Arial"/>
          <w:i/>
          <w:szCs w:val="24"/>
        </w:rPr>
      </w:pPr>
      <w:r w:rsidRPr="00071400">
        <w:rPr>
          <w:rFonts w:cs="Arial"/>
          <w:szCs w:val="24"/>
        </w:rPr>
        <w:tab/>
      </w:r>
    </w:p>
    <w:p w:rsidR="00071400" w:rsidRPr="00071400" w:rsidRDefault="00071400" w:rsidP="00071400">
      <w:pPr>
        <w:pStyle w:val="ListParagraph"/>
        <w:numPr>
          <w:ilvl w:val="0"/>
          <w:numId w:val="4"/>
        </w:numPr>
        <w:jc w:val="both"/>
        <w:rPr>
          <w:rFonts w:cs="Arial"/>
          <w:szCs w:val="24"/>
        </w:rPr>
      </w:pPr>
      <w:r w:rsidRPr="00071400">
        <w:rPr>
          <w:rFonts w:cs="Arial"/>
          <w:szCs w:val="24"/>
        </w:rPr>
        <w:t>Consider the following use case for an a</w:t>
      </w:r>
      <w:bookmarkStart w:id="0" w:name="_GoBack"/>
      <w:bookmarkEnd w:id="0"/>
      <w:r w:rsidRPr="00071400">
        <w:rPr>
          <w:rFonts w:cs="Arial"/>
          <w:szCs w:val="24"/>
        </w:rPr>
        <w:t>irport boarding system.</w:t>
      </w:r>
    </w:p>
    <w:p w:rsidR="00071400" w:rsidRPr="00071400" w:rsidRDefault="00071400" w:rsidP="00071400">
      <w:pPr>
        <w:pStyle w:val="ListParagraph"/>
        <w:jc w:val="both"/>
        <w:rPr>
          <w:rFonts w:cs="Arial"/>
          <w:szCs w:val="24"/>
        </w:rPr>
      </w:pPr>
    </w:p>
    <w:p w:rsidR="00071400" w:rsidRPr="008B6C63" w:rsidRDefault="00071400" w:rsidP="00071400">
      <w:pPr>
        <w:pStyle w:val="ListParagraph"/>
        <w:jc w:val="both"/>
        <w:rPr>
          <w:rFonts w:cs="Arial"/>
          <w:szCs w:val="24"/>
        </w:rPr>
      </w:pPr>
      <w:r w:rsidRPr="008B6C63">
        <w:rPr>
          <w:rFonts w:cs="Arial"/>
          <w:szCs w:val="24"/>
        </w:rPr>
        <w:t xml:space="preserve">Passengers for a flight will be called to the departure lounge. When the flight </w:t>
      </w:r>
      <w:r w:rsidR="008F4B90" w:rsidRPr="008B6C63">
        <w:rPr>
          <w:rFonts w:cs="Arial"/>
          <w:szCs w:val="24"/>
        </w:rPr>
        <w:t>begins</w:t>
      </w:r>
      <w:r w:rsidRPr="008B6C63">
        <w:rPr>
          <w:rFonts w:cs="Arial"/>
          <w:szCs w:val="24"/>
        </w:rPr>
        <w:t xml:space="preserve"> boarding the list of checked-in passengers will be retrieved. Each passenger will then have their boarding card scanned as they board and their ID number checked against the checked in list. If the passenger has not checked in for the flight an alert message should be generated otherwise they will be allowed to board. If all the passengers on the checked-in list have boarded then the passenger manifest list will be printed. </w:t>
      </w:r>
    </w:p>
    <w:p w:rsidR="00071400" w:rsidRPr="00071400" w:rsidRDefault="00071400" w:rsidP="00071400">
      <w:pPr>
        <w:pStyle w:val="ListParagraph"/>
        <w:jc w:val="both"/>
        <w:rPr>
          <w:rFonts w:cs="Arial"/>
          <w:szCs w:val="24"/>
        </w:rPr>
      </w:pPr>
    </w:p>
    <w:p w:rsidR="007E780F" w:rsidRPr="00071400" w:rsidRDefault="00F53826" w:rsidP="008B6C63">
      <w:pPr>
        <w:pStyle w:val="ListParagraph"/>
        <w:jc w:val="both"/>
        <w:rPr>
          <w:sz w:val="21"/>
        </w:rPr>
      </w:pPr>
      <w:r>
        <w:rPr>
          <w:rFonts w:cs="Arial"/>
          <w:szCs w:val="24"/>
        </w:rPr>
        <w:t>Draw</w:t>
      </w:r>
      <w:r w:rsidR="00071400" w:rsidRPr="00071400">
        <w:rPr>
          <w:rFonts w:cs="Arial"/>
          <w:szCs w:val="24"/>
        </w:rPr>
        <w:t xml:space="preserve"> an activity diagram for the airport boarding system.</w:t>
      </w:r>
    </w:p>
    <w:sectPr w:rsidR="007E780F" w:rsidRPr="00071400" w:rsidSect="001E5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2F2817"/>
    <w:multiLevelType w:val="hybridMultilevel"/>
    <w:tmpl w:val="114A84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B881E79"/>
    <w:multiLevelType w:val="hybridMultilevel"/>
    <w:tmpl w:val="5B3C7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FAE4472"/>
    <w:multiLevelType w:val="hybridMultilevel"/>
    <w:tmpl w:val="BECAC5C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B444268"/>
    <w:multiLevelType w:val="hybridMultilevel"/>
    <w:tmpl w:val="524A6F0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DA"/>
    <w:rsid w:val="0006730A"/>
    <w:rsid w:val="00071400"/>
    <w:rsid w:val="00107FA9"/>
    <w:rsid w:val="001125E1"/>
    <w:rsid w:val="00137ECF"/>
    <w:rsid w:val="0018631F"/>
    <w:rsid w:val="001B7EFD"/>
    <w:rsid w:val="001E5B5A"/>
    <w:rsid w:val="002028B1"/>
    <w:rsid w:val="003070C7"/>
    <w:rsid w:val="003736E1"/>
    <w:rsid w:val="003E3725"/>
    <w:rsid w:val="004451D2"/>
    <w:rsid w:val="004E4788"/>
    <w:rsid w:val="00527666"/>
    <w:rsid w:val="00531C77"/>
    <w:rsid w:val="005F124A"/>
    <w:rsid w:val="00600AAA"/>
    <w:rsid w:val="007961D0"/>
    <w:rsid w:val="007A1100"/>
    <w:rsid w:val="007E780F"/>
    <w:rsid w:val="00822DAA"/>
    <w:rsid w:val="0084182C"/>
    <w:rsid w:val="008511FC"/>
    <w:rsid w:val="00871412"/>
    <w:rsid w:val="008B6C63"/>
    <w:rsid w:val="008D4A3D"/>
    <w:rsid w:val="008F4B90"/>
    <w:rsid w:val="0091770E"/>
    <w:rsid w:val="00A0737B"/>
    <w:rsid w:val="00A10742"/>
    <w:rsid w:val="00A42850"/>
    <w:rsid w:val="00A827DF"/>
    <w:rsid w:val="00B8475A"/>
    <w:rsid w:val="00BB6507"/>
    <w:rsid w:val="00BF3928"/>
    <w:rsid w:val="00C20877"/>
    <w:rsid w:val="00C4315E"/>
    <w:rsid w:val="00C71153"/>
    <w:rsid w:val="00CF5473"/>
    <w:rsid w:val="00D44D77"/>
    <w:rsid w:val="00D61D1D"/>
    <w:rsid w:val="00D76479"/>
    <w:rsid w:val="00E13CDA"/>
    <w:rsid w:val="00E86844"/>
    <w:rsid w:val="00ED7893"/>
    <w:rsid w:val="00F53826"/>
    <w:rsid w:val="00FA7DBF"/>
    <w:rsid w:val="00FB5E22"/>
    <w:rsid w:val="00FE457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4EB8B8-DCC6-4C4D-912D-DE528D1E8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CDA"/>
    <w:rPr>
      <w:color w:val="0000FF" w:themeColor="hyperlink"/>
      <w:u w:val="single"/>
    </w:rPr>
  </w:style>
  <w:style w:type="character" w:styleId="FollowedHyperlink">
    <w:name w:val="FollowedHyperlink"/>
    <w:basedOn w:val="DefaultParagraphFont"/>
    <w:uiPriority w:val="99"/>
    <w:semiHidden/>
    <w:unhideWhenUsed/>
    <w:rsid w:val="00E13CDA"/>
    <w:rPr>
      <w:color w:val="800080" w:themeColor="followedHyperlink"/>
      <w:u w:val="single"/>
    </w:rPr>
  </w:style>
  <w:style w:type="paragraph" w:styleId="ListParagraph">
    <w:name w:val="List Paragraph"/>
    <w:basedOn w:val="Normal"/>
    <w:uiPriority w:val="34"/>
    <w:qFormat/>
    <w:rsid w:val="00C71153"/>
    <w:pPr>
      <w:ind w:left="720"/>
      <w:contextualSpacing/>
    </w:pPr>
  </w:style>
  <w:style w:type="paragraph" w:styleId="BalloonText">
    <w:name w:val="Balloon Text"/>
    <w:basedOn w:val="Normal"/>
    <w:link w:val="BalloonTextChar"/>
    <w:uiPriority w:val="99"/>
    <w:semiHidden/>
    <w:unhideWhenUsed/>
    <w:rsid w:val="001125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5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cs58</dc:creator>
  <cp:keywords/>
  <dc:description/>
  <cp:lastModifiedBy>Kemmer, Rob</cp:lastModifiedBy>
  <cp:revision>2</cp:revision>
  <cp:lastPrinted>2013-11-05T15:04:00Z</cp:lastPrinted>
  <dcterms:created xsi:type="dcterms:W3CDTF">2015-03-16T07:10:00Z</dcterms:created>
  <dcterms:modified xsi:type="dcterms:W3CDTF">2015-03-16T07:10:00Z</dcterms:modified>
</cp:coreProperties>
</file>