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DEE0CE" wp14:paraId="2C078E63" wp14:textId="1A224681">
      <w:pPr>
        <w:rPr>
          <w:rFonts w:ascii="Calibri" w:hAnsi="Calibri" w:eastAsia="Calibri" w:cs="Calibri"/>
        </w:rPr>
      </w:pPr>
      <w:r w:rsidRPr="1BDEE0CE" w:rsidR="776E265B">
        <w:rPr>
          <w:rFonts w:ascii="Calibri" w:hAnsi="Calibri" w:eastAsia="Calibri" w:cs="Calibri"/>
          <w:i w:val="1"/>
          <w:iCs w:val="1"/>
          <w:sz w:val="28"/>
          <w:szCs w:val="28"/>
        </w:rPr>
        <w:t xml:space="preserve">Dr </w:t>
      </w:r>
      <w:r w:rsidRPr="1BDEE0CE" w:rsidR="495EAE0C">
        <w:rPr>
          <w:rFonts w:ascii="Calibri" w:hAnsi="Calibri" w:eastAsia="Calibri" w:cs="Calibri"/>
          <w:i w:val="1"/>
          <w:iCs w:val="1"/>
          <w:sz w:val="28"/>
          <w:szCs w:val="28"/>
        </w:rPr>
        <w:t>Paula</w:t>
      </w:r>
      <w:r w:rsidRPr="1BDEE0CE" w:rsidR="3CD19416">
        <w:rPr>
          <w:rFonts w:ascii="Calibri" w:hAnsi="Calibri" w:eastAsia="Calibri" w:cs="Calibri"/>
          <w:i w:val="1"/>
          <w:iCs w:val="1"/>
          <w:sz w:val="28"/>
          <w:szCs w:val="28"/>
        </w:rPr>
        <w:t xml:space="preserve"> </w:t>
      </w:r>
      <w:r w:rsidRPr="1BDEE0CE" w:rsidR="3CD19416">
        <w:rPr>
          <w:rFonts w:ascii="Calibri" w:hAnsi="Calibri" w:eastAsia="Calibri" w:cs="Calibri"/>
          <w:i w:val="1"/>
          <w:iCs w:val="1"/>
          <w:sz w:val="28"/>
          <w:szCs w:val="28"/>
        </w:rPr>
        <w:t>Lunardelli</w:t>
      </w:r>
      <w:r w:rsidRPr="1BDEE0CE" w:rsidR="3CD19416">
        <w:rPr>
          <w:rFonts w:ascii="Calibri" w:hAnsi="Calibri" w:eastAsia="Calibri" w:cs="Calibri"/>
          <w:i w:val="1"/>
          <w:iCs w:val="1"/>
          <w:sz w:val="28"/>
          <w:szCs w:val="28"/>
        </w:rPr>
        <w:t xml:space="preserve"> </w:t>
      </w:r>
      <w:r w:rsidRPr="1BDEE0CE" w:rsidR="495EAE0C">
        <w:rPr>
          <w:rFonts w:ascii="Calibri" w:hAnsi="Calibri" w:eastAsia="Calibri" w:cs="Calibri"/>
          <w:i w:val="1"/>
          <w:iCs w:val="1"/>
          <w:sz w:val="28"/>
          <w:szCs w:val="28"/>
        </w:rPr>
        <w:t>: Action plan</w:t>
      </w:r>
      <w:r>
        <w:br/>
      </w:r>
      <w:r>
        <w:br/>
      </w:r>
      <w:r w:rsidRPr="1BDEE0CE" w:rsidR="355D8EBB">
        <w:rPr>
          <w:rFonts w:ascii="Calibri" w:hAnsi="Calibri" w:eastAsia="Calibri" w:cs="Calibri"/>
        </w:rPr>
        <w:t xml:space="preserve">Summary of </w:t>
      </w:r>
      <w:r w:rsidRPr="1BDEE0CE" w:rsidR="07C90127">
        <w:rPr>
          <w:rFonts w:ascii="Calibri" w:hAnsi="Calibri" w:eastAsia="Calibri" w:cs="Calibri"/>
        </w:rPr>
        <w:t xml:space="preserve">management </w:t>
      </w:r>
      <w:r w:rsidRPr="1BDEE0CE" w:rsidR="355D8EBB">
        <w:rPr>
          <w:rFonts w:ascii="Calibri" w:hAnsi="Calibri" w:eastAsia="Calibri" w:cs="Calibri"/>
        </w:rPr>
        <w:t>concerns</w:t>
      </w:r>
    </w:p>
    <w:p w:rsidR="24F82C1B" w:rsidP="1BDEE0CE" w:rsidRDefault="24F82C1B" w14:paraId="08E1940B" w14:textId="339C6D3C">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4"/>
          <w:szCs w:val="24"/>
        </w:rPr>
      </w:pPr>
      <w:r w:rsidRPr="1BDEE0CE" w:rsidR="24F82C1B">
        <w:rPr>
          <w:rFonts w:ascii="Calibri" w:hAnsi="Calibri" w:eastAsia="Calibri" w:cs="Calibri"/>
          <w:sz w:val="24"/>
          <w:szCs w:val="24"/>
        </w:rPr>
        <w:t xml:space="preserve">Recent client complaints related to time management, emergency </w:t>
      </w:r>
      <w:r w:rsidRPr="1BDEE0CE" w:rsidR="24F82C1B">
        <w:rPr>
          <w:rFonts w:ascii="Calibri" w:hAnsi="Calibri" w:eastAsia="Calibri" w:cs="Calibri"/>
          <w:sz w:val="24"/>
          <w:szCs w:val="24"/>
        </w:rPr>
        <w:t>assistance</w:t>
      </w:r>
      <w:r w:rsidRPr="1BDEE0CE" w:rsidR="24F82C1B">
        <w:rPr>
          <w:rFonts w:ascii="Calibri" w:hAnsi="Calibri" w:eastAsia="Calibri" w:cs="Calibri"/>
          <w:sz w:val="24"/>
          <w:szCs w:val="24"/>
        </w:rPr>
        <w:t xml:space="preserve"> and </w:t>
      </w:r>
      <w:r w:rsidRPr="1BDEE0CE" w:rsidR="24F82C1B">
        <w:rPr>
          <w:rFonts w:ascii="Calibri" w:hAnsi="Calibri" w:eastAsia="Calibri" w:cs="Calibri"/>
          <w:sz w:val="24"/>
          <w:szCs w:val="24"/>
        </w:rPr>
        <w:t>accommodation</w:t>
      </w:r>
      <w:r w:rsidRPr="1BDEE0CE" w:rsidR="24F82C1B">
        <w:rPr>
          <w:rFonts w:ascii="Calibri" w:hAnsi="Calibri" w:eastAsia="Calibri" w:cs="Calibri"/>
          <w:sz w:val="24"/>
          <w:szCs w:val="24"/>
        </w:rPr>
        <w:t xml:space="preserve"> of requests such as euthanasia</w:t>
      </w:r>
    </w:p>
    <w:p w:rsidR="355D8EBB" w:rsidP="1BDEE0CE" w:rsidRDefault="355D8EBB" w14:paraId="672A3F37" w14:textId="0942223A">
      <w:pPr>
        <w:pStyle w:val="ListParagraph"/>
        <w:numPr>
          <w:ilvl w:val="0"/>
          <w:numId w:val="1"/>
        </w:numPr>
        <w:rPr>
          <w:rFonts w:ascii="Calibri" w:hAnsi="Calibri" w:eastAsia="Calibri" w:cs="Calibri"/>
          <w:sz w:val="24"/>
          <w:szCs w:val="24"/>
        </w:rPr>
      </w:pPr>
      <w:r w:rsidRPr="1BDEE0CE" w:rsidR="355D8EBB">
        <w:rPr>
          <w:rFonts w:ascii="Calibri" w:hAnsi="Calibri" w:eastAsia="Calibri" w:cs="Calibri"/>
          <w:sz w:val="24"/>
          <w:szCs w:val="24"/>
        </w:rPr>
        <w:t>Efficiency and time management on the floor</w:t>
      </w:r>
    </w:p>
    <w:p w:rsidR="355D8EBB" w:rsidP="1BDEE0CE" w:rsidRDefault="355D8EBB" w14:paraId="7E88E691" w14:textId="58F662EF">
      <w:pPr>
        <w:pStyle w:val="ListParagraph"/>
        <w:numPr>
          <w:ilvl w:val="0"/>
          <w:numId w:val="1"/>
        </w:numPr>
        <w:rPr>
          <w:rFonts w:ascii="Calibri" w:hAnsi="Calibri" w:eastAsia="Calibri" w:cs="Calibri"/>
          <w:sz w:val="24"/>
          <w:szCs w:val="24"/>
        </w:rPr>
      </w:pPr>
      <w:r w:rsidRPr="1BDEE0CE" w:rsidR="355D8EBB">
        <w:rPr>
          <w:rFonts w:ascii="Calibri" w:hAnsi="Calibri" w:eastAsia="Calibri" w:cs="Calibri"/>
          <w:sz w:val="24"/>
          <w:szCs w:val="24"/>
        </w:rPr>
        <w:t>Use of support staff and available resources</w:t>
      </w:r>
    </w:p>
    <w:p w:rsidR="2697779F" w:rsidP="1BDEE0CE" w:rsidRDefault="2697779F" w14:paraId="7E07FFA9" w14:textId="0C27D4ED">
      <w:pPr>
        <w:pStyle w:val="ListParagraph"/>
        <w:numPr>
          <w:ilvl w:val="0"/>
          <w:numId w:val="1"/>
        </w:numPr>
        <w:rPr>
          <w:rFonts w:ascii="Calibri" w:hAnsi="Calibri" w:eastAsia="Calibri" w:cs="Calibri"/>
          <w:sz w:val="24"/>
          <w:szCs w:val="24"/>
        </w:rPr>
      </w:pPr>
      <w:r w:rsidRPr="1BDEE0CE" w:rsidR="2697779F">
        <w:rPr>
          <w:rFonts w:ascii="Calibri" w:hAnsi="Calibri" w:eastAsia="Calibri" w:cs="Calibri"/>
          <w:sz w:val="24"/>
          <w:szCs w:val="24"/>
        </w:rPr>
        <w:t>Productivity</w:t>
      </w:r>
    </w:p>
    <w:p w:rsidR="5285ABEA" w:rsidP="1BDEE0CE" w:rsidRDefault="5285ABEA" w14:paraId="4A9A6B0F" w14:textId="09D0069A">
      <w:pPr>
        <w:pStyle w:val="Normal"/>
        <w:suppressLineNumbers w:val="0"/>
        <w:bidi w:val="0"/>
        <w:spacing w:before="0" w:beforeAutospacing="off" w:after="160" w:afterAutospacing="off" w:line="279" w:lineRule="auto"/>
        <w:ind w:left="0" w:right="0"/>
        <w:jc w:val="left"/>
        <w:rPr>
          <w:rFonts w:ascii="Calibri" w:hAnsi="Calibri" w:eastAsia="Calibri" w:cs="Calibri"/>
          <w:sz w:val="24"/>
          <w:szCs w:val="24"/>
        </w:rPr>
      </w:pPr>
      <w:r w:rsidRPr="1BDEE0CE" w:rsidR="5285ABEA">
        <w:rPr>
          <w:rFonts w:ascii="Calibri" w:hAnsi="Calibri" w:eastAsia="Calibri" w:cs="Calibri"/>
          <w:sz w:val="24"/>
          <w:szCs w:val="24"/>
        </w:rPr>
        <w:t xml:space="preserve">Goals </w:t>
      </w:r>
    </w:p>
    <w:p w:rsidR="355D8EBB" w:rsidP="1BDEE0CE" w:rsidRDefault="355D8EBB" w14:paraId="6D1C7EED" w14:textId="397A9AF8">
      <w:pPr>
        <w:pStyle w:val="ListParagraph"/>
        <w:numPr>
          <w:ilvl w:val="0"/>
          <w:numId w:val="2"/>
        </w:numPr>
        <w:rPr>
          <w:rFonts w:ascii="Calibri" w:hAnsi="Calibri" w:eastAsia="Calibri" w:cs="Calibri"/>
          <w:sz w:val="24"/>
          <w:szCs w:val="24"/>
        </w:rPr>
      </w:pPr>
      <w:r w:rsidRPr="1BDEE0CE" w:rsidR="355D8EBB">
        <w:rPr>
          <w:rFonts w:ascii="Calibri" w:hAnsi="Calibri" w:eastAsia="Calibri" w:cs="Calibri"/>
          <w:sz w:val="24"/>
          <w:szCs w:val="24"/>
        </w:rPr>
        <w:t>Recovery and rest</w:t>
      </w:r>
    </w:p>
    <w:p w:rsidR="3BD263D5" w:rsidP="1BDEE0CE" w:rsidRDefault="3BD263D5" w14:paraId="5524CD2A" w14:textId="48F1B8BA">
      <w:pPr>
        <w:pStyle w:val="ListParagraph"/>
        <w:numPr>
          <w:ilvl w:val="0"/>
          <w:numId w:val="2"/>
        </w:numPr>
        <w:rPr>
          <w:rFonts w:ascii="Calibri" w:hAnsi="Calibri" w:eastAsia="Calibri" w:cs="Calibri"/>
          <w:sz w:val="24"/>
          <w:szCs w:val="24"/>
        </w:rPr>
      </w:pPr>
      <w:r w:rsidRPr="1BDEE0CE" w:rsidR="3BD263D5">
        <w:rPr>
          <w:rFonts w:ascii="Calibri" w:hAnsi="Calibri" w:eastAsia="Calibri" w:cs="Calibri"/>
          <w:sz w:val="24"/>
          <w:szCs w:val="24"/>
        </w:rPr>
        <w:t xml:space="preserve">Creating </w:t>
      </w:r>
      <w:r w:rsidRPr="1BDEE0CE" w:rsidR="355D8EBB">
        <w:rPr>
          <w:rFonts w:ascii="Calibri" w:hAnsi="Calibri" w:eastAsia="Calibri" w:cs="Calibri"/>
          <w:sz w:val="24"/>
          <w:szCs w:val="24"/>
        </w:rPr>
        <w:t>winning conditions for success and positive evolution</w:t>
      </w:r>
    </w:p>
    <w:p w:rsidR="355D8EBB" w:rsidP="1BDEE0CE" w:rsidRDefault="355D8EBB" w14:paraId="74E31D91" w14:textId="097E9D90">
      <w:pPr>
        <w:pStyle w:val="ListParagraph"/>
        <w:numPr>
          <w:ilvl w:val="0"/>
          <w:numId w:val="2"/>
        </w:numPr>
        <w:rPr>
          <w:rFonts w:ascii="Calibri" w:hAnsi="Calibri" w:eastAsia="Calibri" w:cs="Calibri"/>
          <w:sz w:val="24"/>
          <w:szCs w:val="24"/>
        </w:rPr>
      </w:pPr>
      <w:r w:rsidRPr="1BDEE0CE" w:rsidR="355D8EBB">
        <w:rPr>
          <w:rFonts w:ascii="Calibri" w:hAnsi="Calibri" w:eastAsia="Calibri" w:cs="Calibri"/>
          <w:sz w:val="24"/>
          <w:szCs w:val="24"/>
        </w:rPr>
        <w:t xml:space="preserve">Providing needed support for clinical confidence and </w:t>
      </w:r>
      <w:r w:rsidRPr="1BDEE0CE" w:rsidR="355D8EBB">
        <w:rPr>
          <w:rFonts w:ascii="Calibri" w:hAnsi="Calibri" w:eastAsia="Calibri" w:cs="Calibri"/>
          <w:sz w:val="24"/>
          <w:szCs w:val="24"/>
        </w:rPr>
        <w:t>required</w:t>
      </w:r>
      <w:r w:rsidRPr="1BDEE0CE" w:rsidR="355D8EBB">
        <w:rPr>
          <w:rFonts w:ascii="Calibri" w:hAnsi="Calibri" w:eastAsia="Calibri" w:cs="Calibri"/>
          <w:sz w:val="24"/>
          <w:szCs w:val="24"/>
        </w:rPr>
        <w:t xml:space="preserve"> </w:t>
      </w:r>
      <w:r w:rsidRPr="1BDEE0CE" w:rsidR="355D8EBB">
        <w:rPr>
          <w:rFonts w:ascii="Calibri" w:hAnsi="Calibri" w:eastAsia="Calibri" w:cs="Calibri"/>
          <w:sz w:val="24"/>
          <w:szCs w:val="24"/>
        </w:rPr>
        <w:t>stu</w:t>
      </w:r>
      <w:r w:rsidRPr="1BDEE0CE" w:rsidR="355D8EBB">
        <w:rPr>
          <w:rFonts w:ascii="Calibri" w:hAnsi="Calibri" w:eastAsia="Calibri" w:cs="Calibri"/>
          <w:sz w:val="24"/>
          <w:szCs w:val="24"/>
        </w:rPr>
        <w:t>dies to achieve full licensure</w:t>
      </w:r>
    </w:p>
    <w:p w:rsidR="355D8EBB" w:rsidP="1BDEE0CE" w:rsidRDefault="355D8EBB" w14:paraId="5F2A77E7" w14:textId="6BB8F054">
      <w:pPr>
        <w:pStyle w:val="ListParagraph"/>
        <w:numPr>
          <w:ilvl w:val="0"/>
          <w:numId w:val="2"/>
        </w:numPr>
        <w:rPr>
          <w:rFonts w:ascii="Calibri" w:hAnsi="Calibri" w:eastAsia="Calibri" w:cs="Calibri"/>
          <w:sz w:val="24"/>
          <w:szCs w:val="24"/>
        </w:rPr>
      </w:pPr>
      <w:r w:rsidRPr="1BDEE0CE" w:rsidR="355D8EBB">
        <w:rPr>
          <w:rFonts w:ascii="Calibri" w:hAnsi="Calibri" w:eastAsia="Calibri" w:cs="Calibri"/>
          <w:sz w:val="24"/>
          <w:szCs w:val="24"/>
        </w:rPr>
        <w:t xml:space="preserve">Coaching to </w:t>
      </w:r>
      <w:r w:rsidRPr="1BDEE0CE" w:rsidR="355D8EBB">
        <w:rPr>
          <w:rFonts w:ascii="Calibri" w:hAnsi="Calibri" w:eastAsia="Calibri" w:cs="Calibri"/>
          <w:sz w:val="24"/>
          <w:szCs w:val="24"/>
        </w:rPr>
        <w:t>optimise</w:t>
      </w:r>
      <w:r w:rsidRPr="1BDEE0CE" w:rsidR="355D8EBB">
        <w:rPr>
          <w:rFonts w:ascii="Calibri" w:hAnsi="Calibri" w:eastAsia="Calibri" w:cs="Calibri"/>
          <w:sz w:val="24"/>
          <w:szCs w:val="24"/>
        </w:rPr>
        <w:t xml:space="preserve"> task delegation and maximise strengths and availability of supportive resources, including human, technological and clinical resources currently available</w:t>
      </w:r>
    </w:p>
    <w:p w:rsidR="0868CCBD" w:rsidP="1BDEE0CE" w:rsidRDefault="0868CCBD" w14:paraId="50542DDA" w14:textId="27C9ABE2">
      <w:pPr>
        <w:pStyle w:val="Normal"/>
        <w:rPr>
          <w:rFonts w:ascii="Calibri" w:hAnsi="Calibri" w:eastAsia="Calibri" w:cs="Calibri"/>
          <w:sz w:val="24"/>
          <w:szCs w:val="24"/>
        </w:rPr>
      </w:pPr>
      <w:r w:rsidRPr="1BDEE0CE" w:rsidR="0868CCBD">
        <w:rPr>
          <w:rFonts w:ascii="Calibri" w:hAnsi="Calibri" w:eastAsia="Calibri" w:cs="Calibri"/>
          <w:sz w:val="24"/>
          <w:szCs w:val="24"/>
        </w:rPr>
        <w:t xml:space="preserve">Challenges as </w:t>
      </w:r>
      <w:r w:rsidRPr="1BDEE0CE" w:rsidR="0868CCBD">
        <w:rPr>
          <w:rFonts w:ascii="Calibri" w:hAnsi="Calibri" w:eastAsia="Calibri" w:cs="Calibri"/>
          <w:sz w:val="24"/>
          <w:szCs w:val="24"/>
        </w:rPr>
        <w:t>stated</w:t>
      </w:r>
      <w:r w:rsidRPr="1BDEE0CE" w:rsidR="0868CCBD">
        <w:rPr>
          <w:rFonts w:ascii="Calibri" w:hAnsi="Calibri" w:eastAsia="Calibri" w:cs="Calibri"/>
          <w:sz w:val="24"/>
          <w:szCs w:val="24"/>
        </w:rPr>
        <w:t xml:space="preserve"> by </w:t>
      </w:r>
      <w:r w:rsidRPr="1BDEE0CE" w:rsidR="6AA4A0F3">
        <w:rPr>
          <w:rFonts w:ascii="Calibri" w:hAnsi="Calibri" w:eastAsia="Calibri" w:cs="Calibri"/>
          <w:sz w:val="24"/>
          <w:szCs w:val="24"/>
        </w:rPr>
        <w:t>Dr Lunardelli</w:t>
      </w:r>
    </w:p>
    <w:p w:rsidR="3579FD62" w:rsidP="1BDEE0CE" w:rsidRDefault="3579FD62" w14:paraId="5D7C7FC6" w14:textId="4A31E5A0">
      <w:pPr>
        <w:pStyle w:val="ListParagraph"/>
        <w:numPr>
          <w:ilvl w:val="0"/>
          <w:numId w:val="3"/>
        </w:numPr>
        <w:rPr>
          <w:rFonts w:ascii="Calibri" w:hAnsi="Calibri" w:eastAsia="Calibri" w:cs="Calibri"/>
          <w:sz w:val="24"/>
          <w:szCs w:val="24"/>
        </w:rPr>
      </w:pPr>
      <w:r w:rsidRPr="1BDEE0CE" w:rsidR="3579FD62">
        <w:rPr>
          <w:rFonts w:ascii="Calibri" w:hAnsi="Calibri" w:eastAsia="Calibri" w:cs="Calibri"/>
          <w:sz w:val="24"/>
          <w:szCs w:val="24"/>
        </w:rPr>
        <w:t>Excessive workload and responsibility in the last few months</w:t>
      </w:r>
    </w:p>
    <w:p w:rsidR="3579FD62" w:rsidP="1BDEE0CE" w:rsidRDefault="3579FD62" w14:paraId="068A1227" w14:textId="44257FC1">
      <w:pPr>
        <w:pStyle w:val="ListParagraph"/>
        <w:numPr>
          <w:ilvl w:val="0"/>
          <w:numId w:val="3"/>
        </w:numPr>
        <w:rPr>
          <w:rFonts w:ascii="Calibri" w:hAnsi="Calibri" w:eastAsia="Calibri" w:cs="Calibri"/>
          <w:sz w:val="24"/>
          <w:szCs w:val="24"/>
        </w:rPr>
      </w:pPr>
      <w:r w:rsidRPr="1BDEE0CE" w:rsidR="3579FD62">
        <w:rPr>
          <w:rFonts w:ascii="Calibri" w:hAnsi="Calibri" w:eastAsia="Calibri" w:cs="Calibri"/>
          <w:sz w:val="24"/>
          <w:szCs w:val="24"/>
        </w:rPr>
        <w:t>Lack of managerial and clinical resources</w:t>
      </w:r>
    </w:p>
    <w:p w:rsidR="3579FD62" w:rsidP="1BDEE0CE" w:rsidRDefault="3579FD62" w14:paraId="276D4E8B" w14:textId="3ED7BF45">
      <w:pPr>
        <w:pStyle w:val="ListParagraph"/>
        <w:numPr>
          <w:ilvl w:val="0"/>
          <w:numId w:val="3"/>
        </w:numPr>
        <w:rPr>
          <w:rFonts w:ascii="Calibri" w:hAnsi="Calibri" w:eastAsia="Calibri" w:cs="Calibri"/>
          <w:sz w:val="24"/>
          <w:szCs w:val="24"/>
        </w:rPr>
      </w:pPr>
      <w:r w:rsidRPr="1BDEE0CE" w:rsidR="3579FD62">
        <w:rPr>
          <w:rFonts w:ascii="Calibri" w:hAnsi="Calibri" w:eastAsia="Calibri" w:cs="Calibri"/>
          <w:sz w:val="24"/>
          <w:szCs w:val="24"/>
        </w:rPr>
        <w:t>Fatigue and burn-out</w:t>
      </w:r>
    </w:p>
    <w:p w:rsidR="33737D5D" w:rsidP="1BDEE0CE" w:rsidRDefault="33737D5D" w14:paraId="0BE6C1A3" w14:textId="2AA6837A">
      <w:pPr>
        <w:pStyle w:val="ListParagraph"/>
        <w:numPr>
          <w:ilvl w:val="0"/>
          <w:numId w:val="3"/>
        </w:numPr>
        <w:rPr>
          <w:rFonts w:ascii="Calibri" w:hAnsi="Calibri" w:eastAsia="Calibri" w:cs="Calibri"/>
          <w:sz w:val="24"/>
          <w:szCs w:val="24"/>
        </w:rPr>
      </w:pPr>
      <w:r w:rsidRPr="1BDEE0CE" w:rsidR="33737D5D">
        <w:rPr>
          <w:rFonts w:ascii="Calibri" w:hAnsi="Calibri" w:eastAsia="Calibri" w:cs="Calibri"/>
          <w:sz w:val="24"/>
          <w:szCs w:val="24"/>
        </w:rPr>
        <w:t xml:space="preserve">Medical challenges: </w:t>
      </w:r>
      <w:r w:rsidRPr="1BDEE0CE" w:rsidR="33737D5D">
        <w:rPr>
          <w:rFonts w:ascii="Calibri" w:hAnsi="Calibri" w:eastAsia="Calibri" w:cs="Calibri"/>
          <w:sz w:val="24"/>
          <w:szCs w:val="24"/>
        </w:rPr>
        <w:t>opthalmology</w:t>
      </w:r>
      <w:r w:rsidRPr="1BDEE0CE" w:rsidR="33737D5D">
        <w:rPr>
          <w:rFonts w:ascii="Calibri" w:hAnsi="Calibri" w:eastAsia="Calibri" w:cs="Calibri"/>
          <w:sz w:val="24"/>
          <w:szCs w:val="24"/>
        </w:rPr>
        <w:t>, antibiotic choices, emergency management</w:t>
      </w:r>
    </w:p>
    <w:p w:rsidR="1BDEE0CE" w:rsidP="1BDEE0CE" w:rsidRDefault="1BDEE0CE" w14:paraId="381C5621" w14:textId="106575BD">
      <w:pPr>
        <w:pStyle w:val="Normal"/>
        <w:rPr>
          <w:rFonts w:ascii="Calibri" w:hAnsi="Calibri" w:eastAsia="Calibri" w:cs="Calibri"/>
          <w:sz w:val="24"/>
          <w:szCs w:val="24"/>
        </w:rPr>
      </w:pPr>
    </w:p>
    <w:p w:rsidR="33737D5D" w:rsidP="1BDEE0CE" w:rsidRDefault="33737D5D" w14:paraId="563E93A1" w14:textId="1EC242BF">
      <w:pPr>
        <w:pStyle w:val="Normal"/>
        <w:rPr>
          <w:rFonts w:ascii="Calibri" w:hAnsi="Calibri" w:eastAsia="Calibri" w:cs="Calibri"/>
          <w:sz w:val="24"/>
          <w:szCs w:val="24"/>
        </w:rPr>
      </w:pPr>
      <w:r w:rsidRPr="1BDEE0CE" w:rsidR="33737D5D">
        <w:rPr>
          <w:rFonts w:ascii="Calibri" w:hAnsi="Calibri" w:eastAsia="Calibri" w:cs="Calibri"/>
          <w:sz w:val="24"/>
          <w:szCs w:val="24"/>
        </w:rPr>
        <w:t>Suggested resources</w:t>
      </w:r>
    </w:p>
    <w:p w:rsidR="33737D5D" w:rsidP="1BDEE0CE" w:rsidRDefault="33737D5D" w14:paraId="37AB04FB" w14:textId="581B996E">
      <w:pPr>
        <w:pStyle w:val="ListParagraph"/>
        <w:numPr>
          <w:ilvl w:val="0"/>
          <w:numId w:val="4"/>
        </w:numPr>
        <w:rPr>
          <w:rFonts w:ascii="Calibri" w:hAnsi="Calibri" w:eastAsia="Calibri" w:cs="Calibri"/>
          <w:sz w:val="24"/>
          <w:szCs w:val="24"/>
        </w:rPr>
      </w:pPr>
      <w:r w:rsidRPr="1BDEE0CE" w:rsidR="33737D5D">
        <w:rPr>
          <w:rFonts w:ascii="Calibri" w:hAnsi="Calibri" w:eastAsia="Calibri" w:cs="Calibri"/>
          <w:sz w:val="24"/>
          <w:szCs w:val="24"/>
        </w:rPr>
        <w:t xml:space="preserve">Conference on allowed delegated </w:t>
      </w:r>
      <w:r w:rsidRPr="1BDEE0CE" w:rsidR="33737D5D">
        <w:rPr>
          <w:rFonts w:ascii="Calibri" w:hAnsi="Calibri" w:eastAsia="Calibri" w:cs="Calibri"/>
          <w:sz w:val="24"/>
          <w:szCs w:val="24"/>
        </w:rPr>
        <w:t>acts</w:t>
      </w:r>
      <w:r w:rsidRPr="1BDEE0CE" w:rsidR="33737D5D">
        <w:rPr>
          <w:rFonts w:ascii="Calibri" w:hAnsi="Calibri" w:eastAsia="Calibri" w:cs="Calibri"/>
          <w:sz w:val="24"/>
          <w:szCs w:val="24"/>
        </w:rPr>
        <w:t>: AMVQ</w:t>
      </w:r>
    </w:p>
    <w:p w:rsidR="23237DDB" w:rsidP="1BDEE0CE" w:rsidRDefault="23237DDB" w14:paraId="58A3421A" w14:textId="1996A11C">
      <w:pPr>
        <w:pStyle w:val="ListParagraph"/>
        <w:numPr>
          <w:ilvl w:val="0"/>
          <w:numId w:val="4"/>
        </w:numPr>
        <w:rPr>
          <w:rFonts w:ascii="Calibri" w:hAnsi="Calibri" w:eastAsia="Calibri" w:cs="Calibri"/>
          <w:noProof w:val="0"/>
          <w:lang w:val="en-US"/>
        </w:rPr>
      </w:pPr>
      <w:hyperlink r:id="R86d8f7722f1849f0">
        <w:r w:rsidRPr="1BDEE0CE" w:rsidR="23237DDB">
          <w:rPr>
            <w:rStyle w:val="Hyperlink"/>
            <w:rFonts w:ascii="Calibri" w:hAnsi="Calibri" w:eastAsia="Calibri" w:cs="Calibri"/>
            <w:noProof w:val="0"/>
            <w:lang w:val="en-US"/>
          </w:rPr>
          <w:t>Qu’est-ce que l’antibiogouvernance et pourquoi est-elle importante? - Farmed Animal Antimicrobial Stewardship Initiative Blog Archive » Farmed Animal Antimicrobial Stewardship Initiative</w:t>
        </w:r>
      </w:hyperlink>
    </w:p>
    <w:p w:rsidR="23237DDB" w:rsidP="1BDEE0CE" w:rsidRDefault="23237DDB" w14:paraId="2A9F41F4" w14:textId="60344531">
      <w:pPr>
        <w:pStyle w:val="ListParagraph"/>
        <w:numPr>
          <w:ilvl w:val="0"/>
          <w:numId w:val="4"/>
        </w:numPr>
        <w:rPr>
          <w:rFonts w:ascii="Calibri" w:hAnsi="Calibri" w:eastAsia="Calibri" w:cs="Calibri"/>
          <w:noProof w:val="0"/>
          <w:lang w:val="en-US"/>
        </w:rPr>
      </w:pPr>
      <w:hyperlink r:id="R2da985a3509f41bc">
        <w:r w:rsidRPr="1BDEE0CE" w:rsidR="23237DDB">
          <w:rPr>
            <w:rStyle w:val="Hyperlink"/>
            <w:rFonts w:ascii="Calibri" w:hAnsi="Calibri" w:eastAsia="Calibri" w:cs="Calibri"/>
            <w:noProof w:val="0"/>
            <w:lang w:val="en-US"/>
          </w:rPr>
          <w:t>Énoncé de position sur l’utilisation judicieuse des antimicrobiens au Québec | OMVQ</w:t>
        </w:r>
      </w:hyperlink>
    </w:p>
    <w:p w:rsidR="721D377A" w:rsidP="1BDEE0CE" w:rsidRDefault="721D377A" w14:paraId="5E710B57" w14:textId="48231D43">
      <w:pPr>
        <w:pStyle w:val="ListParagraph"/>
        <w:numPr>
          <w:ilvl w:val="0"/>
          <w:numId w:val="4"/>
        </w:numPr>
        <w:rPr>
          <w:rFonts w:ascii="Calibri" w:hAnsi="Calibri" w:eastAsia="Calibri" w:cs="Calibri"/>
          <w:b w:val="0"/>
          <w:bCs w:val="0"/>
          <w:noProof w:val="0"/>
          <w:lang w:val="fr-FR"/>
        </w:rPr>
      </w:pPr>
      <w:r w:rsidRPr="1BDEE0CE" w:rsidR="721D377A">
        <w:rPr>
          <w:rFonts w:ascii="Calibri" w:hAnsi="Calibri" w:eastAsia="Calibri" w:cs="Calibri"/>
          <w:b w:val="0"/>
          <w:bCs w:val="0"/>
          <w:i w:val="0"/>
          <w:iCs w:val="0"/>
          <w:caps w:val="0"/>
          <w:smallCaps w:val="0"/>
          <w:noProof w:val="0"/>
          <w:sz w:val="22"/>
          <w:szCs w:val="22"/>
          <w:lang w:val="fr-FR"/>
        </w:rPr>
        <w:t xml:space="preserve">Prescription et utilisation des antibiotiques et </w:t>
      </w:r>
      <w:r w:rsidRPr="1BDEE0CE" w:rsidR="721D377A">
        <w:rPr>
          <w:rFonts w:ascii="Calibri" w:hAnsi="Calibri" w:eastAsia="Calibri" w:cs="Calibri"/>
          <w:b w:val="0"/>
          <w:bCs w:val="0"/>
          <w:i w:val="0"/>
          <w:iCs w:val="0"/>
          <w:caps w:val="0"/>
          <w:smallCaps w:val="0"/>
          <w:noProof w:val="0"/>
          <w:sz w:val="22"/>
          <w:szCs w:val="22"/>
          <w:lang w:val="fr-FR"/>
        </w:rPr>
        <w:t>antibiosurveillance</w:t>
      </w:r>
      <w:r w:rsidRPr="1BDEE0CE" w:rsidR="721D377A">
        <w:rPr>
          <w:rFonts w:ascii="Calibri" w:hAnsi="Calibri" w:eastAsia="Calibri" w:cs="Calibri"/>
          <w:b w:val="0"/>
          <w:bCs w:val="0"/>
          <w:i w:val="0"/>
          <w:iCs w:val="0"/>
          <w:caps w:val="0"/>
          <w:smallCaps w:val="0"/>
          <w:noProof w:val="0"/>
          <w:sz w:val="22"/>
          <w:szCs w:val="22"/>
          <w:lang w:val="fr-FR"/>
        </w:rPr>
        <w:t>: cours en ligne OMVQ (</w:t>
      </w:r>
      <w:r w:rsidRPr="1BDEE0CE" w:rsidR="721D377A">
        <w:rPr>
          <w:rFonts w:ascii="Calibri" w:hAnsi="Calibri" w:eastAsia="Calibri" w:cs="Calibri"/>
          <w:b w:val="0"/>
          <w:bCs w:val="0"/>
          <w:i w:val="0"/>
          <w:iCs w:val="0"/>
          <w:caps w:val="0"/>
          <w:smallCaps w:val="0"/>
          <w:noProof w:val="0"/>
          <w:sz w:val="22"/>
          <w:szCs w:val="22"/>
          <w:lang w:val="fr-FR"/>
        </w:rPr>
        <w:t>eligible</w:t>
      </w:r>
      <w:r w:rsidRPr="1BDEE0CE" w:rsidR="721D377A">
        <w:rPr>
          <w:rFonts w:ascii="Calibri" w:hAnsi="Calibri" w:eastAsia="Calibri" w:cs="Calibri"/>
          <w:b w:val="0"/>
          <w:bCs w:val="0"/>
          <w:i w:val="0"/>
          <w:iCs w:val="0"/>
          <w:caps w:val="0"/>
          <w:smallCaps w:val="0"/>
          <w:noProof w:val="0"/>
          <w:sz w:val="22"/>
          <w:szCs w:val="22"/>
          <w:lang w:val="fr-FR"/>
        </w:rPr>
        <w:t xml:space="preserve"> pour utilisation du budget de formation continue)</w:t>
      </w:r>
    </w:p>
    <w:p w:rsidR="721D377A" w:rsidP="1BDEE0CE" w:rsidRDefault="721D377A" w14:paraId="334A52B0" w14:textId="00A87553">
      <w:pPr>
        <w:pStyle w:val="ListParagraph"/>
        <w:numPr>
          <w:ilvl w:val="0"/>
          <w:numId w:val="4"/>
        </w:numPr>
        <w:rPr>
          <w:rFonts w:ascii="Calibri" w:hAnsi="Calibri" w:eastAsia="Calibri" w:cs="Calibri"/>
          <w:b w:val="0"/>
          <w:bCs w:val="0"/>
          <w:noProof w:val="0"/>
          <w:lang w:val="fr-FR"/>
        </w:rPr>
      </w:pPr>
      <w:r w:rsidRPr="1BDEE0CE" w:rsidR="721D377A">
        <w:rPr>
          <w:rFonts w:ascii="Calibri" w:hAnsi="Calibri" w:eastAsia="Calibri" w:cs="Calibri"/>
          <w:b w:val="0"/>
          <w:bCs w:val="0"/>
          <w:i w:val="0"/>
          <w:iCs w:val="0"/>
          <w:caps w:val="0"/>
          <w:smallCaps w:val="0"/>
          <w:noProof w:val="0"/>
          <w:sz w:val="22"/>
          <w:szCs w:val="22"/>
          <w:lang w:val="fr-FR"/>
        </w:rPr>
        <w:t>CVQ 2021 - Usage judicieux des antibiotiques : de la parole aux actes (</w:t>
      </w:r>
      <w:r w:rsidRPr="1BDEE0CE" w:rsidR="721D377A">
        <w:rPr>
          <w:rFonts w:ascii="Calibri" w:hAnsi="Calibri" w:eastAsia="Calibri" w:cs="Calibri"/>
          <w:b w:val="0"/>
          <w:bCs w:val="0"/>
          <w:i w:val="0"/>
          <w:iCs w:val="0"/>
          <w:caps w:val="0"/>
          <w:smallCaps w:val="0"/>
          <w:noProof w:val="0"/>
          <w:sz w:val="22"/>
          <w:szCs w:val="22"/>
          <w:lang w:val="fr-FR"/>
        </w:rPr>
        <w:t>eligible</w:t>
      </w:r>
      <w:r w:rsidRPr="1BDEE0CE" w:rsidR="721D377A">
        <w:rPr>
          <w:rFonts w:ascii="Calibri" w:hAnsi="Calibri" w:eastAsia="Calibri" w:cs="Calibri"/>
          <w:b w:val="0"/>
          <w:bCs w:val="0"/>
          <w:i w:val="0"/>
          <w:iCs w:val="0"/>
          <w:caps w:val="0"/>
          <w:smallCaps w:val="0"/>
          <w:noProof w:val="0"/>
          <w:sz w:val="22"/>
          <w:szCs w:val="22"/>
          <w:lang w:val="fr-FR"/>
        </w:rPr>
        <w:t xml:space="preserve"> pour utilisation du budget de formation continue)</w:t>
      </w:r>
      <w:r>
        <w:br/>
      </w:r>
      <w:r w:rsidRPr="1BDEE0CE" w:rsidR="174DF111">
        <w:rPr>
          <w:rFonts w:ascii="Calibri" w:hAnsi="Calibri" w:eastAsia="Calibri" w:cs="Calibri"/>
          <w:b w:val="0"/>
          <w:bCs w:val="0"/>
          <w:i w:val="0"/>
          <w:iCs w:val="0"/>
          <w:caps w:val="0"/>
          <w:smallCaps w:val="0"/>
          <w:noProof w:val="0"/>
          <w:sz w:val="22"/>
          <w:szCs w:val="22"/>
          <w:lang w:val="fr-FR"/>
        </w:rPr>
        <w:t>application</w:t>
      </w:r>
    </w:p>
    <w:p w:rsidR="2B910F2D" w:rsidP="1BDEE0CE" w:rsidRDefault="2B910F2D" w14:paraId="4D9A0B7F" w14:textId="15DC09B0">
      <w:pPr>
        <w:pStyle w:val="ListParagraph"/>
        <w:numPr>
          <w:ilvl w:val="0"/>
          <w:numId w:val="4"/>
        </w:numPr>
        <w:rPr>
          <w:rFonts w:ascii="Calibri" w:hAnsi="Calibri" w:eastAsia="Calibri" w:cs="Calibri"/>
          <w:b w:val="0"/>
          <w:bCs w:val="0"/>
          <w:noProof w:val="0"/>
          <w:lang w:val="fr-FR"/>
        </w:rPr>
      </w:pPr>
      <w:r w:rsidRPr="1BDEE0CE" w:rsidR="2B910F2D">
        <w:rPr>
          <w:rFonts w:ascii="Calibri" w:hAnsi="Calibri" w:eastAsia="Calibri" w:cs="Calibri"/>
          <w:b w:val="0"/>
          <w:bCs w:val="0"/>
          <w:i w:val="0"/>
          <w:iCs w:val="0"/>
          <w:caps w:val="0"/>
          <w:smallCaps w:val="0"/>
          <w:noProof w:val="0"/>
          <w:sz w:val="22"/>
          <w:szCs w:val="22"/>
          <w:lang w:val="fr-FR"/>
        </w:rPr>
        <w:t xml:space="preserve">App </w:t>
      </w:r>
      <w:r w:rsidRPr="1BDEE0CE" w:rsidR="2B910F2D">
        <w:rPr>
          <w:rFonts w:ascii="Calibri" w:hAnsi="Calibri" w:eastAsia="Calibri" w:cs="Calibri"/>
          <w:b w:val="0"/>
          <w:bCs w:val="0"/>
          <w:i w:val="0"/>
          <w:iCs w:val="0"/>
          <w:caps w:val="0"/>
          <w:smallCaps w:val="0"/>
          <w:noProof w:val="0"/>
          <w:sz w:val="22"/>
          <w:szCs w:val="22"/>
          <w:lang w:val="fr-FR"/>
        </w:rPr>
        <w:t>gratuite :</w:t>
      </w:r>
      <w:r w:rsidRPr="1BDEE0CE" w:rsidR="2B910F2D">
        <w:rPr>
          <w:rFonts w:ascii="Calibri" w:hAnsi="Calibri" w:eastAsia="Calibri" w:cs="Calibri"/>
          <w:b w:val="0"/>
          <w:bCs w:val="0"/>
          <w:i w:val="0"/>
          <w:iCs w:val="0"/>
          <w:caps w:val="0"/>
          <w:smallCaps w:val="0"/>
          <w:noProof w:val="0"/>
          <w:sz w:val="22"/>
          <w:szCs w:val="22"/>
          <w:lang w:val="fr-FR"/>
        </w:rPr>
        <w:t xml:space="preserve"> </w:t>
      </w:r>
      <w:r w:rsidRPr="1BDEE0CE" w:rsidR="2B910F2D">
        <w:rPr>
          <w:rFonts w:ascii="Calibri" w:hAnsi="Calibri" w:eastAsia="Calibri" w:cs="Calibri"/>
          <w:b w:val="0"/>
          <w:bCs w:val="0"/>
          <w:i w:val="0"/>
          <w:iCs w:val="0"/>
          <w:caps w:val="0"/>
          <w:smallCaps w:val="0"/>
          <w:noProof w:val="0"/>
          <w:sz w:val="22"/>
          <w:szCs w:val="22"/>
          <w:lang w:val="fr-FR"/>
        </w:rPr>
        <w:t>Firstline</w:t>
      </w:r>
      <w:r w:rsidRPr="1BDEE0CE" w:rsidR="2B910F2D">
        <w:rPr>
          <w:rFonts w:ascii="Calibri" w:hAnsi="Calibri" w:eastAsia="Calibri" w:cs="Calibri"/>
          <w:b w:val="0"/>
          <w:bCs w:val="0"/>
          <w:i w:val="0"/>
          <w:iCs w:val="0"/>
          <w:caps w:val="0"/>
          <w:smallCaps w:val="0"/>
          <w:noProof w:val="0"/>
          <w:sz w:val="22"/>
          <w:szCs w:val="22"/>
          <w:lang w:val="fr-FR"/>
        </w:rPr>
        <w:t xml:space="preserve"> pour conseils cliniques</w:t>
      </w:r>
    </w:p>
    <w:p w:rsidR="2B910F2D" w:rsidP="1BDEE0CE" w:rsidRDefault="2B910F2D" w14:paraId="7D70CF85" w14:textId="06A96121">
      <w:pPr>
        <w:pStyle w:val="ListParagraph"/>
        <w:numPr>
          <w:ilvl w:val="0"/>
          <w:numId w:val="4"/>
        </w:numPr>
        <w:rPr>
          <w:rFonts w:ascii="Calibri" w:hAnsi="Calibri" w:eastAsia="Calibri" w:cs="Calibri"/>
          <w:b w:val="0"/>
          <w:bCs w:val="0"/>
          <w:noProof w:val="0"/>
          <w:lang w:val="fr-FR"/>
        </w:rPr>
      </w:pPr>
      <w:r w:rsidRPr="1BDEE0CE" w:rsidR="2B910F2D">
        <w:rPr>
          <w:rFonts w:ascii="Calibri" w:hAnsi="Calibri" w:eastAsia="Calibri" w:cs="Calibri"/>
          <w:b w:val="0"/>
          <w:bCs w:val="0"/>
          <w:i w:val="0"/>
          <w:iCs w:val="0"/>
          <w:caps w:val="0"/>
          <w:smallCaps w:val="0"/>
          <w:noProof w:val="0"/>
          <w:sz w:val="22"/>
          <w:szCs w:val="22"/>
          <w:lang w:val="fr-FR"/>
        </w:rPr>
        <w:t>Opthalmologie</w:t>
      </w:r>
      <w:r w:rsidRPr="1BDEE0CE" w:rsidR="2B910F2D">
        <w:rPr>
          <w:rFonts w:ascii="Calibri" w:hAnsi="Calibri" w:eastAsia="Calibri" w:cs="Calibri"/>
          <w:b w:val="0"/>
          <w:bCs w:val="0"/>
          <w:i w:val="0"/>
          <w:iCs w:val="0"/>
          <w:caps w:val="0"/>
          <w:smallCaps w:val="0"/>
          <w:noProof w:val="0"/>
          <w:sz w:val="22"/>
          <w:szCs w:val="22"/>
          <w:lang w:val="fr-FR"/>
        </w:rPr>
        <w:t xml:space="preserve">: une journée d’observation avec un </w:t>
      </w:r>
      <w:r w:rsidRPr="1BDEE0CE" w:rsidR="2B910F2D">
        <w:rPr>
          <w:rFonts w:ascii="Calibri" w:hAnsi="Calibri" w:eastAsia="Calibri" w:cs="Calibri"/>
          <w:b w:val="0"/>
          <w:bCs w:val="0"/>
          <w:i w:val="0"/>
          <w:iCs w:val="0"/>
          <w:caps w:val="0"/>
          <w:smallCaps w:val="0"/>
          <w:noProof w:val="0"/>
          <w:sz w:val="22"/>
          <w:szCs w:val="22"/>
          <w:lang w:val="fr-FR"/>
        </w:rPr>
        <w:t>opthalmologue</w:t>
      </w:r>
      <w:r w:rsidRPr="1BDEE0CE" w:rsidR="2B910F2D">
        <w:rPr>
          <w:rFonts w:ascii="Calibri" w:hAnsi="Calibri" w:eastAsia="Calibri" w:cs="Calibri"/>
          <w:b w:val="0"/>
          <w:bCs w:val="0"/>
          <w:i w:val="0"/>
          <w:iCs w:val="0"/>
          <w:caps w:val="0"/>
          <w:smallCaps w:val="0"/>
          <w:noProof w:val="0"/>
          <w:sz w:val="22"/>
          <w:szCs w:val="22"/>
          <w:lang w:val="fr-FR"/>
        </w:rPr>
        <w:t xml:space="preserve"> pourrait être envisagé avec l’accord d’un clinicien.  Les frais associés pourraient être soustrait du </w:t>
      </w:r>
      <w:r w:rsidRPr="1BDEE0CE" w:rsidR="2B910F2D">
        <w:rPr>
          <w:rFonts w:ascii="Calibri" w:hAnsi="Calibri" w:eastAsia="Calibri" w:cs="Calibri"/>
          <w:b w:val="0"/>
          <w:bCs w:val="0"/>
          <w:i w:val="0"/>
          <w:iCs w:val="0"/>
          <w:caps w:val="0"/>
          <w:smallCaps w:val="0"/>
          <w:noProof w:val="0"/>
          <w:sz w:val="22"/>
          <w:szCs w:val="22"/>
          <w:lang w:val="fr-FR"/>
        </w:rPr>
        <w:t>budget</w:t>
      </w:r>
      <w:r w:rsidRPr="1BDEE0CE" w:rsidR="2B910F2D">
        <w:rPr>
          <w:rFonts w:ascii="Calibri" w:hAnsi="Calibri" w:eastAsia="Calibri" w:cs="Calibri"/>
          <w:b w:val="0"/>
          <w:bCs w:val="0"/>
          <w:i w:val="0"/>
          <w:iCs w:val="0"/>
          <w:caps w:val="0"/>
          <w:smallCaps w:val="0"/>
          <w:noProof w:val="0"/>
          <w:sz w:val="22"/>
          <w:szCs w:val="22"/>
          <w:lang w:val="fr-FR"/>
        </w:rPr>
        <w:t xml:space="preserve"> de formation continue</w:t>
      </w:r>
    </w:p>
    <w:p w:rsidR="2B910F2D" w:rsidP="1BDEE0CE" w:rsidRDefault="2B910F2D" w14:paraId="2BD74F30" w14:textId="37A28CE0">
      <w:pPr>
        <w:pStyle w:val="Normal"/>
        <w:rPr>
          <w:rFonts w:ascii="Calibri" w:hAnsi="Calibri" w:eastAsia="Calibri" w:cs="Calibri"/>
          <w:b w:val="0"/>
          <w:bCs w:val="0"/>
          <w:i w:val="0"/>
          <w:iCs w:val="0"/>
          <w:caps w:val="0"/>
          <w:smallCaps w:val="0"/>
          <w:noProof w:val="0"/>
          <w:sz w:val="22"/>
          <w:szCs w:val="22"/>
          <w:lang w:val="fr-FR"/>
        </w:rPr>
      </w:pPr>
      <w:r w:rsidRPr="1BDEE0CE" w:rsidR="2B910F2D">
        <w:rPr>
          <w:rFonts w:ascii="Calibri" w:hAnsi="Calibri" w:eastAsia="Calibri" w:cs="Calibri"/>
          <w:b w:val="0"/>
          <w:bCs w:val="0"/>
          <w:i w:val="0"/>
          <w:iCs w:val="0"/>
          <w:caps w:val="0"/>
          <w:smallCaps w:val="0"/>
          <w:noProof w:val="0"/>
          <w:sz w:val="22"/>
          <w:szCs w:val="22"/>
          <w:lang w:val="fr-FR"/>
        </w:rPr>
        <w:t>Requests</w:t>
      </w:r>
      <w:r w:rsidRPr="1BDEE0CE" w:rsidR="01909EA6">
        <w:rPr>
          <w:rFonts w:ascii="Calibri" w:hAnsi="Calibri" w:eastAsia="Calibri" w:cs="Calibri"/>
          <w:b w:val="0"/>
          <w:bCs w:val="0"/>
          <w:i w:val="0"/>
          <w:iCs w:val="0"/>
          <w:caps w:val="0"/>
          <w:smallCaps w:val="0"/>
          <w:noProof w:val="0"/>
          <w:sz w:val="22"/>
          <w:szCs w:val="22"/>
          <w:lang w:val="fr-FR"/>
        </w:rPr>
        <w:t>/Suggestions</w:t>
      </w:r>
      <w:r w:rsidRPr="1BDEE0CE" w:rsidR="2B910F2D">
        <w:rPr>
          <w:rFonts w:ascii="Calibri" w:hAnsi="Calibri" w:eastAsia="Calibri" w:cs="Calibri"/>
          <w:b w:val="0"/>
          <w:bCs w:val="0"/>
          <w:i w:val="0"/>
          <w:iCs w:val="0"/>
          <w:caps w:val="0"/>
          <w:smallCaps w:val="0"/>
          <w:noProof w:val="0"/>
          <w:sz w:val="22"/>
          <w:szCs w:val="22"/>
          <w:lang w:val="fr-FR"/>
        </w:rPr>
        <w:t xml:space="preserve"> by </w:t>
      </w:r>
      <w:r w:rsidRPr="1BDEE0CE" w:rsidR="32154A22">
        <w:rPr>
          <w:rFonts w:ascii="Calibri" w:hAnsi="Calibri" w:eastAsia="Calibri" w:cs="Calibri"/>
          <w:b w:val="0"/>
          <w:bCs w:val="0"/>
          <w:i w:val="0"/>
          <w:iCs w:val="0"/>
          <w:caps w:val="0"/>
          <w:smallCaps w:val="0"/>
          <w:noProof w:val="0"/>
          <w:sz w:val="22"/>
          <w:szCs w:val="22"/>
          <w:lang w:val="fr-FR"/>
        </w:rPr>
        <w:t xml:space="preserve">Dr </w:t>
      </w:r>
      <w:r w:rsidRPr="1BDEE0CE" w:rsidR="32154A22">
        <w:rPr>
          <w:rFonts w:ascii="Calibri" w:hAnsi="Calibri" w:eastAsia="Calibri" w:cs="Calibri"/>
          <w:b w:val="0"/>
          <w:bCs w:val="0"/>
          <w:i w:val="0"/>
          <w:iCs w:val="0"/>
          <w:caps w:val="0"/>
          <w:smallCaps w:val="0"/>
          <w:noProof w:val="0"/>
          <w:sz w:val="22"/>
          <w:szCs w:val="22"/>
          <w:lang w:val="fr-FR"/>
        </w:rPr>
        <w:t>Lunardelli</w:t>
      </w:r>
      <w:r w:rsidRPr="1BDEE0CE" w:rsidR="2B910F2D">
        <w:rPr>
          <w:rFonts w:ascii="Calibri" w:hAnsi="Calibri" w:eastAsia="Calibri" w:cs="Calibri"/>
          <w:b w:val="0"/>
          <w:bCs w:val="0"/>
          <w:i w:val="0"/>
          <w:iCs w:val="0"/>
          <w:caps w:val="0"/>
          <w:smallCaps w:val="0"/>
          <w:noProof w:val="0"/>
          <w:sz w:val="22"/>
          <w:szCs w:val="22"/>
          <w:lang w:val="fr-FR"/>
        </w:rPr>
        <w:t>:</w:t>
      </w:r>
    </w:p>
    <w:p w:rsidR="22FB860B" w:rsidP="1BDEE0CE" w:rsidRDefault="22FB860B" w14:paraId="3AA2BC6E" w14:textId="798711C9">
      <w:pPr>
        <w:pStyle w:val="ListParagraph"/>
        <w:numPr>
          <w:ilvl w:val="0"/>
          <w:numId w:val="5"/>
        </w:numPr>
        <w:rPr>
          <w:rFonts w:ascii="Calibri" w:hAnsi="Calibri" w:eastAsia="Calibri" w:cs="Calibri"/>
          <w:b w:val="0"/>
          <w:bCs w:val="0"/>
          <w:i w:val="0"/>
          <w:iCs w:val="0"/>
          <w:caps w:val="0"/>
          <w:smallCaps w:val="0"/>
          <w:noProof w:val="0"/>
          <w:sz w:val="24"/>
          <w:szCs w:val="24"/>
          <w:lang w:val="en-US"/>
        </w:rPr>
      </w:pPr>
      <w:r w:rsidRPr="1BDEE0CE" w:rsidR="22FB860B">
        <w:rPr>
          <w:rFonts w:ascii="Calibri" w:hAnsi="Calibri" w:eastAsia="Calibri" w:cs="Calibri"/>
          <w:b w:val="0"/>
          <w:bCs w:val="0"/>
          <w:i w:val="0"/>
          <w:iCs w:val="0"/>
          <w:caps w:val="0"/>
          <w:smallCaps w:val="0"/>
          <w:noProof w:val="0"/>
          <w:sz w:val="24"/>
          <w:szCs w:val="24"/>
          <w:lang w:val="en-US"/>
        </w:rPr>
        <w:t>Rest and recovery</w:t>
      </w:r>
    </w:p>
    <w:p w:rsidR="2B910F2D" w:rsidP="1BDEE0CE" w:rsidRDefault="2B910F2D" w14:paraId="1AA03491" w14:textId="0D6F97E1">
      <w:pPr>
        <w:pStyle w:val="ListParagraph"/>
        <w:numPr>
          <w:ilvl w:val="0"/>
          <w:numId w:val="5"/>
        </w:numPr>
        <w:rPr>
          <w:rFonts w:ascii="Calibri" w:hAnsi="Calibri" w:eastAsia="Calibri" w:cs="Calibri"/>
          <w:b w:val="0"/>
          <w:bCs w:val="0"/>
          <w:i w:val="0"/>
          <w:iCs w:val="0"/>
          <w:caps w:val="0"/>
          <w:smallCaps w:val="0"/>
          <w:noProof w:val="0"/>
          <w:sz w:val="24"/>
          <w:szCs w:val="24"/>
          <w:lang w:val="en-US"/>
        </w:rPr>
      </w:pPr>
      <w:r w:rsidRPr="1BDEE0CE" w:rsidR="2B910F2D">
        <w:rPr>
          <w:rFonts w:ascii="Calibri" w:hAnsi="Calibri" w:eastAsia="Calibri" w:cs="Calibri"/>
          <w:b w:val="0"/>
          <w:bCs w:val="0"/>
          <w:i w:val="0"/>
          <w:iCs w:val="0"/>
          <w:caps w:val="0"/>
          <w:smallCaps w:val="0"/>
          <w:noProof w:val="0"/>
          <w:sz w:val="24"/>
          <w:szCs w:val="24"/>
          <w:lang w:val="en-US"/>
        </w:rPr>
        <w:t xml:space="preserve">Animal CPR </w:t>
      </w:r>
      <w:r w:rsidRPr="1BDEE0CE" w:rsidR="2B910F2D">
        <w:rPr>
          <w:rFonts w:ascii="Calibri" w:hAnsi="Calibri" w:eastAsia="Calibri" w:cs="Calibri"/>
          <w:b w:val="0"/>
          <w:bCs w:val="0"/>
          <w:i w:val="0"/>
          <w:iCs w:val="0"/>
          <w:caps w:val="0"/>
          <w:smallCaps w:val="0"/>
          <w:noProof w:val="0"/>
          <w:sz w:val="24"/>
          <w:szCs w:val="24"/>
          <w:lang w:val="en-US"/>
        </w:rPr>
        <w:t>training :</w:t>
      </w:r>
      <w:r w:rsidRPr="1BDEE0CE" w:rsidR="2B910F2D">
        <w:rPr>
          <w:rFonts w:ascii="Calibri" w:hAnsi="Calibri" w:eastAsia="Calibri" w:cs="Calibri"/>
          <w:b w:val="0"/>
          <w:bCs w:val="0"/>
          <w:i w:val="0"/>
          <w:iCs w:val="0"/>
          <w:caps w:val="0"/>
          <w:smallCaps w:val="0"/>
          <w:noProof w:val="0"/>
          <w:sz w:val="24"/>
          <w:szCs w:val="24"/>
          <w:lang w:val="en-US"/>
        </w:rPr>
        <w:t xml:space="preserve"> expresses </w:t>
      </w:r>
      <w:r w:rsidRPr="1BDEE0CE" w:rsidR="2B910F2D">
        <w:rPr>
          <w:rFonts w:ascii="Calibri" w:hAnsi="Calibri" w:eastAsia="Calibri" w:cs="Calibri"/>
          <w:b w:val="0"/>
          <w:bCs w:val="0"/>
          <w:i w:val="0"/>
          <w:iCs w:val="0"/>
          <w:caps w:val="0"/>
          <w:smallCaps w:val="0"/>
          <w:noProof w:val="0"/>
          <w:sz w:val="24"/>
          <w:szCs w:val="24"/>
          <w:lang w:val="en-US"/>
        </w:rPr>
        <w:t>concern</w:t>
      </w:r>
      <w:r w:rsidRPr="1BDEE0CE" w:rsidR="2B910F2D">
        <w:rPr>
          <w:rFonts w:ascii="Calibri" w:hAnsi="Calibri" w:eastAsia="Calibri" w:cs="Calibri"/>
          <w:b w:val="0"/>
          <w:bCs w:val="0"/>
          <w:i w:val="0"/>
          <w:iCs w:val="0"/>
          <w:caps w:val="0"/>
          <w:smallCaps w:val="0"/>
          <w:noProof w:val="0"/>
          <w:sz w:val="24"/>
          <w:szCs w:val="24"/>
          <w:lang w:val="en-US"/>
        </w:rPr>
        <w:t xml:space="preserve"> about the training of the support staff to intervene in emergencies</w:t>
      </w:r>
    </w:p>
    <w:p w:rsidR="2B910F2D" w:rsidP="1BDEE0CE" w:rsidRDefault="2B910F2D" w14:paraId="1618824F" w14:textId="0650626D">
      <w:pPr>
        <w:pStyle w:val="ListParagraph"/>
        <w:numPr>
          <w:ilvl w:val="0"/>
          <w:numId w:val="5"/>
        </w:numPr>
        <w:rPr>
          <w:rFonts w:ascii="Calibri" w:hAnsi="Calibri" w:eastAsia="Calibri" w:cs="Calibri"/>
          <w:b w:val="0"/>
          <w:bCs w:val="0"/>
          <w:i w:val="0"/>
          <w:iCs w:val="0"/>
          <w:caps w:val="0"/>
          <w:smallCaps w:val="0"/>
          <w:noProof w:val="0"/>
          <w:sz w:val="24"/>
          <w:szCs w:val="24"/>
          <w:lang w:val="en-US"/>
        </w:rPr>
      </w:pPr>
      <w:r w:rsidRPr="1BDEE0CE" w:rsidR="2B910F2D">
        <w:rPr>
          <w:rFonts w:ascii="Calibri" w:hAnsi="Calibri" w:eastAsia="Calibri" w:cs="Calibri"/>
          <w:b w:val="0"/>
          <w:bCs w:val="0"/>
          <w:i w:val="0"/>
          <w:iCs w:val="0"/>
          <w:caps w:val="0"/>
          <w:smallCaps w:val="0"/>
          <w:noProof w:val="0"/>
          <w:sz w:val="24"/>
          <w:szCs w:val="24"/>
          <w:lang w:val="en-US"/>
        </w:rPr>
        <w:t xml:space="preserve">Clinical resources: VIN, AI options for </w:t>
      </w:r>
      <w:r w:rsidRPr="1BDEE0CE" w:rsidR="2B910F2D">
        <w:rPr>
          <w:rFonts w:ascii="Calibri" w:hAnsi="Calibri" w:eastAsia="Calibri" w:cs="Calibri"/>
          <w:b w:val="0"/>
          <w:bCs w:val="0"/>
          <w:i w:val="0"/>
          <w:iCs w:val="0"/>
          <w:caps w:val="0"/>
          <w:smallCaps w:val="0"/>
          <w:noProof w:val="0"/>
          <w:sz w:val="24"/>
          <w:szCs w:val="24"/>
          <w:lang w:val="en-US"/>
        </w:rPr>
        <w:t>maintaining</w:t>
      </w:r>
      <w:r w:rsidRPr="1BDEE0CE" w:rsidR="2B910F2D">
        <w:rPr>
          <w:rFonts w:ascii="Calibri" w:hAnsi="Calibri" w:eastAsia="Calibri" w:cs="Calibri"/>
          <w:b w:val="0"/>
          <w:bCs w:val="0"/>
          <w:i w:val="0"/>
          <w:iCs w:val="0"/>
          <w:caps w:val="0"/>
          <w:smallCaps w:val="0"/>
          <w:noProof w:val="0"/>
          <w:sz w:val="24"/>
          <w:szCs w:val="24"/>
          <w:lang w:val="en-US"/>
        </w:rPr>
        <w:t xml:space="preserve"> files, </w:t>
      </w:r>
      <w:r w:rsidRPr="1BDEE0CE" w:rsidR="2B910F2D">
        <w:rPr>
          <w:rFonts w:ascii="Calibri" w:hAnsi="Calibri" w:eastAsia="Calibri" w:cs="Calibri"/>
          <w:b w:val="0"/>
          <w:bCs w:val="0"/>
          <w:i w:val="0"/>
          <w:iCs w:val="0"/>
          <w:caps w:val="0"/>
          <w:smallCaps w:val="0"/>
          <w:noProof w:val="0"/>
          <w:sz w:val="24"/>
          <w:szCs w:val="24"/>
          <w:lang w:val="en-US"/>
        </w:rPr>
        <w:t>xray</w:t>
      </w:r>
      <w:r w:rsidRPr="1BDEE0CE" w:rsidR="2B910F2D">
        <w:rPr>
          <w:rFonts w:ascii="Calibri" w:hAnsi="Calibri" w:eastAsia="Calibri" w:cs="Calibri"/>
          <w:b w:val="0"/>
          <w:bCs w:val="0"/>
          <w:i w:val="0"/>
          <w:iCs w:val="0"/>
          <w:caps w:val="0"/>
          <w:smallCaps w:val="0"/>
          <w:noProof w:val="0"/>
          <w:sz w:val="24"/>
          <w:szCs w:val="24"/>
          <w:lang w:val="en-US"/>
        </w:rPr>
        <w:t xml:space="preserve"> review</w:t>
      </w:r>
      <w:r w:rsidRPr="1BDEE0CE" w:rsidR="09632096">
        <w:rPr>
          <w:rFonts w:ascii="Calibri" w:hAnsi="Calibri" w:eastAsia="Calibri" w:cs="Calibri"/>
          <w:b w:val="0"/>
          <w:bCs w:val="0"/>
          <w:i w:val="0"/>
          <w:iCs w:val="0"/>
          <w:caps w:val="0"/>
          <w:smallCaps w:val="0"/>
          <w:noProof w:val="0"/>
          <w:sz w:val="24"/>
          <w:szCs w:val="24"/>
          <w:lang w:val="en-US"/>
        </w:rPr>
        <w:t xml:space="preserve">, </w:t>
      </w:r>
      <w:r w:rsidRPr="1BDEE0CE" w:rsidR="09632096">
        <w:rPr>
          <w:rFonts w:ascii="Calibri" w:hAnsi="Calibri" w:eastAsia="Calibri" w:cs="Calibri"/>
          <w:b w:val="0"/>
          <w:bCs w:val="0"/>
          <w:i w:val="0"/>
          <w:iCs w:val="0"/>
          <w:caps w:val="0"/>
          <w:smallCaps w:val="0"/>
          <w:noProof w:val="0"/>
          <w:sz w:val="24"/>
          <w:szCs w:val="24"/>
          <w:lang w:val="en-US"/>
        </w:rPr>
        <w:t>etc</w:t>
      </w:r>
    </w:p>
    <w:p w:rsidR="65B222FB" w:rsidP="1BDEE0CE" w:rsidRDefault="65B222FB" w14:paraId="0B935C79" w14:textId="0CB66D63">
      <w:pPr>
        <w:pStyle w:val="ListParagraph"/>
        <w:numPr>
          <w:ilvl w:val="0"/>
          <w:numId w:val="5"/>
        </w:numPr>
        <w:rPr>
          <w:rFonts w:ascii="Calibri" w:hAnsi="Calibri" w:eastAsia="Calibri" w:cs="Calibri"/>
          <w:b w:val="0"/>
          <w:bCs w:val="0"/>
          <w:i w:val="0"/>
          <w:iCs w:val="0"/>
          <w:caps w:val="0"/>
          <w:smallCaps w:val="0"/>
          <w:noProof w:val="0"/>
          <w:sz w:val="24"/>
          <w:szCs w:val="24"/>
          <w:lang w:val="en-US"/>
        </w:rPr>
      </w:pPr>
      <w:r w:rsidRPr="1BDEE0CE" w:rsidR="65B222FB">
        <w:rPr>
          <w:rFonts w:ascii="Calibri" w:hAnsi="Calibri" w:eastAsia="Calibri" w:cs="Calibri"/>
          <w:b w:val="0"/>
          <w:bCs w:val="0"/>
          <w:i w:val="0"/>
          <w:iCs w:val="0"/>
          <w:caps w:val="0"/>
          <w:smallCaps w:val="0"/>
          <w:noProof w:val="0"/>
          <w:sz w:val="24"/>
          <w:szCs w:val="24"/>
          <w:lang w:val="en-US"/>
        </w:rPr>
        <w:t xml:space="preserve">Team communication strategy when on the floor: MSN </w:t>
      </w:r>
      <w:r w:rsidRPr="1BDEE0CE" w:rsidR="65B222FB">
        <w:rPr>
          <w:rFonts w:ascii="Calibri" w:hAnsi="Calibri" w:eastAsia="Calibri" w:cs="Calibri"/>
          <w:b w:val="0"/>
          <w:bCs w:val="0"/>
          <w:i w:val="0"/>
          <w:iCs w:val="0"/>
          <w:caps w:val="0"/>
          <w:smallCaps w:val="0"/>
          <w:noProof w:val="0"/>
          <w:sz w:val="24"/>
          <w:szCs w:val="24"/>
          <w:lang w:val="en-US"/>
        </w:rPr>
        <w:t>teams</w:t>
      </w:r>
      <w:r w:rsidRPr="1BDEE0CE" w:rsidR="65B222FB">
        <w:rPr>
          <w:rFonts w:ascii="Calibri" w:hAnsi="Calibri" w:eastAsia="Calibri" w:cs="Calibri"/>
          <w:b w:val="0"/>
          <w:bCs w:val="0"/>
          <w:i w:val="0"/>
          <w:iCs w:val="0"/>
          <w:caps w:val="0"/>
          <w:smallCaps w:val="0"/>
          <w:noProof w:val="0"/>
          <w:sz w:val="24"/>
          <w:szCs w:val="24"/>
          <w:lang w:val="en-US"/>
        </w:rPr>
        <w:t xml:space="preserve"> usage had previously been suggested</w:t>
      </w:r>
    </w:p>
    <w:p w:rsidR="09632096" w:rsidP="1BDEE0CE" w:rsidRDefault="09632096" w14:paraId="52FE7298" w14:textId="790F1F48">
      <w:pPr>
        <w:pStyle w:val="Normal"/>
        <w:rPr>
          <w:rFonts w:ascii="Calibri" w:hAnsi="Calibri" w:eastAsia="Calibri" w:cs="Calibri"/>
          <w:b w:val="0"/>
          <w:bCs w:val="0"/>
          <w:i w:val="0"/>
          <w:iCs w:val="0"/>
          <w:caps w:val="0"/>
          <w:smallCaps w:val="0"/>
          <w:noProof w:val="0"/>
          <w:sz w:val="24"/>
          <w:szCs w:val="24"/>
          <w:lang w:val="en-US"/>
        </w:rPr>
      </w:pPr>
      <w:r w:rsidRPr="1BDEE0CE" w:rsidR="09632096">
        <w:rPr>
          <w:rFonts w:ascii="Calibri" w:hAnsi="Calibri" w:eastAsia="Calibri" w:cs="Calibri"/>
          <w:b w:val="0"/>
          <w:bCs w:val="0"/>
          <w:i w:val="0"/>
          <w:iCs w:val="0"/>
          <w:caps w:val="0"/>
          <w:smallCaps w:val="0"/>
          <w:noProof w:val="0"/>
          <w:sz w:val="24"/>
          <w:szCs w:val="24"/>
          <w:lang w:val="en-US"/>
        </w:rPr>
        <w:t>Actions put into place</w:t>
      </w:r>
      <w:r w:rsidRPr="1BDEE0CE" w:rsidR="3D8DA323">
        <w:rPr>
          <w:rFonts w:ascii="Calibri" w:hAnsi="Calibri" w:eastAsia="Calibri" w:cs="Calibri"/>
          <w:b w:val="0"/>
          <w:bCs w:val="0"/>
          <w:i w:val="0"/>
          <w:iCs w:val="0"/>
          <w:caps w:val="0"/>
          <w:smallCaps w:val="0"/>
          <w:noProof w:val="0"/>
          <w:sz w:val="24"/>
          <w:szCs w:val="24"/>
          <w:lang w:val="en-US"/>
        </w:rPr>
        <w:t>:</w:t>
      </w:r>
    </w:p>
    <w:p w:rsidR="3D8DA323" w:rsidP="1BDEE0CE" w:rsidRDefault="3D8DA323" w14:paraId="63610B73" w14:textId="3A4893D0">
      <w:pPr>
        <w:pStyle w:val="ListParagraph"/>
        <w:numPr>
          <w:ilvl w:val="0"/>
          <w:numId w:val="6"/>
        </w:numPr>
        <w:rPr>
          <w:rFonts w:ascii="Calibri" w:hAnsi="Calibri" w:eastAsia="Calibri" w:cs="Calibri"/>
          <w:b w:val="0"/>
          <w:bCs w:val="0"/>
          <w:i w:val="0"/>
          <w:iCs w:val="0"/>
          <w:caps w:val="0"/>
          <w:smallCaps w:val="0"/>
          <w:noProof w:val="0"/>
          <w:sz w:val="24"/>
          <w:szCs w:val="24"/>
          <w:lang w:val="en-US"/>
        </w:rPr>
      </w:pPr>
      <w:r w:rsidRPr="1BDEE0CE" w:rsidR="3D8DA323">
        <w:rPr>
          <w:rFonts w:ascii="Calibri" w:hAnsi="Calibri" w:eastAsia="Calibri" w:cs="Calibri"/>
          <w:b w:val="0"/>
          <w:bCs w:val="0"/>
          <w:i w:val="0"/>
          <w:iCs w:val="0"/>
          <w:caps w:val="0"/>
          <w:smallCaps w:val="0"/>
          <w:noProof w:val="0"/>
          <w:sz w:val="24"/>
          <w:szCs w:val="24"/>
          <w:lang w:val="en-US"/>
        </w:rPr>
        <w:t>reduction of clinical hours on a temporary basis – to be reassessed post-NAVLE – planned for 23 April 2025</w:t>
      </w:r>
    </w:p>
    <w:p w:rsidR="3D8DA323" w:rsidP="1BDEE0CE" w:rsidRDefault="3D8DA323" w14:paraId="46E829BC" w14:textId="316BB1E8">
      <w:pPr>
        <w:pStyle w:val="ListParagraph"/>
        <w:numPr>
          <w:ilvl w:val="0"/>
          <w:numId w:val="6"/>
        </w:numPr>
        <w:rPr>
          <w:rFonts w:ascii="Calibri" w:hAnsi="Calibri" w:eastAsia="Calibri" w:cs="Calibri"/>
          <w:b w:val="0"/>
          <w:bCs w:val="0"/>
          <w:i w:val="0"/>
          <w:iCs w:val="0"/>
          <w:caps w:val="0"/>
          <w:smallCaps w:val="0"/>
          <w:noProof w:val="0"/>
          <w:sz w:val="24"/>
          <w:szCs w:val="24"/>
          <w:lang w:val="en-US"/>
        </w:rPr>
      </w:pPr>
      <w:r w:rsidRPr="1BDEE0CE" w:rsidR="3D8DA323">
        <w:rPr>
          <w:rFonts w:ascii="Calibri" w:hAnsi="Calibri" w:eastAsia="Calibri" w:cs="Calibri"/>
          <w:b w:val="0"/>
          <w:bCs w:val="0"/>
          <w:i w:val="0"/>
          <w:iCs w:val="0"/>
          <w:caps w:val="0"/>
          <w:smallCaps w:val="0"/>
          <w:noProof w:val="0"/>
          <w:sz w:val="24"/>
          <w:szCs w:val="24"/>
          <w:lang w:val="en-US"/>
        </w:rPr>
        <w:t xml:space="preserve">Half day matching with senior veterinarian to </w:t>
      </w:r>
      <w:r w:rsidRPr="1BDEE0CE" w:rsidR="3D8DA323">
        <w:rPr>
          <w:rFonts w:ascii="Calibri" w:hAnsi="Calibri" w:eastAsia="Calibri" w:cs="Calibri"/>
          <w:b w:val="0"/>
          <w:bCs w:val="0"/>
          <w:i w:val="0"/>
          <w:iCs w:val="0"/>
          <w:caps w:val="0"/>
          <w:smallCaps w:val="0"/>
          <w:noProof w:val="0"/>
          <w:sz w:val="24"/>
          <w:szCs w:val="24"/>
          <w:lang w:val="en-US"/>
        </w:rPr>
        <w:t>observe</w:t>
      </w:r>
      <w:r w:rsidRPr="1BDEE0CE" w:rsidR="3D8DA323">
        <w:rPr>
          <w:rFonts w:ascii="Calibri" w:hAnsi="Calibri" w:eastAsia="Calibri" w:cs="Calibri"/>
          <w:b w:val="0"/>
          <w:bCs w:val="0"/>
          <w:i w:val="0"/>
          <w:iCs w:val="0"/>
          <w:caps w:val="0"/>
          <w:smallCaps w:val="0"/>
          <w:noProof w:val="0"/>
          <w:sz w:val="24"/>
          <w:szCs w:val="24"/>
          <w:lang w:val="en-US"/>
        </w:rPr>
        <w:t xml:space="preserve"> time and client management strategies, clinical recommendation strategies, client communication and staff</w:t>
      </w:r>
      <w:r w:rsidRPr="1BDEE0CE" w:rsidR="40A26A86">
        <w:rPr>
          <w:rFonts w:ascii="Calibri" w:hAnsi="Calibri" w:eastAsia="Calibri" w:cs="Calibri"/>
          <w:b w:val="0"/>
          <w:bCs w:val="0"/>
          <w:i w:val="0"/>
          <w:iCs w:val="0"/>
          <w:caps w:val="0"/>
          <w:smallCaps w:val="0"/>
          <w:noProof w:val="0"/>
          <w:sz w:val="24"/>
          <w:szCs w:val="24"/>
          <w:lang w:val="en-US"/>
        </w:rPr>
        <w:t xml:space="preserve"> for 2 weeks</w:t>
      </w:r>
      <w:r w:rsidRPr="1BDEE0CE" w:rsidR="3D8DA323">
        <w:rPr>
          <w:rFonts w:ascii="Calibri" w:hAnsi="Calibri" w:eastAsia="Calibri" w:cs="Calibri"/>
          <w:b w:val="0"/>
          <w:bCs w:val="0"/>
          <w:i w:val="0"/>
          <w:iCs w:val="0"/>
          <w:caps w:val="0"/>
          <w:smallCaps w:val="0"/>
          <w:noProof w:val="0"/>
          <w:sz w:val="24"/>
          <w:szCs w:val="24"/>
          <w:lang w:val="en-US"/>
        </w:rPr>
        <w:t xml:space="preserve"> </w:t>
      </w:r>
      <w:r w:rsidRPr="1BDEE0CE" w:rsidR="3D8DA323">
        <w:rPr>
          <w:rFonts w:ascii="Calibri" w:hAnsi="Calibri" w:eastAsia="Calibri" w:cs="Calibri"/>
          <w:b w:val="0"/>
          <w:bCs w:val="0"/>
          <w:i w:val="0"/>
          <w:iCs w:val="0"/>
          <w:caps w:val="0"/>
          <w:smallCaps w:val="0"/>
          <w:noProof w:val="0"/>
          <w:sz w:val="24"/>
          <w:szCs w:val="24"/>
          <w:lang w:val="en-US"/>
        </w:rPr>
        <w:t>utilisation</w:t>
      </w:r>
      <w:r w:rsidRPr="1BDEE0CE" w:rsidR="3D8DA323">
        <w:rPr>
          <w:rFonts w:ascii="Calibri" w:hAnsi="Calibri" w:eastAsia="Calibri" w:cs="Calibri"/>
          <w:b w:val="0"/>
          <w:bCs w:val="0"/>
          <w:i w:val="0"/>
          <w:iCs w:val="0"/>
          <w:caps w:val="0"/>
          <w:smallCaps w:val="0"/>
          <w:noProof w:val="0"/>
          <w:sz w:val="24"/>
          <w:szCs w:val="24"/>
          <w:lang w:val="en-US"/>
        </w:rPr>
        <w:t xml:space="preserve"> and management</w:t>
      </w:r>
    </w:p>
    <w:p w:rsidR="7E5BA476" w:rsidP="1BDEE0CE" w:rsidRDefault="7E5BA476" w14:paraId="59AC42FF" w14:textId="12754E35">
      <w:pPr>
        <w:pStyle w:val="ListParagraph"/>
        <w:numPr>
          <w:ilvl w:val="0"/>
          <w:numId w:val="6"/>
        </w:numPr>
        <w:rPr>
          <w:rFonts w:ascii="Calibri" w:hAnsi="Calibri" w:eastAsia="Calibri" w:cs="Calibri"/>
          <w:b w:val="0"/>
          <w:bCs w:val="0"/>
          <w:i w:val="0"/>
          <w:iCs w:val="0"/>
          <w:caps w:val="0"/>
          <w:smallCaps w:val="0"/>
          <w:noProof w:val="0"/>
          <w:sz w:val="24"/>
          <w:szCs w:val="24"/>
          <w:lang w:val="en-US"/>
        </w:rPr>
      </w:pPr>
      <w:r w:rsidRPr="1BDEE0CE" w:rsidR="7E5BA476">
        <w:rPr>
          <w:rFonts w:ascii="Calibri" w:hAnsi="Calibri" w:eastAsia="Calibri" w:cs="Calibri"/>
          <w:b w:val="0"/>
          <w:bCs w:val="0"/>
          <w:i w:val="0"/>
          <w:iCs w:val="0"/>
          <w:caps w:val="0"/>
          <w:smallCaps w:val="0"/>
          <w:noProof w:val="0"/>
          <w:sz w:val="24"/>
          <w:szCs w:val="24"/>
          <w:lang w:val="en-US"/>
        </w:rPr>
        <w:t>Coaching in delegation of acts</w:t>
      </w:r>
    </w:p>
    <w:p w:rsidR="7E5BA476" w:rsidP="1BDEE0CE" w:rsidRDefault="7E5BA476" w14:paraId="77B12471" w14:textId="2B40C547">
      <w:pPr>
        <w:pStyle w:val="ListParagraph"/>
        <w:numPr>
          <w:ilvl w:val="0"/>
          <w:numId w:val="6"/>
        </w:numPr>
        <w:suppressLineNumbers w:val="0"/>
        <w:bidi w:val="0"/>
        <w:spacing w:before="0" w:beforeAutospacing="off" w:after="160" w:afterAutospacing="off" w:line="279" w:lineRule="auto"/>
        <w:ind w:left="720" w:right="0" w:hanging="360"/>
        <w:jc w:val="left"/>
        <w:rPr>
          <w:rFonts w:ascii="Calibri" w:hAnsi="Calibri" w:eastAsia="Calibri" w:cs="Calibri"/>
          <w:b w:val="0"/>
          <w:bCs w:val="0"/>
          <w:i w:val="0"/>
          <w:iCs w:val="0"/>
          <w:caps w:val="0"/>
          <w:smallCaps w:val="0"/>
          <w:noProof w:val="0"/>
          <w:sz w:val="24"/>
          <w:szCs w:val="24"/>
          <w:lang w:val="en-US"/>
        </w:rPr>
      </w:pPr>
      <w:r w:rsidRPr="1BDEE0CE" w:rsidR="7E5BA476">
        <w:rPr>
          <w:rFonts w:ascii="Calibri" w:hAnsi="Calibri" w:eastAsia="Calibri" w:cs="Calibri"/>
          <w:b w:val="0"/>
          <w:bCs w:val="0"/>
          <w:i w:val="0"/>
          <w:iCs w:val="0"/>
          <w:caps w:val="0"/>
          <w:smallCaps w:val="0"/>
          <w:noProof w:val="0"/>
          <w:sz w:val="24"/>
          <w:szCs w:val="24"/>
          <w:lang w:val="en-US"/>
        </w:rPr>
        <w:t>Extended scheduling times (</w:t>
      </w:r>
      <w:r w:rsidRPr="1BDEE0CE" w:rsidR="04770D7C">
        <w:rPr>
          <w:rFonts w:ascii="Calibri" w:hAnsi="Calibri" w:eastAsia="Calibri" w:cs="Calibri"/>
          <w:b w:val="0"/>
          <w:bCs w:val="0"/>
          <w:i w:val="0"/>
          <w:iCs w:val="0"/>
          <w:caps w:val="0"/>
          <w:smallCaps w:val="0"/>
          <w:noProof w:val="0"/>
          <w:sz w:val="24"/>
          <w:szCs w:val="24"/>
          <w:lang w:val="en-US"/>
        </w:rPr>
        <w:t>40-minute</w:t>
      </w:r>
      <w:r w:rsidRPr="1BDEE0CE" w:rsidR="7E5BA476">
        <w:rPr>
          <w:rFonts w:ascii="Calibri" w:hAnsi="Calibri" w:eastAsia="Calibri" w:cs="Calibri"/>
          <w:b w:val="0"/>
          <w:bCs w:val="0"/>
          <w:i w:val="0"/>
          <w:iCs w:val="0"/>
          <w:caps w:val="0"/>
          <w:smallCaps w:val="0"/>
          <w:noProof w:val="0"/>
          <w:sz w:val="24"/>
          <w:szCs w:val="24"/>
          <w:lang w:val="en-US"/>
        </w:rPr>
        <w:t xml:space="preserve"> appointment</w:t>
      </w:r>
      <w:r w:rsidRPr="1BDEE0CE" w:rsidR="6A59E7C7">
        <w:rPr>
          <w:rFonts w:ascii="Calibri" w:hAnsi="Calibri" w:eastAsia="Calibri" w:cs="Calibri"/>
          <w:b w:val="0"/>
          <w:bCs w:val="0"/>
          <w:i w:val="0"/>
          <w:iCs w:val="0"/>
          <w:caps w:val="0"/>
          <w:smallCaps w:val="0"/>
          <w:noProof w:val="0"/>
          <w:sz w:val="24"/>
          <w:szCs w:val="24"/>
          <w:lang w:val="en-US"/>
        </w:rPr>
        <w:t>s</w:t>
      </w:r>
      <w:r w:rsidRPr="1BDEE0CE" w:rsidR="7E5BA476">
        <w:rPr>
          <w:rFonts w:ascii="Calibri" w:hAnsi="Calibri" w:eastAsia="Calibri" w:cs="Calibri"/>
          <w:b w:val="0"/>
          <w:bCs w:val="0"/>
          <w:i w:val="0"/>
          <w:iCs w:val="0"/>
          <w:caps w:val="0"/>
          <w:smallCaps w:val="0"/>
          <w:noProof w:val="0"/>
          <w:sz w:val="24"/>
          <w:szCs w:val="24"/>
          <w:lang w:val="en-US"/>
        </w:rPr>
        <w:t xml:space="preserve">) and </w:t>
      </w:r>
      <w:r w:rsidRPr="1BDEE0CE" w:rsidR="7E5BA476">
        <w:rPr>
          <w:rFonts w:ascii="Calibri" w:hAnsi="Calibri" w:eastAsia="Calibri" w:cs="Calibri"/>
          <w:b w:val="0"/>
          <w:bCs w:val="0"/>
          <w:i w:val="0"/>
          <w:iCs w:val="0"/>
          <w:caps w:val="0"/>
          <w:smallCaps w:val="0"/>
          <w:noProof w:val="0"/>
          <w:sz w:val="24"/>
          <w:szCs w:val="24"/>
          <w:lang w:val="en-US"/>
        </w:rPr>
        <w:t>prioritising</w:t>
      </w:r>
      <w:r w:rsidRPr="1BDEE0CE" w:rsidR="7E5BA476">
        <w:rPr>
          <w:rFonts w:ascii="Calibri" w:hAnsi="Calibri" w:eastAsia="Calibri" w:cs="Calibri"/>
          <w:b w:val="0"/>
          <w:bCs w:val="0"/>
          <w:i w:val="0"/>
          <w:iCs w:val="0"/>
          <w:caps w:val="0"/>
          <w:smallCaps w:val="0"/>
          <w:noProof w:val="0"/>
          <w:sz w:val="24"/>
          <w:szCs w:val="24"/>
          <w:lang w:val="en-US"/>
        </w:rPr>
        <w:t xml:space="preserve"> simpler cases to allow for effective time management and exploration of </w:t>
      </w:r>
      <w:r w:rsidRPr="1BDEE0CE" w:rsidR="7E5BA476">
        <w:rPr>
          <w:rFonts w:ascii="Calibri" w:hAnsi="Calibri" w:eastAsia="Calibri" w:cs="Calibri"/>
          <w:b w:val="0"/>
          <w:bCs w:val="0"/>
          <w:i w:val="0"/>
          <w:iCs w:val="0"/>
          <w:caps w:val="0"/>
          <w:smallCaps w:val="0"/>
          <w:noProof w:val="0"/>
          <w:sz w:val="24"/>
          <w:szCs w:val="24"/>
          <w:lang w:val="en-US"/>
        </w:rPr>
        <w:t>methodology</w:t>
      </w:r>
      <w:r w:rsidRPr="1BDEE0CE" w:rsidR="7E5BA476">
        <w:rPr>
          <w:rFonts w:ascii="Calibri" w:hAnsi="Calibri" w:eastAsia="Calibri" w:cs="Calibri"/>
          <w:b w:val="0"/>
          <w:bCs w:val="0"/>
          <w:i w:val="0"/>
          <w:iCs w:val="0"/>
          <w:caps w:val="0"/>
          <w:smallCaps w:val="0"/>
          <w:noProof w:val="0"/>
          <w:sz w:val="24"/>
          <w:szCs w:val="24"/>
          <w:lang w:val="en-US"/>
        </w:rPr>
        <w:t xml:space="preserve"> to </w:t>
      </w:r>
      <w:r w:rsidRPr="1BDEE0CE" w:rsidR="7E5BA476">
        <w:rPr>
          <w:rFonts w:ascii="Calibri" w:hAnsi="Calibri" w:eastAsia="Calibri" w:cs="Calibri"/>
          <w:b w:val="0"/>
          <w:bCs w:val="0"/>
          <w:i w:val="0"/>
          <w:iCs w:val="0"/>
          <w:caps w:val="0"/>
          <w:smallCaps w:val="0"/>
          <w:noProof w:val="0"/>
          <w:sz w:val="24"/>
          <w:szCs w:val="24"/>
          <w:lang w:val="en-US"/>
        </w:rPr>
        <w:t>utilise</w:t>
      </w:r>
      <w:r w:rsidRPr="1BDEE0CE" w:rsidR="7E5BA476">
        <w:rPr>
          <w:rFonts w:ascii="Calibri" w:hAnsi="Calibri" w:eastAsia="Calibri" w:cs="Calibri"/>
          <w:b w:val="0"/>
          <w:bCs w:val="0"/>
          <w:i w:val="0"/>
          <w:iCs w:val="0"/>
          <w:caps w:val="0"/>
          <w:smallCaps w:val="0"/>
          <w:noProof w:val="0"/>
          <w:sz w:val="24"/>
          <w:szCs w:val="24"/>
          <w:lang w:val="en-US"/>
        </w:rPr>
        <w:t xml:space="preserve"> human resources in place</w:t>
      </w:r>
      <w:r w:rsidRPr="1BDEE0CE" w:rsidR="4E0C852A">
        <w:rPr>
          <w:rFonts w:ascii="Calibri" w:hAnsi="Calibri" w:eastAsia="Calibri" w:cs="Calibri"/>
          <w:b w:val="0"/>
          <w:bCs w:val="0"/>
          <w:i w:val="0"/>
          <w:iCs w:val="0"/>
          <w:caps w:val="0"/>
          <w:smallCaps w:val="0"/>
          <w:noProof w:val="0"/>
          <w:sz w:val="24"/>
          <w:szCs w:val="24"/>
          <w:lang w:val="en-US"/>
        </w:rPr>
        <w:t xml:space="preserve"> for minimally 4 weeks after coaching period is over. Some shadowing may be requested with the intent of </w:t>
      </w:r>
      <w:r w:rsidRPr="1BDEE0CE" w:rsidR="4E0C852A">
        <w:rPr>
          <w:rFonts w:ascii="Calibri" w:hAnsi="Calibri" w:eastAsia="Calibri" w:cs="Calibri"/>
          <w:b w:val="0"/>
          <w:bCs w:val="0"/>
          <w:i w:val="0"/>
          <w:iCs w:val="0"/>
          <w:caps w:val="0"/>
          <w:smallCaps w:val="0"/>
          <w:noProof w:val="0"/>
          <w:sz w:val="24"/>
          <w:szCs w:val="24"/>
          <w:lang w:val="en-US"/>
        </w:rPr>
        <w:t>assisting</w:t>
      </w:r>
      <w:r w:rsidRPr="1BDEE0CE" w:rsidR="4E0C852A">
        <w:rPr>
          <w:rFonts w:ascii="Calibri" w:hAnsi="Calibri" w:eastAsia="Calibri" w:cs="Calibri"/>
          <w:b w:val="0"/>
          <w:bCs w:val="0"/>
          <w:i w:val="0"/>
          <w:iCs w:val="0"/>
          <w:caps w:val="0"/>
          <w:smallCaps w:val="0"/>
          <w:noProof w:val="0"/>
          <w:sz w:val="24"/>
          <w:szCs w:val="24"/>
          <w:lang w:val="en-US"/>
        </w:rPr>
        <w:t xml:space="preserve"> refinement of these points and answering on the spot questions when </w:t>
      </w:r>
      <w:r w:rsidRPr="1BDEE0CE" w:rsidR="4E0C852A">
        <w:rPr>
          <w:rFonts w:ascii="Calibri" w:hAnsi="Calibri" w:eastAsia="Calibri" w:cs="Calibri"/>
          <w:b w:val="0"/>
          <w:bCs w:val="0"/>
          <w:i w:val="0"/>
          <w:iCs w:val="0"/>
          <w:caps w:val="0"/>
          <w:smallCaps w:val="0"/>
          <w:noProof w:val="0"/>
          <w:sz w:val="24"/>
          <w:szCs w:val="24"/>
          <w:lang w:val="en-US"/>
        </w:rPr>
        <w:t>required</w:t>
      </w:r>
      <w:r w:rsidRPr="1BDEE0CE" w:rsidR="4E0C852A">
        <w:rPr>
          <w:rFonts w:ascii="Calibri" w:hAnsi="Calibri" w:eastAsia="Calibri" w:cs="Calibri"/>
          <w:b w:val="0"/>
          <w:bCs w:val="0"/>
          <w:i w:val="0"/>
          <w:iCs w:val="0"/>
          <w:caps w:val="0"/>
          <w:smallCaps w:val="0"/>
          <w:noProof w:val="0"/>
          <w:sz w:val="24"/>
          <w:szCs w:val="24"/>
          <w:lang w:val="en-US"/>
        </w:rPr>
        <w:t xml:space="preserve"> in the first 2 weeks of this period.</w:t>
      </w:r>
    </w:p>
    <w:p w:rsidR="55CBD8A9" w:rsidP="1BDEE0CE" w:rsidRDefault="55CBD8A9" w14:paraId="3666065D" w14:textId="6C187B60">
      <w:pPr>
        <w:pStyle w:val="ListParagraph"/>
        <w:numPr>
          <w:ilvl w:val="0"/>
          <w:numId w:val="6"/>
        </w:numPr>
        <w:suppressLineNumbers w:val="0"/>
        <w:bidi w:val="0"/>
        <w:spacing w:before="0" w:beforeAutospacing="off" w:after="160" w:afterAutospacing="off" w:line="279" w:lineRule="auto"/>
        <w:ind w:left="720" w:right="0" w:hanging="360"/>
        <w:jc w:val="left"/>
        <w:rPr>
          <w:rFonts w:ascii="Calibri" w:hAnsi="Calibri" w:eastAsia="Calibri" w:cs="Calibri"/>
          <w:b w:val="0"/>
          <w:bCs w:val="0"/>
          <w:i w:val="0"/>
          <w:iCs w:val="0"/>
          <w:caps w:val="0"/>
          <w:smallCaps w:val="0"/>
          <w:noProof w:val="0"/>
          <w:sz w:val="24"/>
          <w:szCs w:val="24"/>
          <w:lang w:val="en-US"/>
        </w:rPr>
      </w:pPr>
      <w:r w:rsidRPr="1BDEE0CE" w:rsidR="55CBD8A9">
        <w:rPr>
          <w:rFonts w:ascii="Calibri" w:hAnsi="Calibri" w:eastAsia="Calibri" w:cs="Calibri"/>
          <w:b w:val="0"/>
          <w:bCs w:val="0"/>
          <w:i w:val="0"/>
          <w:iCs w:val="0"/>
          <w:caps w:val="0"/>
          <w:smallCaps w:val="0"/>
          <w:noProof w:val="0"/>
          <w:sz w:val="24"/>
          <w:szCs w:val="24"/>
          <w:lang w:val="en-US"/>
        </w:rPr>
        <w:t>Financial and strategic resources to be reviewed for team communication strategy and requested clinical resources</w:t>
      </w:r>
      <w:r>
        <w:br/>
      </w:r>
    </w:p>
    <w:p w:rsidR="2065EA07" w:rsidP="1BDEE0CE" w:rsidRDefault="2065EA07" w14:paraId="2B796287" w14:textId="04DEB07D">
      <w:pPr>
        <w:pStyle w:val="Normal"/>
        <w:suppressLineNumbers w:val="0"/>
        <w:bidi w:val="0"/>
        <w:spacing w:before="0" w:beforeAutospacing="off" w:after="160" w:afterAutospacing="off" w:line="279" w:lineRule="auto"/>
        <w:ind w:right="0"/>
        <w:jc w:val="left"/>
        <w:rPr>
          <w:rFonts w:ascii="Calibri" w:hAnsi="Calibri" w:eastAsia="Calibri" w:cs="Calibri"/>
          <w:b w:val="0"/>
          <w:bCs w:val="0"/>
          <w:i w:val="0"/>
          <w:iCs w:val="0"/>
          <w:caps w:val="0"/>
          <w:smallCaps w:val="0"/>
          <w:noProof w:val="0"/>
          <w:sz w:val="24"/>
          <w:szCs w:val="24"/>
          <w:lang w:val="en-US"/>
        </w:rPr>
      </w:pPr>
      <w:r w:rsidRPr="1BDEE0CE" w:rsidR="2065EA07">
        <w:rPr>
          <w:rFonts w:ascii="Calibri" w:hAnsi="Calibri" w:eastAsia="Calibri" w:cs="Calibri"/>
          <w:b w:val="0"/>
          <w:bCs w:val="0"/>
          <w:i w:val="0"/>
          <w:iCs w:val="0"/>
          <w:caps w:val="0"/>
          <w:smallCaps w:val="0"/>
          <w:noProof w:val="0"/>
          <w:sz w:val="24"/>
          <w:szCs w:val="24"/>
          <w:lang w:val="en-US"/>
        </w:rPr>
        <w:t xml:space="preserve">Timeline: </w:t>
      </w:r>
      <w:r w:rsidRPr="1BDEE0CE" w:rsidR="6B678F28">
        <w:rPr>
          <w:rFonts w:ascii="Calibri" w:hAnsi="Calibri" w:eastAsia="Calibri" w:cs="Calibri"/>
          <w:b w:val="0"/>
          <w:bCs w:val="0"/>
          <w:i w:val="0"/>
          <w:iCs w:val="0"/>
          <w:caps w:val="0"/>
          <w:smallCaps w:val="0"/>
          <w:noProof w:val="0"/>
          <w:sz w:val="24"/>
          <w:szCs w:val="24"/>
          <w:lang w:val="en-US"/>
        </w:rPr>
        <w:t>3-month</w:t>
      </w:r>
      <w:r w:rsidRPr="1BDEE0CE" w:rsidR="2065EA07">
        <w:rPr>
          <w:rFonts w:ascii="Calibri" w:hAnsi="Calibri" w:eastAsia="Calibri" w:cs="Calibri"/>
          <w:b w:val="0"/>
          <w:bCs w:val="0"/>
          <w:i w:val="0"/>
          <w:iCs w:val="0"/>
          <w:caps w:val="0"/>
          <w:smallCaps w:val="0"/>
          <w:noProof w:val="0"/>
          <w:sz w:val="24"/>
          <w:szCs w:val="24"/>
          <w:lang w:val="en-US"/>
        </w:rPr>
        <w:t xml:space="preserve"> </w:t>
      </w:r>
      <w:r w:rsidRPr="1BDEE0CE" w:rsidR="741AD24F">
        <w:rPr>
          <w:rFonts w:ascii="Calibri" w:hAnsi="Calibri" w:eastAsia="Calibri" w:cs="Calibri"/>
          <w:b w:val="0"/>
          <w:bCs w:val="0"/>
          <w:i w:val="0"/>
          <w:iCs w:val="0"/>
          <w:caps w:val="0"/>
          <w:smallCaps w:val="0"/>
          <w:noProof w:val="0"/>
          <w:sz w:val="24"/>
          <w:szCs w:val="24"/>
          <w:lang w:val="en-US"/>
        </w:rPr>
        <w:t>period</w:t>
      </w:r>
      <w:r w:rsidRPr="1BDEE0CE" w:rsidR="2065EA07">
        <w:rPr>
          <w:rFonts w:ascii="Calibri" w:hAnsi="Calibri" w:eastAsia="Calibri" w:cs="Calibri"/>
          <w:b w:val="0"/>
          <w:bCs w:val="0"/>
          <w:i w:val="0"/>
          <w:iCs w:val="0"/>
          <w:caps w:val="0"/>
          <w:smallCaps w:val="0"/>
          <w:noProof w:val="0"/>
          <w:sz w:val="24"/>
          <w:szCs w:val="24"/>
          <w:lang w:val="en-US"/>
        </w:rPr>
        <w:t xml:space="preserve"> to see adequate evolution on the above-stated points with strategic meetings minimally every 2 weeks or upon request</w:t>
      </w:r>
    </w:p>
    <w:p w:rsidR="2D979995" w:rsidP="1BDEE0CE" w:rsidRDefault="2D979995" w14:paraId="74E8C23D" w14:textId="543B8A2E">
      <w:pPr>
        <w:pStyle w:val="Normal"/>
        <w:suppressLineNumbers w:val="0"/>
        <w:bidi w:val="0"/>
        <w:spacing w:before="0" w:beforeAutospacing="off" w:after="160" w:afterAutospacing="off" w:line="279" w:lineRule="auto"/>
        <w:ind w:right="0"/>
        <w:jc w:val="left"/>
        <w:rPr>
          <w:rFonts w:ascii="Calibri" w:hAnsi="Calibri" w:eastAsia="Calibri" w:cs="Calibri"/>
          <w:b w:val="0"/>
          <w:bCs w:val="0"/>
          <w:i w:val="0"/>
          <w:iCs w:val="0"/>
          <w:caps w:val="0"/>
          <w:smallCaps w:val="0"/>
          <w:noProof w:val="0"/>
          <w:sz w:val="24"/>
          <w:szCs w:val="24"/>
          <w:lang w:val="en-US"/>
        </w:rPr>
      </w:pPr>
      <w:r w:rsidRPr="1BDEE0CE" w:rsidR="2D979995">
        <w:rPr>
          <w:rFonts w:ascii="Calibri" w:hAnsi="Calibri" w:eastAsia="Calibri" w:cs="Calibri"/>
          <w:b w:val="0"/>
          <w:bCs w:val="0"/>
          <w:i w:val="0"/>
          <w:iCs w:val="0"/>
          <w:caps w:val="0"/>
          <w:smallCaps w:val="0"/>
          <w:noProof w:val="0"/>
          <w:sz w:val="24"/>
          <w:szCs w:val="24"/>
          <w:lang w:val="en-US"/>
        </w:rPr>
        <w:t xml:space="preserve">Each step can be prolonged if required by Dr Lunardelli or by management. If it is judged that evolution is more rapid than the expected timeline, steps will be adjusted accordingly. </w:t>
      </w:r>
    </w:p>
    <w:p w:rsidR="1BDEE0CE" w:rsidP="1BDEE0CE" w:rsidRDefault="1BDEE0CE" w14:paraId="13B5F643" w14:textId="1F800372">
      <w:pPr>
        <w:pStyle w:val="Normal"/>
        <w:suppressLineNumbers w:val="0"/>
        <w:bidi w:val="0"/>
        <w:spacing w:before="0" w:beforeAutospacing="off" w:after="160" w:afterAutospacing="off" w:line="279" w:lineRule="auto"/>
        <w:ind w:right="0"/>
        <w:jc w:val="left"/>
        <w:rPr>
          <w:rFonts w:ascii="Calibri" w:hAnsi="Calibri" w:eastAsia="Calibri" w:cs="Calibr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2fe8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d84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d14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5e4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e20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030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372946"/>
    <w:rsid w:val="01909EA6"/>
    <w:rsid w:val="020FE51A"/>
    <w:rsid w:val="04770D7C"/>
    <w:rsid w:val="0621ABB2"/>
    <w:rsid w:val="07969DD7"/>
    <w:rsid w:val="07C90127"/>
    <w:rsid w:val="082FBC72"/>
    <w:rsid w:val="0868CCBD"/>
    <w:rsid w:val="09632096"/>
    <w:rsid w:val="0BD80E4C"/>
    <w:rsid w:val="13FF92B3"/>
    <w:rsid w:val="174DF111"/>
    <w:rsid w:val="19CA2692"/>
    <w:rsid w:val="1B372946"/>
    <w:rsid w:val="1BDEE0CE"/>
    <w:rsid w:val="1D3ED49E"/>
    <w:rsid w:val="1E936E46"/>
    <w:rsid w:val="2065EA07"/>
    <w:rsid w:val="22FB860B"/>
    <w:rsid w:val="23237DDB"/>
    <w:rsid w:val="24709067"/>
    <w:rsid w:val="24F82C1B"/>
    <w:rsid w:val="25650FB1"/>
    <w:rsid w:val="2697779F"/>
    <w:rsid w:val="26EF5788"/>
    <w:rsid w:val="274019CC"/>
    <w:rsid w:val="2A05C816"/>
    <w:rsid w:val="2B910F2D"/>
    <w:rsid w:val="2D979995"/>
    <w:rsid w:val="2E4D4DAF"/>
    <w:rsid w:val="2FF88389"/>
    <w:rsid w:val="32154A22"/>
    <w:rsid w:val="33737D5D"/>
    <w:rsid w:val="355D8EBB"/>
    <w:rsid w:val="3579FD62"/>
    <w:rsid w:val="3A5EEBF4"/>
    <w:rsid w:val="3BD263D5"/>
    <w:rsid w:val="3CD19416"/>
    <w:rsid w:val="3D8DA323"/>
    <w:rsid w:val="3E1F34E6"/>
    <w:rsid w:val="3FE56DEF"/>
    <w:rsid w:val="40A26A86"/>
    <w:rsid w:val="42789E7E"/>
    <w:rsid w:val="4469AE9C"/>
    <w:rsid w:val="495EAE0C"/>
    <w:rsid w:val="4B400946"/>
    <w:rsid w:val="4E0C852A"/>
    <w:rsid w:val="5285ABEA"/>
    <w:rsid w:val="5406FAAF"/>
    <w:rsid w:val="55CBD8A9"/>
    <w:rsid w:val="5977A776"/>
    <w:rsid w:val="5C369EC8"/>
    <w:rsid w:val="5CE197C0"/>
    <w:rsid w:val="5D36C9AB"/>
    <w:rsid w:val="6173EAB7"/>
    <w:rsid w:val="65B222FB"/>
    <w:rsid w:val="6A59E7C7"/>
    <w:rsid w:val="6AA4A0F3"/>
    <w:rsid w:val="6B5EA9EA"/>
    <w:rsid w:val="6B678F28"/>
    <w:rsid w:val="6E35908B"/>
    <w:rsid w:val="718181A5"/>
    <w:rsid w:val="721D377A"/>
    <w:rsid w:val="738A629D"/>
    <w:rsid w:val="741AD24F"/>
    <w:rsid w:val="7721F4B6"/>
    <w:rsid w:val="776E265B"/>
    <w:rsid w:val="7AE2D1CA"/>
    <w:rsid w:val="7E5BA476"/>
    <w:rsid w:val="7EDA4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2946"/>
  <w15:chartTrackingRefBased/>
  <w15:docId w15:val="{C155191D-EA45-4B10-A636-CEAEE5E050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BDEE0CE"/>
    <w:pPr>
      <w:spacing/>
      <w:ind w:left="720"/>
      <w:contextualSpacing/>
    </w:pPr>
  </w:style>
  <w:style w:type="character" w:styleId="Hyperlink">
    <w:uiPriority w:val="99"/>
    <w:name w:val="Hyperlink"/>
    <w:basedOn w:val="DefaultParagraphFont"/>
    <w:unhideWhenUsed/>
    <w:rsid w:val="1BDEE0C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mstewardship.ca/fr/factsheet/medecins-veterinaires/qu-est-ce-que-l-antibiogouvernance-et-pourquoi-est-elle-importante/" TargetMode="External" Id="R86d8f7722f1849f0" /><Relationship Type="http://schemas.openxmlformats.org/officeDocument/2006/relationships/hyperlink" Target="https://zonemembre.omvq.qc.ca/boite-a-outils/centre-de-documentation/article/enonce-de-position-sur-lutilisation/" TargetMode="External" Id="R2da985a3509f41bc" /><Relationship Type="http://schemas.openxmlformats.org/officeDocument/2006/relationships/numbering" Target="numbering.xml" Id="R7faffef205394c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2025-03-30T17:06:31.7262790Z</dcterms:created>
  <dcterms:modified xsi:type="dcterms:W3CDTF">2025-03-30T17:47:44.8956683Z</dcterms:modified>
  <dc:creator>Amanda C</dc:creator>
  <lastModifiedBy>Amanda C</lastModifiedBy>
</coreProperties>
</file>