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F121C" w14:textId="77777777" w:rsidR="00702A4F" w:rsidRPr="00702A4F" w:rsidRDefault="00702A4F" w:rsidP="00702A4F">
      <w:pPr>
        <w:spacing w:after="300" w:line="240" w:lineRule="auto"/>
        <w:rPr>
          <w:rFonts w:eastAsia="Times New Roman" w:cstheme="minorHAnsi"/>
          <w:kern w:val="0"/>
          <w:sz w:val="24"/>
          <w:szCs w:val="24"/>
          <w14:ligatures w14:val="none"/>
        </w:rPr>
      </w:pPr>
      <w:r w:rsidRPr="00702A4F">
        <w:rPr>
          <w:rFonts w:eastAsia="Times New Roman" w:cstheme="minorHAnsi"/>
          <w:b/>
          <w:bCs/>
          <w:kern w:val="0"/>
          <w:sz w:val="24"/>
          <w:szCs w:val="24"/>
          <w14:ligatures w14:val="none"/>
        </w:rPr>
        <w:t>Subject:</w:t>
      </w:r>
      <w:r w:rsidRPr="00702A4F">
        <w:rPr>
          <w:rFonts w:eastAsia="Times New Roman" w:cstheme="minorHAnsi"/>
          <w:kern w:val="0"/>
          <w:sz w:val="24"/>
          <w:szCs w:val="24"/>
          <w14:ligatures w14:val="none"/>
        </w:rPr>
        <w:t xml:space="preserve"> Elevate Your HR with HR Support USA's Free HR Audit</w:t>
      </w:r>
    </w:p>
    <w:p w14:paraId="07669C75" w14:textId="749D1A59"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Dear,</w:t>
      </w:r>
    </w:p>
    <w:p w14:paraId="068CF7A5"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I hope this message finds you well. At HR Support USA, we understand that small to mid-size companies like yours face unique HR challenges, and we're here to help you navigate them seamlessly.</w:t>
      </w:r>
    </w:p>
    <w:p w14:paraId="69051ED3"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As a trusted HR Consultant and Outsourcing service provider, we specialize in tailoring HR solutions to meet your specific needs. Our mission is to empower businesses like yours to focus on what you do best while leaving HR complexities to the experts.</w:t>
      </w:r>
    </w:p>
    <w:p w14:paraId="047C731A"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To kickstart this journey, we're excited to offer you a complimentary HR Audit. This comprehensive assessment will provide you with valuable insights into your HR practices, pinpoint areas for improvement, and suggest tailored strategies to enhance your workforce management.</w:t>
      </w:r>
    </w:p>
    <w:p w14:paraId="355855E2"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Here's what our Free HR Audit includes:</w:t>
      </w:r>
    </w:p>
    <w:p w14:paraId="18E383BD" w14:textId="77777777" w:rsidR="00702A4F" w:rsidRPr="00702A4F" w:rsidRDefault="00702A4F" w:rsidP="00702A4F">
      <w:pPr>
        <w:numPr>
          <w:ilvl w:val="0"/>
          <w:numId w:val="1"/>
        </w:numPr>
        <w:spacing w:after="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Evaluation of your current HR policies and procedures.</w:t>
      </w:r>
    </w:p>
    <w:p w14:paraId="6B41ABD2" w14:textId="77777777" w:rsidR="00702A4F" w:rsidRPr="00702A4F" w:rsidRDefault="00702A4F" w:rsidP="00702A4F">
      <w:pPr>
        <w:numPr>
          <w:ilvl w:val="0"/>
          <w:numId w:val="1"/>
        </w:numPr>
        <w:spacing w:after="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Compliance check to ensure you meet all legal requirements.</w:t>
      </w:r>
    </w:p>
    <w:p w14:paraId="5169800A" w14:textId="77777777" w:rsidR="00702A4F" w:rsidRPr="00702A4F" w:rsidRDefault="00702A4F" w:rsidP="00702A4F">
      <w:pPr>
        <w:numPr>
          <w:ilvl w:val="0"/>
          <w:numId w:val="1"/>
        </w:numPr>
        <w:spacing w:after="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Assessment of your employee engagement and retention strategies.</w:t>
      </w:r>
    </w:p>
    <w:p w14:paraId="5761D713" w14:textId="77777777" w:rsidR="00702A4F" w:rsidRPr="00702A4F" w:rsidRDefault="00702A4F" w:rsidP="00702A4F">
      <w:pPr>
        <w:numPr>
          <w:ilvl w:val="0"/>
          <w:numId w:val="1"/>
        </w:numPr>
        <w:spacing w:after="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Recommendations for optimizing your HR operations.</w:t>
      </w:r>
    </w:p>
    <w:p w14:paraId="5F84CCC4"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We believe that this HR Audit will serve as a pivotal first step towards unlocking the full potential of your workforce and achieving your business goals.</w:t>
      </w:r>
    </w:p>
    <w:p w14:paraId="04B06561" w14:textId="11DA636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 xml:space="preserve">If you're interested in harnessing the benefits of our HR expertise or have any questions, please don't hesitate to reach out to </w:t>
      </w:r>
      <w:r w:rsidR="00176990">
        <w:rPr>
          <w:rFonts w:eastAsia="Times New Roman" w:cstheme="minorHAnsi"/>
          <w:kern w:val="0"/>
          <w:sz w:val="24"/>
          <w:szCs w:val="24"/>
          <w14:ligatures w14:val="none"/>
        </w:rPr>
        <w:t>us per below</w:t>
      </w:r>
      <w:r w:rsidRPr="00702A4F">
        <w:rPr>
          <w:rFonts w:eastAsia="Times New Roman" w:cstheme="minorHAnsi"/>
          <w:kern w:val="0"/>
          <w:sz w:val="24"/>
          <w:szCs w:val="24"/>
          <w14:ligatures w14:val="none"/>
        </w:rPr>
        <w:t>. We're eager to collaborate with you and support your company's growth and success.</w:t>
      </w:r>
    </w:p>
    <w:p w14:paraId="7E2DFC79" w14:textId="77777777" w:rsidR="00702A4F" w:rsidRP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Thank you for considering HR Support USA as your HR partner. We look forward to the opportunity to work together and help your business thrive.</w:t>
      </w:r>
    </w:p>
    <w:p w14:paraId="453B9DAD" w14:textId="77777777" w:rsidR="00702A4F" w:rsidRDefault="00702A4F" w:rsidP="00702A4F">
      <w:pPr>
        <w:spacing w:before="300" w:after="300" w:line="240" w:lineRule="auto"/>
        <w:rPr>
          <w:rFonts w:eastAsia="Times New Roman" w:cstheme="minorHAnsi"/>
          <w:kern w:val="0"/>
          <w:sz w:val="24"/>
          <w:szCs w:val="24"/>
          <w14:ligatures w14:val="none"/>
        </w:rPr>
      </w:pPr>
      <w:r w:rsidRPr="00702A4F">
        <w:rPr>
          <w:rFonts w:eastAsia="Times New Roman" w:cstheme="minorHAnsi"/>
          <w:kern w:val="0"/>
          <w:sz w:val="24"/>
          <w:szCs w:val="24"/>
          <w14:ligatures w14:val="none"/>
        </w:rPr>
        <w:t>Warm regards,</w:t>
      </w:r>
    </w:p>
    <w:p w14:paraId="67622D27" w14:textId="77777777" w:rsidR="00176990" w:rsidRPr="0018126D" w:rsidRDefault="00176990" w:rsidP="00702A4F">
      <w:pPr>
        <w:spacing w:before="300" w:after="300" w:line="240" w:lineRule="auto"/>
        <w:rPr>
          <w:rFonts w:eastAsia="Times New Roman" w:cstheme="minorHAnsi"/>
          <w:kern w:val="0"/>
          <w:sz w:val="24"/>
          <w:szCs w:val="24"/>
          <w14:ligatures w14:val="none"/>
        </w:rPr>
      </w:pPr>
    </w:p>
    <w:p w14:paraId="134A2B09" w14:textId="77777777" w:rsidR="0018126D" w:rsidRPr="0018126D" w:rsidRDefault="0018126D" w:rsidP="0018126D">
      <w:pPr>
        <w:pStyle w:val="NormalWeb"/>
        <w:shd w:val="clear" w:color="auto" w:fill="FFFFFF"/>
        <w:spacing w:before="0" w:beforeAutospacing="0" w:after="0" w:afterAutospacing="0"/>
        <w:rPr>
          <w:rFonts w:asciiTheme="minorHAnsi" w:hAnsiTheme="minorHAnsi" w:cstheme="minorHAnsi"/>
          <w:color w:val="222222"/>
        </w:rPr>
      </w:pPr>
      <w:r w:rsidRPr="0018126D">
        <w:rPr>
          <w:rFonts w:asciiTheme="minorHAnsi" w:hAnsiTheme="minorHAnsi" w:cstheme="minorHAnsi"/>
          <w:b/>
          <w:bCs/>
          <w:color w:val="000000"/>
        </w:rPr>
        <w:t>Maria F. Perez-Marom</w:t>
      </w:r>
    </w:p>
    <w:p w14:paraId="1F61A827" w14:textId="77777777" w:rsidR="0018126D" w:rsidRPr="0018126D" w:rsidRDefault="0018126D" w:rsidP="0018126D">
      <w:pPr>
        <w:pStyle w:val="NormalWeb"/>
        <w:shd w:val="clear" w:color="auto" w:fill="FFFFFF"/>
        <w:spacing w:before="0" w:beforeAutospacing="0" w:after="0" w:afterAutospacing="0"/>
        <w:rPr>
          <w:rFonts w:asciiTheme="minorHAnsi" w:hAnsiTheme="minorHAnsi" w:cstheme="minorHAnsi"/>
          <w:color w:val="222222"/>
        </w:rPr>
      </w:pPr>
      <w:r w:rsidRPr="0018126D">
        <w:rPr>
          <w:rFonts w:asciiTheme="minorHAnsi" w:hAnsiTheme="minorHAnsi" w:cstheme="minorHAnsi"/>
          <w:color w:val="000000"/>
        </w:rPr>
        <w:t>Head of HR Consulting &amp; Outsourcing Services</w:t>
      </w:r>
    </w:p>
    <w:p w14:paraId="007C9645" w14:textId="77777777" w:rsidR="0018126D" w:rsidRPr="0018126D" w:rsidRDefault="0018126D" w:rsidP="0018126D">
      <w:pPr>
        <w:pStyle w:val="NormalWeb"/>
        <w:shd w:val="clear" w:color="auto" w:fill="FFFFFF"/>
        <w:spacing w:before="0" w:beforeAutospacing="0" w:after="0" w:afterAutospacing="0"/>
        <w:rPr>
          <w:rFonts w:asciiTheme="minorHAnsi" w:hAnsiTheme="minorHAnsi" w:cstheme="minorHAnsi"/>
          <w:color w:val="222222"/>
        </w:rPr>
      </w:pPr>
      <w:r w:rsidRPr="0018126D">
        <w:rPr>
          <w:rFonts w:asciiTheme="minorHAnsi" w:hAnsiTheme="minorHAnsi" w:cstheme="minorHAnsi"/>
          <w:color w:val="000000"/>
        </w:rPr>
        <w:t>HRSupport - USA</w:t>
      </w:r>
    </w:p>
    <w:p w14:paraId="469D8E16" w14:textId="77777777" w:rsidR="0018126D" w:rsidRPr="0018126D" w:rsidRDefault="0018126D" w:rsidP="0018126D">
      <w:pPr>
        <w:pStyle w:val="NormalWeb"/>
        <w:shd w:val="clear" w:color="auto" w:fill="FFFFFF"/>
        <w:spacing w:before="0" w:beforeAutospacing="0" w:after="0" w:afterAutospacing="0"/>
        <w:rPr>
          <w:rFonts w:asciiTheme="minorHAnsi" w:hAnsiTheme="minorHAnsi" w:cstheme="minorHAnsi"/>
          <w:color w:val="222222"/>
        </w:rPr>
      </w:pPr>
      <w:hyperlink r:id="rId5" w:tgtFrame="_blank" w:history="1">
        <w:r w:rsidRPr="0018126D">
          <w:rPr>
            <w:rStyle w:val="Hyperlink"/>
            <w:rFonts w:asciiTheme="minorHAnsi" w:hAnsiTheme="minorHAnsi" w:cstheme="minorHAnsi"/>
            <w:color w:val="1155CC"/>
          </w:rPr>
          <w:t>www.hrsupportusa.com</w:t>
        </w:r>
      </w:hyperlink>
    </w:p>
    <w:p w14:paraId="2560C49A" w14:textId="77777777" w:rsidR="0018126D" w:rsidRPr="0018126D" w:rsidRDefault="0018126D" w:rsidP="0018126D">
      <w:pPr>
        <w:pStyle w:val="NormalWeb"/>
        <w:shd w:val="clear" w:color="auto" w:fill="FFFFFF"/>
        <w:spacing w:before="0" w:beforeAutospacing="0" w:after="0" w:afterAutospacing="0"/>
        <w:rPr>
          <w:rFonts w:asciiTheme="minorHAnsi" w:hAnsiTheme="minorHAnsi" w:cstheme="minorHAnsi"/>
          <w:color w:val="222222"/>
        </w:rPr>
      </w:pPr>
      <w:hyperlink r:id="rId6" w:tgtFrame="_blank" w:history="1">
        <w:r w:rsidRPr="0018126D">
          <w:rPr>
            <w:rStyle w:val="Hyperlink"/>
            <w:rFonts w:asciiTheme="minorHAnsi" w:hAnsiTheme="minorHAnsi" w:cstheme="minorHAnsi"/>
            <w:color w:val="1155CC"/>
          </w:rPr>
          <w:t>maria@hrsupportusa.com</w:t>
        </w:r>
      </w:hyperlink>
    </w:p>
    <w:p w14:paraId="2570C829" w14:textId="25E866A8" w:rsidR="0018126D" w:rsidRPr="00702A4F" w:rsidRDefault="0018126D" w:rsidP="0018126D">
      <w:pPr>
        <w:pStyle w:val="NormalWeb"/>
        <w:shd w:val="clear" w:color="auto" w:fill="FFFFFF"/>
        <w:spacing w:before="0" w:beforeAutospacing="0" w:after="0" w:afterAutospacing="0"/>
        <w:rPr>
          <w:rFonts w:asciiTheme="minorHAnsi" w:hAnsiTheme="minorHAnsi" w:cstheme="minorHAnsi"/>
          <w14:ligatures w14:val="none"/>
        </w:rPr>
      </w:pPr>
      <w:r w:rsidRPr="0018126D">
        <w:rPr>
          <w:rFonts w:asciiTheme="minorHAnsi" w:hAnsiTheme="minorHAnsi" w:cstheme="minorHAnsi"/>
          <w:color w:val="000000"/>
        </w:rPr>
        <w:t>561-889-0038</w:t>
      </w:r>
    </w:p>
    <w:sectPr w:rsidR="0018126D" w:rsidRPr="00702A4F" w:rsidSect="003A1B44">
      <w:pgSz w:w="12240" w:h="15840"/>
      <w:pgMar w:top="1483" w:right="475" w:bottom="920" w:left="504"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A6F04"/>
    <w:multiLevelType w:val="multilevel"/>
    <w:tmpl w:val="9AC4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00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702A4F"/>
    <w:rsid w:val="00176990"/>
    <w:rsid w:val="0018126D"/>
    <w:rsid w:val="003A1B44"/>
    <w:rsid w:val="00621920"/>
    <w:rsid w:val="00702A4F"/>
    <w:rsid w:val="007905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B4F"/>
  <w15:chartTrackingRefBased/>
  <w15:docId w15:val="{A53E320C-E649-4839-A4AD-1AABB445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126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1812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451726">
      <w:bodyDiv w:val="1"/>
      <w:marLeft w:val="0"/>
      <w:marRight w:val="0"/>
      <w:marTop w:val="0"/>
      <w:marBottom w:val="0"/>
      <w:divBdr>
        <w:top w:val="none" w:sz="0" w:space="0" w:color="auto"/>
        <w:left w:val="none" w:sz="0" w:space="0" w:color="auto"/>
        <w:bottom w:val="none" w:sz="0" w:space="0" w:color="auto"/>
        <w:right w:val="none" w:sz="0" w:space="0" w:color="auto"/>
      </w:divBdr>
    </w:div>
    <w:div w:id="1521236457">
      <w:bodyDiv w:val="1"/>
      <w:marLeft w:val="0"/>
      <w:marRight w:val="0"/>
      <w:marTop w:val="0"/>
      <w:marBottom w:val="0"/>
      <w:divBdr>
        <w:top w:val="none" w:sz="0" w:space="0" w:color="auto"/>
        <w:left w:val="none" w:sz="0" w:space="0" w:color="auto"/>
        <w:bottom w:val="none" w:sz="0" w:space="0" w:color="auto"/>
        <w:right w:val="none" w:sz="0" w:space="0" w:color="auto"/>
      </w:divBdr>
      <w:divsChild>
        <w:div w:id="961227304">
          <w:marLeft w:val="0"/>
          <w:marRight w:val="0"/>
          <w:marTop w:val="0"/>
          <w:marBottom w:val="0"/>
          <w:divBdr>
            <w:top w:val="single" w:sz="2" w:space="0" w:color="auto"/>
            <w:left w:val="single" w:sz="2" w:space="0" w:color="auto"/>
            <w:bottom w:val="single" w:sz="6" w:space="0" w:color="auto"/>
            <w:right w:val="single" w:sz="2" w:space="0" w:color="auto"/>
          </w:divBdr>
          <w:divsChild>
            <w:div w:id="1149204043">
              <w:marLeft w:val="0"/>
              <w:marRight w:val="0"/>
              <w:marTop w:val="100"/>
              <w:marBottom w:val="100"/>
              <w:divBdr>
                <w:top w:val="single" w:sz="2" w:space="0" w:color="D9D9E3"/>
                <w:left w:val="single" w:sz="2" w:space="0" w:color="D9D9E3"/>
                <w:bottom w:val="single" w:sz="2" w:space="0" w:color="D9D9E3"/>
                <w:right w:val="single" w:sz="2" w:space="0" w:color="D9D9E3"/>
              </w:divBdr>
              <w:divsChild>
                <w:div w:id="381249218">
                  <w:marLeft w:val="0"/>
                  <w:marRight w:val="0"/>
                  <w:marTop w:val="0"/>
                  <w:marBottom w:val="0"/>
                  <w:divBdr>
                    <w:top w:val="single" w:sz="2" w:space="0" w:color="D9D9E3"/>
                    <w:left w:val="single" w:sz="2" w:space="0" w:color="D9D9E3"/>
                    <w:bottom w:val="single" w:sz="2" w:space="0" w:color="D9D9E3"/>
                    <w:right w:val="single" w:sz="2" w:space="0" w:color="D9D9E3"/>
                  </w:divBdr>
                  <w:divsChild>
                    <w:div w:id="1874927802">
                      <w:marLeft w:val="0"/>
                      <w:marRight w:val="0"/>
                      <w:marTop w:val="0"/>
                      <w:marBottom w:val="0"/>
                      <w:divBdr>
                        <w:top w:val="single" w:sz="2" w:space="0" w:color="D9D9E3"/>
                        <w:left w:val="single" w:sz="2" w:space="0" w:color="D9D9E3"/>
                        <w:bottom w:val="single" w:sz="2" w:space="0" w:color="D9D9E3"/>
                        <w:right w:val="single" w:sz="2" w:space="0" w:color="D9D9E3"/>
                      </w:divBdr>
                      <w:divsChild>
                        <w:div w:id="32118048">
                          <w:marLeft w:val="0"/>
                          <w:marRight w:val="0"/>
                          <w:marTop w:val="0"/>
                          <w:marBottom w:val="0"/>
                          <w:divBdr>
                            <w:top w:val="single" w:sz="2" w:space="0" w:color="D9D9E3"/>
                            <w:left w:val="single" w:sz="2" w:space="0" w:color="D9D9E3"/>
                            <w:bottom w:val="single" w:sz="2" w:space="0" w:color="D9D9E3"/>
                            <w:right w:val="single" w:sz="2" w:space="0" w:color="D9D9E3"/>
                          </w:divBdr>
                          <w:divsChild>
                            <w:div w:id="255939426">
                              <w:marLeft w:val="0"/>
                              <w:marRight w:val="0"/>
                              <w:marTop w:val="0"/>
                              <w:marBottom w:val="0"/>
                              <w:divBdr>
                                <w:top w:val="single" w:sz="2" w:space="0" w:color="D9D9E3"/>
                                <w:left w:val="single" w:sz="2" w:space="0" w:color="D9D9E3"/>
                                <w:bottom w:val="single" w:sz="2" w:space="0" w:color="D9D9E3"/>
                                <w:right w:val="single" w:sz="2" w:space="0" w:color="D9D9E3"/>
                              </w:divBdr>
                              <w:divsChild>
                                <w:div w:id="443774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ia@hrsupportusa.com" TargetMode="External"/><Relationship Id="rId5" Type="http://schemas.openxmlformats.org/officeDocument/2006/relationships/hyperlink" Target="http://www.hrsupportus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3</cp:revision>
  <dcterms:created xsi:type="dcterms:W3CDTF">2023-09-25T18:25:00Z</dcterms:created>
  <dcterms:modified xsi:type="dcterms:W3CDTF">2023-09-25T18:33:00Z</dcterms:modified>
</cp:coreProperties>
</file>