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1"/>
        <w:gridCol w:w="3284"/>
        <w:gridCol w:w="1019"/>
        <w:gridCol w:w="1347"/>
        <w:gridCol w:w="1211"/>
      </w:tblGrid>
      <w:tr w:rsidR="00946B0C" w14:paraId="79B7DC1B" w14:textId="77777777" w:rsidTr="00EB3918">
        <w:tc>
          <w:tcPr>
            <w:tcW w:w="2223" w:type="dxa"/>
            <w:vAlign w:val="center"/>
          </w:tcPr>
          <w:p w14:paraId="7A7531EA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</w:pPr>
            <w:r w:rsidRPr="006C7435"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  <w:t>OBJECTIFS ET RÉSULTATS ATTENDUS</w:t>
            </w:r>
          </w:p>
        </w:tc>
        <w:tc>
          <w:tcPr>
            <w:tcW w:w="3318" w:type="dxa"/>
            <w:vAlign w:val="center"/>
          </w:tcPr>
          <w:p w14:paraId="7D08E7CC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 w:rsidRPr="006C7435"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>ÉTAPES</w:t>
            </w:r>
          </w:p>
        </w:tc>
        <w:tc>
          <w:tcPr>
            <w:tcW w:w="1025" w:type="dxa"/>
          </w:tcPr>
          <w:p w14:paraId="59B17ECF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>Date du livrable</w:t>
            </w:r>
          </w:p>
        </w:tc>
        <w:tc>
          <w:tcPr>
            <w:tcW w:w="1348" w:type="dxa"/>
            <w:vAlign w:val="center"/>
          </w:tcPr>
          <w:p w14:paraId="095AB53A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 w:rsidRPr="006C7435"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>LIVRABLES</w:t>
            </w:r>
          </w:p>
        </w:tc>
        <w:tc>
          <w:tcPr>
            <w:tcW w:w="1148" w:type="dxa"/>
            <w:vAlign w:val="center"/>
          </w:tcPr>
          <w:p w14:paraId="77E7265E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 w:rsidRPr="006C7435"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>TEMPS ESTIMÉS</w:t>
            </w:r>
          </w:p>
        </w:tc>
      </w:tr>
      <w:tr w:rsidR="00946B0C" w14:paraId="1A8CE3ED" w14:textId="77777777" w:rsidTr="00EB3918">
        <w:tc>
          <w:tcPr>
            <w:tcW w:w="2223" w:type="dxa"/>
          </w:tcPr>
          <w:p w14:paraId="1D83F0AC" w14:textId="77777777" w:rsidR="00946B0C" w:rsidRPr="00E21261" w:rsidRDefault="00946B0C" w:rsidP="00946B0C">
            <w:pPr>
              <w:pStyle w:val="Paragraphedeliste"/>
              <w:numPr>
                <w:ilvl w:val="0"/>
                <w:numId w:val="12"/>
              </w:numPr>
              <w:ind w:left="169" w:hanging="218"/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Comprendre l’organisation, ses enjeux, son mode de fonctionnement ainsi que les défis de la direction en matière de gestion de personnel.</w:t>
            </w:r>
          </w:p>
          <w:p w14:paraId="69B4A982" w14:textId="77777777" w:rsidR="00946B0C" w:rsidRDefault="00946B0C" w:rsidP="00946B0C">
            <w:pPr>
              <w:pStyle w:val="Paragraphedeliste"/>
              <w:numPr>
                <w:ilvl w:val="0"/>
                <w:numId w:val="12"/>
              </w:numPr>
              <w:ind w:left="169" w:hanging="218"/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Prioriser les interventions prévues au plan d’action.</w:t>
            </w:r>
            <w:r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  <w:t xml:space="preserve"> </w:t>
            </w:r>
          </w:p>
          <w:p w14:paraId="52D7D4D0" w14:textId="77777777" w:rsidR="00946B0C" w:rsidRPr="004704F7" w:rsidRDefault="00946B0C" w:rsidP="00946B0C">
            <w:pPr>
              <w:pStyle w:val="Paragraphedeliste"/>
              <w:numPr>
                <w:ilvl w:val="0"/>
                <w:numId w:val="12"/>
              </w:numPr>
              <w:ind w:left="169" w:hanging="218"/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</w:pPr>
            <w:r w:rsidRPr="007A75C3">
              <w:rPr>
                <w:sz w:val="16"/>
                <w:szCs w:val="16"/>
                <w:lang w:val="fr-CA"/>
              </w:rPr>
              <w:t>Identification des objectifs stratégiques</w:t>
            </w:r>
          </w:p>
          <w:p w14:paraId="3D0C21AE" w14:textId="77777777" w:rsidR="00946B0C" w:rsidRPr="00E21261" w:rsidRDefault="00946B0C" w:rsidP="00946B0C">
            <w:pPr>
              <w:pStyle w:val="Paragraphedeliste"/>
              <w:numPr>
                <w:ilvl w:val="0"/>
                <w:numId w:val="12"/>
              </w:numPr>
              <w:ind w:left="169" w:hanging="218"/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</w:pPr>
            <w:r w:rsidRPr="004704F7">
              <w:rPr>
                <w:sz w:val="16"/>
                <w:szCs w:val="16"/>
                <w:lang w:val="fr-CA"/>
              </w:rPr>
              <w:t>Évaluer et à améliorer l</w:t>
            </w:r>
            <w:r>
              <w:rPr>
                <w:sz w:val="16"/>
                <w:szCs w:val="16"/>
                <w:lang w:val="fr-CA"/>
              </w:rPr>
              <w:t>a</w:t>
            </w:r>
            <w:r w:rsidRPr="004704F7">
              <w:rPr>
                <w:sz w:val="16"/>
                <w:szCs w:val="16"/>
                <w:lang w:val="fr-CA"/>
              </w:rPr>
              <w:t xml:space="preserve"> gestion des RH dans une organisation.</w:t>
            </w:r>
            <w:r>
              <w:rPr>
                <w:b/>
                <w:bCs/>
                <w:color w:val="0E2841" w:themeColor="text2"/>
                <w:sz w:val="16"/>
                <w:szCs w:val="16"/>
                <w:lang w:val="fr-CA"/>
              </w:rPr>
              <w:t xml:space="preserve"> </w:t>
            </w:r>
          </w:p>
        </w:tc>
        <w:tc>
          <w:tcPr>
            <w:tcW w:w="3318" w:type="dxa"/>
            <w:vAlign w:val="center"/>
          </w:tcPr>
          <w:p w14:paraId="1574DC31" w14:textId="77777777" w:rsidR="00946B0C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>
              <w:rPr>
                <w:b/>
                <w:bCs/>
                <w:sz w:val="16"/>
                <w:szCs w:val="16"/>
                <w:lang w:val="fr-CA"/>
              </w:rPr>
              <w:t>DIAGNOSTIC RH</w:t>
            </w:r>
          </w:p>
          <w:p w14:paraId="3F2FFE52" w14:textId="77777777" w:rsidR="00946B0C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Analyse préliminaire et planification des interventions</w:t>
            </w:r>
          </w:p>
          <w:p w14:paraId="2F3C644F" w14:textId="77777777" w:rsidR="00946B0C" w:rsidRPr="00E21261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Cueillette d’information</w:t>
            </w:r>
          </w:p>
          <w:p w14:paraId="3AE10058" w14:textId="77777777" w:rsidR="00946B0C" w:rsidRPr="00E21261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 xml:space="preserve">Rencontre d’identification des besoins avec les gestionnaires. </w:t>
            </w:r>
          </w:p>
          <w:p w14:paraId="64D6FB0C" w14:textId="77777777" w:rsidR="00946B0C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 xml:space="preserve">Discussion autour du plan d’action recommandé et établissement des priorités. </w:t>
            </w:r>
          </w:p>
          <w:p w14:paraId="2669D55A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Détermination de la marque ‘’employeur’’ et de stratégie d’attraction.</w:t>
            </w:r>
          </w:p>
          <w:p w14:paraId="452A96F1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>Collecte d’information</w:t>
            </w:r>
          </w:p>
          <w:p w14:paraId="0DED6CB4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 xml:space="preserve">Étude démographique de la main-d’œuvre de l’entreprise. </w:t>
            </w:r>
          </w:p>
          <w:p w14:paraId="686FDE00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>Entrevue de départ</w:t>
            </w:r>
          </w:p>
          <w:p w14:paraId="26A49113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>Sondage satisfaction des employés</w:t>
            </w:r>
          </w:p>
          <w:p w14:paraId="125E4F09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>Benchmark des conditions de travail par poste clés (1.5 heures/poste).</w:t>
            </w:r>
          </w:p>
          <w:p w14:paraId="470ACA89" w14:textId="77777777" w:rsidR="00946B0C" w:rsidRPr="008F4F99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 xml:space="preserve">Discussion avec les gestionnaires et les employés à la recherche d’éléments prioritaires à corriger. </w:t>
            </w:r>
          </w:p>
          <w:p w14:paraId="0408C171" w14:textId="77777777" w:rsidR="00946B0C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 w:rsidRPr="008F4F99">
              <w:rPr>
                <w:sz w:val="16"/>
                <w:szCs w:val="16"/>
                <w:lang w:val="fr-CA"/>
              </w:rPr>
              <w:t xml:space="preserve">Identifier les caractéristiques distinctives de l’employeur (secteur d’activité, nature du service offert, responsabilités, diversité des tâches, conditions de travail, </w:t>
            </w:r>
            <w:r>
              <w:rPr>
                <w:sz w:val="16"/>
                <w:szCs w:val="16"/>
                <w:lang w:val="fr-CA"/>
              </w:rPr>
              <w:t xml:space="preserve">concurrence, tendance du marché, culture d’entreprise, forces et faiblesses, </w:t>
            </w:r>
            <w:r w:rsidRPr="008F4F99">
              <w:rPr>
                <w:sz w:val="16"/>
                <w:szCs w:val="16"/>
                <w:lang w:val="fr-CA"/>
              </w:rPr>
              <w:t>etc.)</w:t>
            </w:r>
          </w:p>
          <w:p w14:paraId="5EF1AD18" w14:textId="77777777" w:rsidR="00946B0C" w:rsidRPr="004704F7" w:rsidRDefault="00946B0C" w:rsidP="00946B0C">
            <w:pPr>
              <w:pStyle w:val="Paragraphedeliste"/>
              <w:numPr>
                <w:ilvl w:val="0"/>
                <w:numId w:val="11"/>
              </w:numPr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Préparation des résultats et recommandations à la direction. </w:t>
            </w:r>
          </w:p>
          <w:p w14:paraId="788A4F87" w14:textId="77777777" w:rsidR="00946B0C" w:rsidRPr="00AC533D" w:rsidRDefault="00946B0C" w:rsidP="00EB3918">
            <w:pPr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</w:p>
        </w:tc>
        <w:tc>
          <w:tcPr>
            <w:tcW w:w="1025" w:type="dxa"/>
            <w:vAlign w:val="center"/>
          </w:tcPr>
          <w:p w14:paraId="6D19D7C4" w14:textId="77777777" w:rsidR="00946B0C" w:rsidRPr="00E2126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13775F6F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Constats et plan d’action priorisé en fonction des besoins spécifiques.</w:t>
            </w:r>
          </w:p>
          <w:p w14:paraId="6594E815" w14:textId="77777777" w:rsidR="00946B0C" w:rsidRDefault="00946B0C" w:rsidP="00EB3918">
            <w:pPr>
              <w:jc w:val="center"/>
              <w:rPr>
                <w:color w:val="0E2841" w:themeColor="text2"/>
                <w:sz w:val="18"/>
                <w:szCs w:val="18"/>
                <w:lang w:val="fr-CA"/>
              </w:rPr>
            </w:pPr>
          </w:p>
          <w:p w14:paraId="1C9867C4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Marque employeur</w:t>
            </w:r>
          </w:p>
          <w:p w14:paraId="1DD1808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093C88F9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Plan d’attraction de la main d’œuvre</w:t>
            </w:r>
          </w:p>
        </w:tc>
        <w:tc>
          <w:tcPr>
            <w:tcW w:w="1148" w:type="dxa"/>
            <w:vAlign w:val="center"/>
          </w:tcPr>
          <w:p w14:paraId="725F6855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30</w:t>
            </w:r>
            <w:r w:rsidRPr="00E21261">
              <w:rPr>
                <w:sz w:val="16"/>
                <w:szCs w:val="16"/>
                <w:lang w:val="fr-CA"/>
              </w:rPr>
              <w:t xml:space="preserve"> heures</w:t>
            </w:r>
          </w:p>
          <w:p w14:paraId="513287B4" w14:textId="77777777" w:rsidR="00946B0C" w:rsidRPr="006C7435" w:rsidRDefault="00946B0C" w:rsidP="00EB3918">
            <w:pPr>
              <w:jc w:val="center"/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</w:pPr>
            <w:r w:rsidRPr="00E21261">
              <w:rPr>
                <w:sz w:val="16"/>
                <w:szCs w:val="16"/>
                <w:lang w:val="fr-CA"/>
              </w:rPr>
              <w:t>(Inclut</w:t>
            </w:r>
            <w:r>
              <w:rPr>
                <w:b/>
                <w:bCs/>
                <w:color w:val="0E2841" w:themeColor="text2"/>
                <w:sz w:val="18"/>
                <w:szCs w:val="18"/>
                <w:lang w:val="fr-CA"/>
              </w:rPr>
              <w:t xml:space="preserve"> </w:t>
            </w:r>
            <w:r w:rsidRPr="00E21261">
              <w:rPr>
                <w:sz w:val="16"/>
                <w:szCs w:val="16"/>
                <w:lang w:val="fr-CA"/>
              </w:rPr>
              <w:t>une visite sur place</w:t>
            </w:r>
            <w:r>
              <w:rPr>
                <w:sz w:val="16"/>
                <w:szCs w:val="16"/>
                <w:lang w:val="fr-CA"/>
              </w:rPr>
              <w:t xml:space="preserve"> + les échanges téléphoniques et par courriel</w:t>
            </w:r>
            <w:r w:rsidRPr="00E21261">
              <w:rPr>
                <w:sz w:val="16"/>
                <w:szCs w:val="16"/>
                <w:lang w:val="fr-CA"/>
              </w:rPr>
              <w:t>)</w:t>
            </w:r>
          </w:p>
        </w:tc>
      </w:tr>
      <w:tr w:rsidR="00946B0C" w14:paraId="53BA6D20" w14:textId="77777777" w:rsidTr="00EB3918">
        <w:tc>
          <w:tcPr>
            <w:tcW w:w="2223" w:type="dxa"/>
            <w:vAlign w:val="center"/>
          </w:tcPr>
          <w:p w14:paraId="2A10C547" w14:textId="77777777" w:rsidR="00946B0C" w:rsidRPr="006C7435" w:rsidRDefault="00946B0C" w:rsidP="00946B0C">
            <w:pPr>
              <w:pStyle w:val="Paragraphedeliste"/>
              <w:numPr>
                <w:ilvl w:val="0"/>
                <w:numId w:val="1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Assurer la saine gestion de la masse salariale</w:t>
            </w:r>
          </w:p>
          <w:p w14:paraId="606D07E3" w14:textId="77777777" w:rsidR="00946B0C" w:rsidRPr="006C7435" w:rsidRDefault="00946B0C" w:rsidP="00946B0C">
            <w:pPr>
              <w:pStyle w:val="Paragraphedeliste"/>
              <w:numPr>
                <w:ilvl w:val="0"/>
                <w:numId w:val="1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Offrir une rémunération globale compétitive</w:t>
            </w:r>
          </w:p>
          <w:p w14:paraId="51D47A29" w14:textId="77777777" w:rsidR="00946B0C" w:rsidRPr="006C7435" w:rsidRDefault="00946B0C" w:rsidP="00946B0C">
            <w:pPr>
              <w:pStyle w:val="Paragraphedeliste"/>
              <w:numPr>
                <w:ilvl w:val="0"/>
                <w:numId w:val="1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Faciliter la prise de décision en matière salariale</w:t>
            </w:r>
          </w:p>
        </w:tc>
        <w:tc>
          <w:tcPr>
            <w:tcW w:w="3318" w:type="dxa"/>
          </w:tcPr>
          <w:p w14:paraId="5F5F69E8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Établir une structure salariale (</w:t>
            </w:r>
            <w:r w:rsidRPr="00AC533D">
              <w:rPr>
                <w:rFonts w:cstheme="minorHAnsi"/>
                <w:b/>
                <w:bCs/>
                <w:sz w:val="16"/>
                <w:szCs w:val="16"/>
                <w:lang w:val="fr-CA"/>
              </w:rPr>
              <w:t>±</w:t>
            </w:r>
            <w:r w:rsidRPr="00AC533D">
              <w:rPr>
                <w:b/>
                <w:bCs/>
                <w:sz w:val="16"/>
                <w:szCs w:val="16"/>
                <w:lang w:val="fr-CA"/>
              </w:rPr>
              <w:t>10 postes/3 heures par poste)</w:t>
            </w:r>
          </w:p>
          <w:p w14:paraId="6A6EE283" w14:textId="77777777" w:rsidR="00946B0C" w:rsidRDefault="00946B0C" w:rsidP="00946B0C">
            <w:pPr>
              <w:pStyle w:val="Paragraphedeliste"/>
              <w:numPr>
                <w:ilvl w:val="0"/>
                <w:numId w:val="2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Élaborer ou modifier la structure salariale visant l’équité interne pour l’ensemble des postes de l’organisation. </w:t>
            </w:r>
          </w:p>
          <w:p w14:paraId="3AF4B7BF" w14:textId="77777777" w:rsidR="00946B0C" w:rsidRDefault="00946B0C" w:rsidP="00946B0C">
            <w:pPr>
              <w:pStyle w:val="Paragraphedeliste"/>
              <w:numPr>
                <w:ilvl w:val="0"/>
                <w:numId w:val="2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Effectuer une comparaison au marché externe et établir le positionnement de l’entreprise. </w:t>
            </w:r>
          </w:p>
          <w:p w14:paraId="5939F366" w14:textId="77777777" w:rsidR="00946B0C" w:rsidRPr="006C7435" w:rsidRDefault="00946B0C" w:rsidP="00946B0C">
            <w:pPr>
              <w:pStyle w:val="Paragraphedeliste"/>
              <w:numPr>
                <w:ilvl w:val="0"/>
                <w:numId w:val="2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Proposer et rédiger une politique (salaire et avantages sociaux/régime de retraite, etc.). </w:t>
            </w:r>
          </w:p>
        </w:tc>
        <w:tc>
          <w:tcPr>
            <w:tcW w:w="1025" w:type="dxa"/>
          </w:tcPr>
          <w:p w14:paraId="1F3B882B" w14:textId="77777777" w:rsidR="00946B0C" w:rsidRPr="006C7435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49E3939E" w14:textId="77777777" w:rsidR="00946B0C" w:rsidRPr="006C7435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Structure salariale</w:t>
            </w:r>
          </w:p>
          <w:p w14:paraId="3AA2DE81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153EC6FE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6C7435">
              <w:rPr>
                <w:sz w:val="16"/>
                <w:szCs w:val="16"/>
                <w:lang w:val="fr-CA"/>
              </w:rPr>
              <w:t>Politique salariale</w:t>
            </w:r>
          </w:p>
          <w:p w14:paraId="2464C6BB" w14:textId="77777777" w:rsidR="00946B0C" w:rsidRDefault="00946B0C" w:rsidP="00EB3918">
            <w:pPr>
              <w:jc w:val="center"/>
              <w:rPr>
                <w:lang w:val="fr-CA"/>
              </w:rPr>
            </w:pPr>
          </w:p>
          <w:p w14:paraId="4928C036" w14:textId="77777777" w:rsidR="00946B0C" w:rsidRDefault="00946B0C" w:rsidP="00EB3918">
            <w:pPr>
              <w:jc w:val="center"/>
              <w:rPr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3B62AE03" w14:textId="77777777" w:rsidR="00946B0C" w:rsidRPr="00B80E76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B80E76">
              <w:rPr>
                <w:sz w:val="16"/>
                <w:szCs w:val="16"/>
                <w:lang w:val="fr-CA"/>
              </w:rPr>
              <w:t>2</w:t>
            </w:r>
            <w:r>
              <w:rPr>
                <w:sz w:val="16"/>
                <w:szCs w:val="16"/>
                <w:lang w:val="fr-CA"/>
              </w:rPr>
              <w:t>0</w:t>
            </w:r>
            <w:r w:rsidRPr="00B80E76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36E7D603" w14:textId="77777777" w:rsidTr="00EB3918">
        <w:tc>
          <w:tcPr>
            <w:tcW w:w="2223" w:type="dxa"/>
          </w:tcPr>
          <w:p w14:paraId="31F93BC5" w14:textId="77777777" w:rsidR="00946B0C" w:rsidRDefault="00946B0C" w:rsidP="00946B0C">
            <w:pPr>
              <w:pStyle w:val="Paragraphedeliste"/>
              <w:numPr>
                <w:ilvl w:val="0"/>
                <w:numId w:val="3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8C1243">
              <w:rPr>
                <w:sz w:val="16"/>
                <w:szCs w:val="16"/>
                <w:lang w:val="fr-CA"/>
              </w:rPr>
              <w:t>Documenter les rôles, les responsabilités, les compétences et résultats attendus pour chacun des postes de l’organisation.</w:t>
            </w:r>
          </w:p>
          <w:p w14:paraId="4176B18F" w14:textId="77777777" w:rsidR="00946B0C" w:rsidRDefault="00946B0C" w:rsidP="00946B0C">
            <w:pPr>
              <w:pStyle w:val="Paragraphedeliste"/>
              <w:numPr>
                <w:ilvl w:val="0"/>
                <w:numId w:val="3"/>
              </w:numPr>
              <w:ind w:left="172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Organiser les tâches de facon efficiente.</w:t>
            </w:r>
          </w:p>
          <w:p w14:paraId="01868F3F" w14:textId="77777777" w:rsidR="00946B0C" w:rsidRDefault="00946B0C" w:rsidP="00946B0C">
            <w:pPr>
              <w:pStyle w:val="Paragraphedeliste"/>
              <w:numPr>
                <w:ilvl w:val="0"/>
                <w:numId w:val="3"/>
              </w:numPr>
              <w:ind w:left="172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Assurer la relève des postes clés.</w:t>
            </w:r>
          </w:p>
          <w:p w14:paraId="223224A0" w14:textId="77777777" w:rsidR="00946B0C" w:rsidRPr="008C1243" w:rsidRDefault="00946B0C" w:rsidP="00946B0C">
            <w:pPr>
              <w:pStyle w:val="Paragraphedeliste"/>
              <w:numPr>
                <w:ilvl w:val="0"/>
                <w:numId w:val="3"/>
              </w:numPr>
              <w:ind w:left="172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Faciliter la communication des attentes envers le poste au employés actuels et futurs. </w:t>
            </w:r>
          </w:p>
        </w:tc>
        <w:tc>
          <w:tcPr>
            <w:tcW w:w="3318" w:type="dxa"/>
          </w:tcPr>
          <w:p w14:paraId="78B3E590" w14:textId="77777777" w:rsidR="00946B0C" w:rsidRPr="00AC533D" w:rsidRDefault="00946B0C" w:rsidP="00EB3918">
            <w:pPr>
              <w:ind w:left="35"/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Organisation du travail et description des postes (</w:t>
            </w:r>
            <w:r w:rsidRPr="00AC533D">
              <w:rPr>
                <w:rFonts w:cstheme="minorHAnsi"/>
                <w:b/>
                <w:bCs/>
                <w:sz w:val="16"/>
                <w:szCs w:val="16"/>
                <w:lang w:val="fr-CA"/>
              </w:rPr>
              <w:t>±</w:t>
            </w:r>
            <w:r w:rsidRPr="00AC533D">
              <w:rPr>
                <w:b/>
                <w:bCs/>
                <w:sz w:val="16"/>
                <w:szCs w:val="16"/>
                <w:lang w:val="fr-CA"/>
              </w:rPr>
              <w:t>10 postes)</w:t>
            </w:r>
          </w:p>
          <w:p w14:paraId="287AD00B" w14:textId="77777777" w:rsidR="00946B0C" w:rsidRPr="009F65B7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sz w:val="16"/>
                <w:szCs w:val="16"/>
                <w:lang w:val="fr-CA"/>
              </w:rPr>
            </w:pPr>
            <w:r w:rsidRPr="009F65B7">
              <w:rPr>
                <w:sz w:val="16"/>
                <w:szCs w:val="16"/>
                <w:lang w:val="fr-CA"/>
              </w:rPr>
              <w:t>Déterminer les rôles, responsabilités et compétences des différents postes actuels et futurs.</w:t>
            </w:r>
          </w:p>
          <w:p w14:paraId="0A8C087F" w14:textId="77777777" w:rsidR="00946B0C" w:rsidRPr="009F65B7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sz w:val="16"/>
                <w:szCs w:val="16"/>
                <w:lang w:val="fr-CA"/>
              </w:rPr>
            </w:pPr>
            <w:r w:rsidRPr="009F65B7">
              <w:rPr>
                <w:sz w:val="16"/>
                <w:szCs w:val="16"/>
                <w:lang w:val="fr-CA"/>
              </w:rPr>
              <w:t>Identifier et définir les besoins de main-d’œuvre.</w:t>
            </w:r>
          </w:p>
          <w:p w14:paraId="392EA317" w14:textId="77777777" w:rsidR="00946B0C" w:rsidRPr="009F65B7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sz w:val="16"/>
                <w:szCs w:val="16"/>
                <w:lang w:val="fr-CA"/>
              </w:rPr>
            </w:pPr>
            <w:r w:rsidRPr="009F65B7">
              <w:rPr>
                <w:sz w:val="16"/>
                <w:szCs w:val="16"/>
                <w:lang w:val="fr-CA"/>
              </w:rPr>
              <w:t>Valider l’organigramme, réorganiser au besoin.</w:t>
            </w:r>
          </w:p>
          <w:p w14:paraId="4D33709D" w14:textId="77777777" w:rsidR="00946B0C" w:rsidRPr="000D5A34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b/>
                <w:bCs/>
                <w:sz w:val="16"/>
                <w:szCs w:val="16"/>
                <w:lang w:val="fr-CA"/>
              </w:rPr>
            </w:pPr>
            <w:r w:rsidRPr="009F65B7">
              <w:rPr>
                <w:sz w:val="16"/>
                <w:szCs w:val="16"/>
                <w:lang w:val="fr-CA"/>
              </w:rPr>
              <w:t>Accompagner les gestionnaires dans la démarche de communication.</w:t>
            </w:r>
          </w:p>
          <w:p w14:paraId="497406E9" w14:textId="77777777" w:rsidR="00946B0C" w:rsidRPr="000D5A34" w:rsidRDefault="00946B0C" w:rsidP="00946B0C">
            <w:pPr>
              <w:pStyle w:val="Paragraphedeliste"/>
              <w:numPr>
                <w:ilvl w:val="0"/>
                <w:numId w:val="4"/>
              </w:numPr>
              <w:ind w:left="178" w:hanging="142"/>
              <w:rPr>
                <w:sz w:val="16"/>
                <w:szCs w:val="16"/>
                <w:lang w:val="fr-CA"/>
              </w:rPr>
            </w:pPr>
            <w:r w:rsidRPr="000D5A34">
              <w:rPr>
                <w:sz w:val="16"/>
                <w:szCs w:val="16"/>
                <w:lang w:val="fr-CA"/>
              </w:rPr>
              <w:t>Répartition des tâches</w:t>
            </w:r>
          </w:p>
        </w:tc>
        <w:tc>
          <w:tcPr>
            <w:tcW w:w="1025" w:type="dxa"/>
          </w:tcPr>
          <w:p w14:paraId="0339E440" w14:textId="77777777" w:rsidR="00946B0C" w:rsidRPr="0035301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5EF6294A" w14:textId="77777777" w:rsidR="00946B0C" w:rsidRPr="0035301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353011">
              <w:rPr>
                <w:sz w:val="16"/>
                <w:szCs w:val="16"/>
                <w:lang w:val="fr-CA"/>
              </w:rPr>
              <w:t>Profils de poste et compétence</w:t>
            </w:r>
            <w:r>
              <w:rPr>
                <w:sz w:val="16"/>
                <w:szCs w:val="16"/>
                <w:lang w:val="fr-CA"/>
              </w:rPr>
              <w:t xml:space="preserve"> (descriptions de poste)</w:t>
            </w:r>
          </w:p>
          <w:p w14:paraId="249AE503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6550687F" w14:textId="77777777" w:rsidR="00946B0C" w:rsidRPr="0035301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353011">
              <w:rPr>
                <w:sz w:val="16"/>
                <w:szCs w:val="16"/>
                <w:lang w:val="fr-CA"/>
              </w:rPr>
              <w:t>Organigramme</w:t>
            </w:r>
          </w:p>
        </w:tc>
        <w:tc>
          <w:tcPr>
            <w:tcW w:w="1148" w:type="dxa"/>
            <w:vAlign w:val="center"/>
          </w:tcPr>
          <w:p w14:paraId="58C5CA1E" w14:textId="77777777" w:rsidR="00946B0C" w:rsidRPr="00353011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15</w:t>
            </w:r>
            <w:r w:rsidRPr="00353011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0798030C" w14:textId="77777777" w:rsidTr="00EB3918">
        <w:tc>
          <w:tcPr>
            <w:tcW w:w="2223" w:type="dxa"/>
          </w:tcPr>
          <w:p w14:paraId="770A0741" w14:textId="77777777" w:rsidR="00946B0C" w:rsidRPr="00A64D0B" w:rsidRDefault="00946B0C" w:rsidP="00946B0C">
            <w:pPr>
              <w:pStyle w:val="Paragraphedeliste"/>
              <w:numPr>
                <w:ilvl w:val="0"/>
                <w:numId w:val="5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Assurer le succès de l’embauche et l’intégration des nouveaux employés.</w:t>
            </w:r>
          </w:p>
          <w:p w14:paraId="56C54478" w14:textId="77777777" w:rsidR="00946B0C" w:rsidRPr="00353011" w:rsidRDefault="00946B0C" w:rsidP="00946B0C">
            <w:pPr>
              <w:pStyle w:val="Paragraphedeliste"/>
              <w:numPr>
                <w:ilvl w:val="0"/>
                <w:numId w:val="5"/>
              </w:numPr>
              <w:ind w:left="172" w:hanging="218"/>
              <w:rPr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Optimiser le temps d’apprentissage lors de l’entrée en fonction d’un nouvel employé</w:t>
            </w:r>
          </w:p>
        </w:tc>
        <w:tc>
          <w:tcPr>
            <w:tcW w:w="3318" w:type="dxa"/>
          </w:tcPr>
          <w:p w14:paraId="68E0932C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Établissement du processus de dotation</w:t>
            </w:r>
          </w:p>
          <w:p w14:paraId="0A7AE830" w14:textId="77777777" w:rsidR="00946B0C" w:rsidRDefault="00946B0C" w:rsidP="00946B0C">
            <w:pPr>
              <w:pStyle w:val="Paragraphedeliste"/>
              <w:numPr>
                <w:ilvl w:val="0"/>
                <w:numId w:val="6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Établir un processus de recrutement, sélection et embauche. </w:t>
            </w:r>
          </w:p>
          <w:p w14:paraId="282A2DD0" w14:textId="77777777" w:rsidR="00946B0C" w:rsidRDefault="00946B0C" w:rsidP="00946B0C">
            <w:pPr>
              <w:pStyle w:val="Paragraphedeliste"/>
              <w:numPr>
                <w:ilvl w:val="0"/>
                <w:numId w:val="6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Analyser les besoins et proposer des outils adaptés (gestion des candidatures, tests, entrevues, etc.)</w:t>
            </w:r>
          </w:p>
          <w:p w14:paraId="752C5D20" w14:textId="77777777" w:rsidR="00946B0C" w:rsidRDefault="00946B0C" w:rsidP="00946B0C">
            <w:pPr>
              <w:pStyle w:val="Paragraphedeliste"/>
              <w:numPr>
                <w:ilvl w:val="0"/>
                <w:numId w:val="6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Mettre en place le processus et les outils d’intégration des nouveaux employés. </w:t>
            </w:r>
          </w:p>
          <w:p w14:paraId="41FD894A" w14:textId="77777777" w:rsidR="00946B0C" w:rsidRPr="00A64D0B" w:rsidRDefault="00946B0C" w:rsidP="00946B0C">
            <w:pPr>
              <w:pStyle w:val="Paragraphedeliste"/>
              <w:numPr>
                <w:ilvl w:val="0"/>
                <w:numId w:val="6"/>
              </w:numPr>
              <w:ind w:left="178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Former et coacher les gestionnaires dans l’utilisation des outils. </w:t>
            </w:r>
          </w:p>
          <w:p w14:paraId="3688AEAE" w14:textId="77777777" w:rsidR="00946B0C" w:rsidRDefault="00946B0C" w:rsidP="00EB3918">
            <w:pPr>
              <w:rPr>
                <w:lang w:val="fr-CA"/>
              </w:rPr>
            </w:pPr>
          </w:p>
        </w:tc>
        <w:tc>
          <w:tcPr>
            <w:tcW w:w="1025" w:type="dxa"/>
          </w:tcPr>
          <w:p w14:paraId="34A21809" w14:textId="77777777" w:rsidR="00946B0C" w:rsidRPr="00A64D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4980EE68" w14:textId="77777777" w:rsidR="00946B0C" w:rsidRPr="00A64D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Processus d’embauche</w:t>
            </w:r>
            <w:r>
              <w:rPr>
                <w:sz w:val="16"/>
                <w:szCs w:val="16"/>
                <w:lang w:val="fr-CA"/>
              </w:rPr>
              <w:t xml:space="preserve"> (</w:t>
            </w:r>
            <w:proofErr w:type="spellStart"/>
            <w:r>
              <w:rPr>
                <w:sz w:val="16"/>
                <w:szCs w:val="16"/>
                <w:lang w:val="fr-CA"/>
              </w:rPr>
              <w:t>onboarding</w:t>
            </w:r>
            <w:proofErr w:type="spellEnd"/>
            <w:r>
              <w:rPr>
                <w:sz w:val="16"/>
                <w:szCs w:val="16"/>
                <w:lang w:val="fr-CA"/>
              </w:rPr>
              <w:t>)</w:t>
            </w:r>
          </w:p>
          <w:p w14:paraId="7246DD2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239F050D" w14:textId="77777777" w:rsidR="00946B0C" w:rsidRPr="00A64D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Questionnaire d’entrevues et autres outils</w:t>
            </w:r>
          </w:p>
          <w:p w14:paraId="26917C25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365468AA" w14:textId="77777777" w:rsidR="00946B0C" w:rsidRPr="00A64D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lastRenderedPageBreak/>
              <w:t>Plan d’intégration général</w:t>
            </w:r>
          </w:p>
          <w:p w14:paraId="5F4017B3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38DA14FB" w14:textId="77777777" w:rsidR="00946B0C" w:rsidRDefault="00946B0C" w:rsidP="00EB3918">
            <w:pPr>
              <w:jc w:val="center"/>
              <w:rPr>
                <w:lang w:val="fr-CA"/>
              </w:rPr>
            </w:pPr>
            <w:r w:rsidRPr="00A64D0B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2163AAB1" w14:textId="77777777" w:rsidR="00946B0C" w:rsidRDefault="00946B0C" w:rsidP="00EB3918">
            <w:pPr>
              <w:jc w:val="center"/>
              <w:rPr>
                <w:lang w:val="fr-CA"/>
              </w:rPr>
            </w:pPr>
            <w:r>
              <w:rPr>
                <w:sz w:val="16"/>
                <w:szCs w:val="16"/>
                <w:lang w:val="fr-CA"/>
              </w:rPr>
              <w:lastRenderedPageBreak/>
              <w:t>15</w:t>
            </w:r>
            <w:r w:rsidRPr="00C51884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5A617C31" w14:textId="77777777" w:rsidTr="00EB3918">
        <w:tc>
          <w:tcPr>
            <w:tcW w:w="2223" w:type="dxa"/>
          </w:tcPr>
          <w:p w14:paraId="6DB9A66B" w14:textId="77777777" w:rsidR="00946B0C" w:rsidRPr="00C51884" w:rsidRDefault="00946B0C" w:rsidP="00946B0C">
            <w:pPr>
              <w:pStyle w:val="Paragraphedeliste"/>
              <w:numPr>
                <w:ilvl w:val="0"/>
                <w:numId w:val="7"/>
              </w:numPr>
              <w:ind w:left="172" w:hanging="218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 xml:space="preserve">Clarifier et uniformiser les conditions de travail et règles de fonctionnement de l’entreprise auprès des employés. </w:t>
            </w:r>
          </w:p>
          <w:p w14:paraId="06324685" w14:textId="77777777" w:rsidR="00946B0C" w:rsidRPr="00C51884" w:rsidRDefault="00946B0C" w:rsidP="00946B0C">
            <w:pPr>
              <w:pStyle w:val="Paragraphedeliste"/>
              <w:numPr>
                <w:ilvl w:val="0"/>
                <w:numId w:val="7"/>
              </w:numPr>
              <w:ind w:left="172" w:hanging="218"/>
              <w:rPr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Diminuer les pertes de temps liées au ‘’cas par cas’’.</w:t>
            </w:r>
          </w:p>
        </w:tc>
        <w:tc>
          <w:tcPr>
            <w:tcW w:w="3318" w:type="dxa"/>
          </w:tcPr>
          <w:p w14:paraId="51C8024E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Établir les règles et modes de fonctionnement de l’organisation.</w:t>
            </w:r>
          </w:p>
          <w:p w14:paraId="010D47B3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Établir les politiques et attentes formelles de l’organisation et communiquer le contenu à l’ensemble des employés : </w:t>
            </w:r>
          </w:p>
          <w:p w14:paraId="75845DF0" w14:textId="77777777" w:rsidR="00946B0C" w:rsidRDefault="00946B0C" w:rsidP="00946B0C">
            <w:pPr>
              <w:pStyle w:val="Paragraphedeliste"/>
              <w:numPr>
                <w:ilvl w:val="0"/>
                <w:numId w:val="9"/>
              </w:numPr>
              <w:ind w:left="740" w:hanging="207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Politiques et attentes de l’organisation</w:t>
            </w:r>
          </w:p>
          <w:p w14:paraId="7214BE11" w14:textId="77777777" w:rsidR="00946B0C" w:rsidRDefault="00946B0C" w:rsidP="00946B0C">
            <w:pPr>
              <w:pStyle w:val="Paragraphedeliste"/>
              <w:numPr>
                <w:ilvl w:val="0"/>
                <w:numId w:val="9"/>
              </w:numPr>
              <w:ind w:left="740" w:hanging="207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Conditions de travail</w:t>
            </w:r>
          </w:p>
          <w:p w14:paraId="20CC7D8D" w14:textId="77777777" w:rsidR="00946B0C" w:rsidRDefault="00946B0C" w:rsidP="00946B0C">
            <w:pPr>
              <w:pStyle w:val="Paragraphedeliste"/>
              <w:numPr>
                <w:ilvl w:val="0"/>
                <w:numId w:val="9"/>
              </w:numPr>
              <w:ind w:left="740" w:hanging="207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Mécanisme de communication</w:t>
            </w:r>
          </w:p>
          <w:p w14:paraId="5FF948F0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Former et coacher les responsables</w:t>
            </w:r>
          </w:p>
          <w:p w14:paraId="796FFA4C" w14:textId="77777777" w:rsidR="00946B0C" w:rsidRPr="00C51884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Mise en place de loi 25</w:t>
            </w:r>
          </w:p>
        </w:tc>
        <w:tc>
          <w:tcPr>
            <w:tcW w:w="1025" w:type="dxa"/>
          </w:tcPr>
          <w:p w14:paraId="57E23104" w14:textId="77777777" w:rsidR="00946B0C" w:rsidRPr="00C51884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</w:tcPr>
          <w:p w14:paraId="1B7F4697" w14:textId="77777777" w:rsidR="00946B0C" w:rsidRPr="00C51884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Politiques d’entreprise</w:t>
            </w:r>
          </w:p>
          <w:p w14:paraId="7CC3C40D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7D452593" w14:textId="77777777" w:rsidR="00946B0C" w:rsidRPr="00C51884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Procédures</w:t>
            </w:r>
          </w:p>
          <w:p w14:paraId="60BF662C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29BF83DF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Manuel de l’employé</w:t>
            </w:r>
          </w:p>
          <w:p w14:paraId="3332CC5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3ED606A3" w14:textId="77777777" w:rsidR="00946B0C" w:rsidRPr="00C51884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Loi 25</w:t>
            </w:r>
          </w:p>
          <w:p w14:paraId="33C97DAC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53E6FCE2" w14:textId="77777777" w:rsidR="00946B0C" w:rsidRDefault="00946B0C" w:rsidP="00EB3918">
            <w:pPr>
              <w:jc w:val="center"/>
              <w:rPr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5F805C4A" w14:textId="77777777" w:rsidR="00946B0C" w:rsidRDefault="00946B0C" w:rsidP="00EB3918">
            <w:pPr>
              <w:jc w:val="center"/>
              <w:rPr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25</w:t>
            </w:r>
            <w:r w:rsidRPr="0043178F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18BB7615" w14:textId="77777777" w:rsidTr="00EB3918">
        <w:tc>
          <w:tcPr>
            <w:tcW w:w="2223" w:type="dxa"/>
          </w:tcPr>
          <w:p w14:paraId="68E6408F" w14:textId="77777777" w:rsidR="00946B0C" w:rsidRPr="001D68B9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 w:rsidRPr="001D68B9">
              <w:rPr>
                <w:sz w:val="16"/>
                <w:szCs w:val="16"/>
                <w:lang w:val="fr-CA"/>
              </w:rPr>
              <w:t>Évaluer et documenter les compétences actuelles maitrisées par chaque titulaire de poste.</w:t>
            </w:r>
          </w:p>
          <w:p w14:paraId="6447A934" w14:textId="77777777" w:rsidR="00946B0C" w:rsidRPr="001D68B9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 w:rsidRPr="001D68B9">
              <w:rPr>
                <w:sz w:val="16"/>
                <w:szCs w:val="16"/>
                <w:lang w:val="fr-CA"/>
              </w:rPr>
              <w:t>Identifier globalement les zones de vulnérabilités de l’entreprise.</w:t>
            </w:r>
          </w:p>
          <w:p w14:paraId="2C332860" w14:textId="77777777" w:rsidR="00946B0C" w:rsidRPr="001D68B9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lang w:val="fr-CA"/>
              </w:rPr>
            </w:pPr>
            <w:r w:rsidRPr="001D68B9">
              <w:rPr>
                <w:sz w:val="16"/>
                <w:szCs w:val="16"/>
                <w:lang w:val="fr-CA"/>
              </w:rPr>
              <w:t>Identifier les compétences prioritaires à développer.</w:t>
            </w:r>
            <w:r>
              <w:rPr>
                <w:lang w:val="fr-CA"/>
              </w:rPr>
              <w:t xml:space="preserve"> </w:t>
            </w:r>
          </w:p>
        </w:tc>
        <w:tc>
          <w:tcPr>
            <w:tcW w:w="3318" w:type="dxa"/>
          </w:tcPr>
          <w:p w14:paraId="41A0C7B6" w14:textId="77777777" w:rsidR="00946B0C" w:rsidRPr="00AC533D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 w:rsidRPr="00AC533D">
              <w:rPr>
                <w:b/>
                <w:bCs/>
                <w:sz w:val="16"/>
                <w:szCs w:val="16"/>
                <w:lang w:val="fr-CA"/>
              </w:rPr>
              <w:t>Planifier et développer un système de gestion des compétences</w:t>
            </w:r>
          </w:p>
          <w:p w14:paraId="501A6CFB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Répertorier l’ensemble des compétences clés par fonction.</w:t>
            </w:r>
          </w:p>
          <w:p w14:paraId="20D3A730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Évaluer le niveau de maitrise des compétences par chacun des titulaires des postes-clés.</w:t>
            </w:r>
          </w:p>
          <w:p w14:paraId="72C19348" w14:textId="77777777" w:rsidR="00946B0C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Établir un bilan individuel des compétences.</w:t>
            </w:r>
          </w:p>
          <w:p w14:paraId="073C2FDD" w14:textId="77777777" w:rsidR="00946B0C" w:rsidRPr="00D5274D" w:rsidRDefault="00946B0C" w:rsidP="00946B0C">
            <w:pPr>
              <w:pStyle w:val="Paragraphedeliste"/>
              <w:numPr>
                <w:ilvl w:val="0"/>
                <w:numId w:val="8"/>
              </w:numPr>
              <w:ind w:left="173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Identifier les priorités de développement en parallèle à l’exercice d’évaluation de la performance. </w:t>
            </w:r>
          </w:p>
        </w:tc>
        <w:tc>
          <w:tcPr>
            <w:tcW w:w="1025" w:type="dxa"/>
          </w:tcPr>
          <w:p w14:paraId="2B04EAC2" w14:textId="77777777" w:rsidR="00946B0C" w:rsidRPr="00D5274D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</w:tcPr>
          <w:p w14:paraId="76AED42A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D5274D">
              <w:rPr>
                <w:sz w:val="16"/>
                <w:szCs w:val="16"/>
                <w:lang w:val="fr-CA"/>
              </w:rPr>
              <w:t>Profil de compétence par fonction</w:t>
            </w:r>
          </w:p>
          <w:p w14:paraId="2C0E383C" w14:textId="77777777" w:rsidR="00946B0C" w:rsidRPr="00C208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38901BB5" w14:textId="77777777" w:rsidR="00946B0C" w:rsidRPr="00FA5629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FA5629">
              <w:rPr>
                <w:sz w:val="16"/>
                <w:szCs w:val="16"/>
                <w:lang w:val="fr-CA"/>
              </w:rPr>
              <w:t>Matrice de compétence</w:t>
            </w:r>
          </w:p>
          <w:p w14:paraId="0B83B44A" w14:textId="77777777" w:rsidR="00946B0C" w:rsidRPr="00FA5629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56A843F0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FA5629">
              <w:rPr>
                <w:sz w:val="16"/>
                <w:szCs w:val="16"/>
                <w:lang w:val="fr-CA"/>
              </w:rPr>
              <w:t>Plan de développement individuel</w:t>
            </w:r>
          </w:p>
          <w:p w14:paraId="10432BDA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7BF5FF9E" w14:textId="77777777" w:rsidR="00946B0C" w:rsidRPr="00C208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275C3DCC" w14:textId="77777777" w:rsidR="00946B0C" w:rsidRPr="00C2080B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2080B">
              <w:rPr>
                <w:sz w:val="16"/>
                <w:szCs w:val="16"/>
                <w:lang w:val="fr-CA"/>
              </w:rPr>
              <w:t>2</w:t>
            </w:r>
            <w:r>
              <w:rPr>
                <w:sz w:val="16"/>
                <w:szCs w:val="16"/>
                <w:lang w:val="fr-CA"/>
              </w:rPr>
              <w:t>0</w:t>
            </w:r>
            <w:r w:rsidRPr="00C2080B">
              <w:rPr>
                <w:sz w:val="16"/>
                <w:szCs w:val="16"/>
                <w:lang w:val="fr-CA"/>
              </w:rPr>
              <w:t xml:space="preserve"> heures</w:t>
            </w:r>
          </w:p>
        </w:tc>
      </w:tr>
      <w:tr w:rsidR="00946B0C" w14:paraId="77BC9581" w14:textId="77777777" w:rsidTr="00EB3918">
        <w:tc>
          <w:tcPr>
            <w:tcW w:w="2223" w:type="dxa"/>
          </w:tcPr>
          <w:p w14:paraId="6AADB53B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Assurer la santé &amp; sécurité et le bien-être des employés.</w:t>
            </w:r>
          </w:p>
          <w:p w14:paraId="250E7BB7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Protéger les actifs de l’entreprise. </w:t>
            </w:r>
          </w:p>
          <w:p w14:paraId="37ACE8CF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Assurer la conformité aux règlementations</w:t>
            </w:r>
          </w:p>
          <w:p w14:paraId="7F6C120E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Réduire les risques. </w:t>
            </w:r>
          </w:p>
          <w:p w14:paraId="6FFDA083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Améliorer la productivité. </w:t>
            </w:r>
          </w:p>
          <w:p w14:paraId="7003C47D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Protection de la réputation de l’entreprise. </w:t>
            </w:r>
          </w:p>
          <w:p w14:paraId="5B95D5D6" w14:textId="77777777" w:rsidR="00946B0C" w:rsidRDefault="00946B0C" w:rsidP="00946B0C">
            <w:pPr>
              <w:pStyle w:val="Paragraphedeliste"/>
              <w:numPr>
                <w:ilvl w:val="0"/>
                <w:numId w:val="10"/>
              </w:numPr>
              <w:ind w:left="169" w:hanging="218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 xml:space="preserve">Effectuer un suivi conforme au niveau des accidents et incidents au travail. </w:t>
            </w:r>
          </w:p>
        </w:tc>
        <w:tc>
          <w:tcPr>
            <w:tcW w:w="3318" w:type="dxa"/>
          </w:tcPr>
          <w:p w14:paraId="1E395846" w14:textId="77777777" w:rsidR="00946B0C" w:rsidRDefault="00946B0C" w:rsidP="00EB3918">
            <w:pPr>
              <w:rPr>
                <w:b/>
                <w:bCs/>
                <w:sz w:val="16"/>
                <w:szCs w:val="16"/>
                <w:lang w:val="fr-CA"/>
              </w:rPr>
            </w:pPr>
            <w:r>
              <w:rPr>
                <w:b/>
                <w:bCs/>
                <w:sz w:val="16"/>
                <w:szCs w:val="16"/>
                <w:lang w:val="fr-CA"/>
              </w:rPr>
              <w:t>Mise en place de la santé et sécurité au travail et CNESST</w:t>
            </w:r>
          </w:p>
          <w:p w14:paraId="18FC2DA1" w14:textId="77777777" w:rsidR="00946B0C" w:rsidRPr="005D6954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sz w:val="16"/>
                <w:szCs w:val="16"/>
                <w:lang w:val="fr-CA"/>
              </w:rPr>
            </w:pPr>
            <w:r w:rsidRPr="005D6954">
              <w:rPr>
                <w:sz w:val="16"/>
                <w:szCs w:val="16"/>
                <w:lang w:val="fr-CA"/>
              </w:rPr>
              <w:t xml:space="preserve">Mise en place d’un programme de prévention adapté au type d’entreprise. </w:t>
            </w:r>
          </w:p>
          <w:p w14:paraId="1D6F35CF" w14:textId="77777777" w:rsidR="00946B0C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b/>
                <w:bCs/>
                <w:sz w:val="16"/>
                <w:szCs w:val="16"/>
                <w:lang w:val="fr-CA"/>
              </w:rPr>
            </w:pPr>
            <w:r w:rsidRPr="005D6954">
              <w:rPr>
                <w:sz w:val="16"/>
                <w:szCs w:val="16"/>
                <w:lang w:val="fr-CA"/>
              </w:rPr>
              <w:t>Évaluation des risques pour la SST des employés, risques liés aux équipements, aux produits chimiques, aux procédés, etc.</w:t>
            </w:r>
            <w:r>
              <w:rPr>
                <w:b/>
                <w:bCs/>
                <w:sz w:val="16"/>
                <w:szCs w:val="16"/>
                <w:lang w:val="fr-CA"/>
              </w:rPr>
              <w:t xml:space="preserve"> </w:t>
            </w:r>
          </w:p>
          <w:p w14:paraId="4E700224" w14:textId="77777777" w:rsidR="00946B0C" w:rsidRPr="0028264B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sz w:val="16"/>
                <w:szCs w:val="16"/>
                <w:lang w:val="fr-CA"/>
              </w:rPr>
            </w:pPr>
            <w:r w:rsidRPr="0028264B">
              <w:rPr>
                <w:sz w:val="16"/>
                <w:szCs w:val="16"/>
                <w:lang w:val="fr-CA"/>
              </w:rPr>
              <w:t xml:space="preserve">Élaboration d’une politique SST définissant les responsabilités des employeurs et des employés, les procédures à suivre en cas d’urgence, les règles de sécurité spécifiques à l’entreprise, etc. </w:t>
            </w:r>
          </w:p>
          <w:p w14:paraId="3A0F04E8" w14:textId="77777777" w:rsidR="00946B0C" w:rsidRPr="0028264B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sz w:val="16"/>
                <w:szCs w:val="16"/>
                <w:lang w:val="fr-CA"/>
              </w:rPr>
            </w:pPr>
            <w:r w:rsidRPr="0028264B">
              <w:rPr>
                <w:sz w:val="16"/>
                <w:szCs w:val="16"/>
                <w:lang w:val="fr-CA"/>
              </w:rPr>
              <w:t xml:space="preserve">Former les employés et les gestionnaires sur les pratiques et les procédures de sécurité, la manipulation sûre des équipements et des produits, les premiers secours, la prévention des incendies, etc. </w:t>
            </w:r>
          </w:p>
          <w:p w14:paraId="6D3C0C59" w14:textId="77777777" w:rsidR="00946B0C" w:rsidRPr="0028264B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sz w:val="16"/>
                <w:szCs w:val="16"/>
                <w:lang w:val="fr-CA"/>
              </w:rPr>
            </w:pPr>
            <w:r w:rsidRPr="0028264B">
              <w:rPr>
                <w:sz w:val="16"/>
                <w:szCs w:val="16"/>
                <w:lang w:val="fr-CA"/>
              </w:rPr>
              <w:t>Gestion des équipements de protection individuelle (EPI)</w:t>
            </w:r>
          </w:p>
          <w:p w14:paraId="33B2AAE5" w14:textId="77777777" w:rsidR="00946B0C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b/>
                <w:bCs/>
                <w:sz w:val="16"/>
                <w:szCs w:val="16"/>
                <w:lang w:val="fr-CA"/>
              </w:rPr>
            </w:pPr>
            <w:r w:rsidRPr="0028264B">
              <w:rPr>
                <w:sz w:val="16"/>
                <w:szCs w:val="16"/>
                <w:lang w:val="fr-CA"/>
              </w:rPr>
              <w:t>Mise en place d’un plan d’évacuation, déterminer les rôles de chacun.</w:t>
            </w:r>
            <w:r>
              <w:rPr>
                <w:b/>
                <w:bCs/>
                <w:sz w:val="16"/>
                <w:szCs w:val="16"/>
                <w:lang w:val="fr-CA"/>
              </w:rPr>
              <w:t xml:space="preserve"> </w:t>
            </w:r>
          </w:p>
          <w:p w14:paraId="6852D0B5" w14:textId="77777777" w:rsidR="00946B0C" w:rsidRPr="005D6954" w:rsidRDefault="00946B0C" w:rsidP="00946B0C">
            <w:pPr>
              <w:pStyle w:val="Paragraphedeliste"/>
              <w:numPr>
                <w:ilvl w:val="0"/>
                <w:numId w:val="13"/>
              </w:numPr>
              <w:ind w:left="257" w:hanging="283"/>
              <w:rPr>
                <w:b/>
                <w:bCs/>
                <w:sz w:val="16"/>
                <w:szCs w:val="16"/>
                <w:lang w:val="fr-CA"/>
              </w:rPr>
            </w:pPr>
            <w:r w:rsidRPr="001C4EBC">
              <w:rPr>
                <w:sz w:val="16"/>
                <w:szCs w:val="16"/>
                <w:lang w:val="fr-CA"/>
              </w:rPr>
              <w:t>Mise en place d’une procédure en cas d’accident/incident.</w:t>
            </w:r>
            <w:r>
              <w:rPr>
                <w:b/>
                <w:bCs/>
                <w:sz w:val="16"/>
                <w:szCs w:val="16"/>
                <w:lang w:val="fr-CA"/>
              </w:rPr>
              <w:t xml:space="preserve"> </w:t>
            </w:r>
          </w:p>
        </w:tc>
        <w:tc>
          <w:tcPr>
            <w:tcW w:w="1025" w:type="dxa"/>
          </w:tcPr>
          <w:p w14:paraId="4C1D8E76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</w:tc>
        <w:tc>
          <w:tcPr>
            <w:tcW w:w="1348" w:type="dxa"/>
            <w:vAlign w:val="center"/>
          </w:tcPr>
          <w:p w14:paraId="24EF357D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Programme de prévention</w:t>
            </w:r>
          </w:p>
          <w:p w14:paraId="07E3B01D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44E808C0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Analyse des risques</w:t>
            </w:r>
          </w:p>
          <w:p w14:paraId="14A47AC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0506F3A5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Politique</w:t>
            </w:r>
          </w:p>
          <w:p w14:paraId="76BDC220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68CD46E0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Formation</w:t>
            </w:r>
          </w:p>
          <w:p w14:paraId="2624E5F4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70968EAA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EPI</w:t>
            </w:r>
          </w:p>
          <w:p w14:paraId="5AEC0578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2B9AB439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Plan d’évacuation</w:t>
            </w:r>
          </w:p>
          <w:p w14:paraId="6900AA33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598E48E8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Procédure CNSST</w:t>
            </w:r>
          </w:p>
          <w:p w14:paraId="428FD914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</w:p>
          <w:p w14:paraId="2387A437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 w:rsidRPr="00C51884">
              <w:rPr>
                <w:sz w:val="16"/>
                <w:szCs w:val="16"/>
                <w:lang w:val="fr-CA"/>
              </w:rPr>
              <w:t>Formation-coaching</w:t>
            </w:r>
          </w:p>
        </w:tc>
        <w:tc>
          <w:tcPr>
            <w:tcW w:w="1148" w:type="dxa"/>
            <w:vAlign w:val="center"/>
          </w:tcPr>
          <w:p w14:paraId="25B3A48E" w14:textId="77777777" w:rsidR="00946B0C" w:rsidRDefault="00946B0C" w:rsidP="00EB3918">
            <w:pPr>
              <w:jc w:val="center"/>
              <w:rPr>
                <w:sz w:val="16"/>
                <w:szCs w:val="16"/>
                <w:lang w:val="fr-CA"/>
              </w:rPr>
            </w:pPr>
            <w:r>
              <w:rPr>
                <w:sz w:val="16"/>
                <w:szCs w:val="16"/>
                <w:lang w:val="fr-CA"/>
              </w:rPr>
              <w:t>30 heures (qui inclut les visites sur place)</w:t>
            </w:r>
          </w:p>
        </w:tc>
      </w:tr>
    </w:tbl>
    <w:p w14:paraId="58C31354" w14:textId="77777777" w:rsidR="00B23C68" w:rsidRDefault="00B23C6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47"/>
        <w:gridCol w:w="3315"/>
      </w:tblGrid>
      <w:tr w:rsidR="00946B0C" w14:paraId="13CC788B" w14:textId="77777777" w:rsidTr="00EB3918">
        <w:tc>
          <w:tcPr>
            <w:tcW w:w="5949" w:type="dxa"/>
            <w:shd w:val="clear" w:color="auto" w:fill="D9D9D9" w:themeFill="background1" w:themeFillShade="D9"/>
            <w:vAlign w:val="center"/>
          </w:tcPr>
          <w:p w14:paraId="34A2E7D3" w14:textId="77777777" w:rsidR="00946B0C" w:rsidRPr="00A82CF0" w:rsidRDefault="00946B0C" w:rsidP="00EB3918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  <w:r w:rsidRPr="00A82CF0">
              <w:rPr>
                <w:rFonts w:ascii="Calibri" w:eastAsia="Calibri" w:hAnsi="Calibri" w:cs="Calibri"/>
                <w:b/>
                <w:bCs/>
                <w:iCs/>
              </w:rPr>
              <w:t>Détails sur l’accompagnement</w:t>
            </w:r>
          </w:p>
        </w:tc>
        <w:tc>
          <w:tcPr>
            <w:tcW w:w="3401" w:type="dxa"/>
            <w:shd w:val="clear" w:color="auto" w:fill="D9D9D9" w:themeFill="background1" w:themeFillShade="D9"/>
            <w:vAlign w:val="center"/>
          </w:tcPr>
          <w:p w14:paraId="68A46AE8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</w:p>
          <w:p w14:paraId="06A63DA5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</w:p>
          <w:p w14:paraId="3297A3FB" w14:textId="77777777" w:rsidR="00946B0C" w:rsidRPr="00A82CF0" w:rsidRDefault="00946B0C" w:rsidP="00EB3918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  <w:r w:rsidRPr="00A82CF0">
              <w:rPr>
                <w:rFonts w:ascii="Calibri" w:eastAsia="Calibri" w:hAnsi="Calibri" w:cs="Calibri"/>
                <w:b/>
                <w:bCs/>
                <w:iCs/>
              </w:rPr>
              <w:t>Heures approximatives</w:t>
            </w:r>
          </w:p>
          <w:p w14:paraId="7E7AA122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</w:p>
          <w:p w14:paraId="41848419" w14:textId="77777777" w:rsidR="00946B0C" w:rsidRPr="00A82CF0" w:rsidRDefault="00946B0C" w:rsidP="00EB3918">
            <w:pPr>
              <w:jc w:val="center"/>
              <w:rPr>
                <w:rFonts w:ascii="Calibri" w:eastAsia="Calibri" w:hAnsi="Calibri" w:cs="Calibri"/>
                <w:b/>
                <w:bCs/>
                <w:iCs/>
              </w:rPr>
            </w:pPr>
          </w:p>
        </w:tc>
      </w:tr>
      <w:tr w:rsidR="00946B0C" w14:paraId="7ABCEBE8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26392E96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 w:rsidRPr="00B60C60">
              <w:rPr>
                <w:rFonts w:ascii="Calibri" w:eastAsia="Calibri" w:hAnsi="Calibri" w:cs="Calibri"/>
                <w:b/>
                <w:bCs/>
                <w:iCs/>
              </w:rPr>
              <w:t>Politiques</w:t>
            </w:r>
            <w:r>
              <w:rPr>
                <w:rFonts w:ascii="Calibri" w:eastAsia="Calibri" w:hAnsi="Calibri" w:cs="Calibri"/>
                <w:b/>
                <w:bCs/>
                <w:iCs/>
              </w:rPr>
              <w:t xml:space="preserve"> &amp; procédures </w:t>
            </w:r>
            <w:r w:rsidRPr="001877C4">
              <w:rPr>
                <w:rFonts w:ascii="Calibri" w:eastAsia="Calibri" w:hAnsi="Calibri" w:cs="Calibri"/>
                <w:i/>
              </w:rPr>
              <w:t>(temps alloués pour la révision)</w:t>
            </w:r>
          </w:p>
        </w:tc>
      </w:tr>
      <w:tr w:rsidR="00946B0C" w14:paraId="30F8A4F0" w14:textId="77777777" w:rsidTr="00EB3918">
        <w:tc>
          <w:tcPr>
            <w:tcW w:w="5949" w:type="dxa"/>
          </w:tcPr>
          <w:p w14:paraId="3CB3250F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drogues et alcool (révision)</w:t>
            </w:r>
          </w:p>
        </w:tc>
        <w:tc>
          <w:tcPr>
            <w:tcW w:w="3401" w:type="dxa"/>
            <w:vAlign w:val="center"/>
          </w:tcPr>
          <w:p w14:paraId="3FA17B01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27EE5BD7" w14:textId="77777777" w:rsidTr="00EB3918">
        <w:tc>
          <w:tcPr>
            <w:tcW w:w="5949" w:type="dxa"/>
          </w:tcPr>
          <w:p w14:paraId="4DDC6148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de harcèlement (révision)</w:t>
            </w:r>
          </w:p>
        </w:tc>
        <w:tc>
          <w:tcPr>
            <w:tcW w:w="3401" w:type="dxa"/>
            <w:vAlign w:val="center"/>
          </w:tcPr>
          <w:p w14:paraId="1A8CD5AF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1A5F8F3E" w14:textId="77777777" w:rsidTr="00EB3918">
        <w:tc>
          <w:tcPr>
            <w:tcW w:w="5949" w:type="dxa"/>
          </w:tcPr>
          <w:p w14:paraId="7E460298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lastRenderedPageBreak/>
              <w:t>Politique violence conjugale (révision)</w:t>
            </w:r>
          </w:p>
        </w:tc>
        <w:tc>
          <w:tcPr>
            <w:tcW w:w="3401" w:type="dxa"/>
            <w:vAlign w:val="center"/>
          </w:tcPr>
          <w:p w14:paraId="5EDE89F6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147AA424" w14:textId="77777777" w:rsidTr="00EB3918">
        <w:tc>
          <w:tcPr>
            <w:tcW w:w="5949" w:type="dxa"/>
          </w:tcPr>
          <w:p w14:paraId="5F06EE13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santé et sécurité au travail (révision)</w:t>
            </w:r>
          </w:p>
        </w:tc>
        <w:tc>
          <w:tcPr>
            <w:tcW w:w="3401" w:type="dxa"/>
            <w:vAlign w:val="center"/>
          </w:tcPr>
          <w:p w14:paraId="27E843B8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3630E0A8" w14:textId="77777777" w:rsidTr="00EB3918">
        <w:tc>
          <w:tcPr>
            <w:tcW w:w="5949" w:type="dxa"/>
          </w:tcPr>
          <w:p w14:paraId="3FF7B8B1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équité, diversité et inclusion (révision)</w:t>
            </w:r>
          </w:p>
        </w:tc>
        <w:tc>
          <w:tcPr>
            <w:tcW w:w="3401" w:type="dxa"/>
            <w:vAlign w:val="center"/>
          </w:tcPr>
          <w:p w14:paraId="1D75404F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1F995350" w14:textId="77777777" w:rsidTr="00EB3918">
        <w:tc>
          <w:tcPr>
            <w:tcW w:w="5949" w:type="dxa"/>
          </w:tcPr>
          <w:p w14:paraId="0C274B3A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de rémunération (révision)</w:t>
            </w:r>
          </w:p>
        </w:tc>
        <w:tc>
          <w:tcPr>
            <w:tcW w:w="3401" w:type="dxa"/>
            <w:vAlign w:val="center"/>
          </w:tcPr>
          <w:p w14:paraId="5A7D9A67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3C8D84FA" w14:textId="77777777" w:rsidTr="00EB3918">
        <w:tc>
          <w:tcPr>
            <w:tcW w:w="5949" w:type="dxa"/>
          </w:tcPr>
          <w:p w14:paraId="581DDB22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télétravail (si applicable) (révision)</w:t>
            </w:r>
          </w:p>
        </w:tc>
        <w:tc>
          <w:tcPr>
            <w:tcW w:w="3401" w:type="dxa"/>
            <w:vAlign w:val="center"/>
          </w:tcPr>
          <w:p w14:paraId="0C6C949A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783E6345" w14:textId="77777777" w:rsidTr="00EB3918">
        <w:tc>
          <w:tcPr>
            <w:tcW w:w="5949" w:type="dxa"/>
          </w:tcPr>
          <w:p w14:paraId="1C334B08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de recrutement (révision)</w:t>
            </w:r>
          </w:p>
        </w:tc>
        <w:tc>
          <w:tcPr>
            <w:tcW w:w="3401" w:type="dxa"/>
            <w:vAlign w:val="center"/>
          </w:tcPr>
          <w:p w14:paraId="76D22E12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19A08C2A" w14:textId="77777777" w:rsidTr="00EB3918">
        <w:trPr>
          <w:trHeight w:val="205"/>
        </w:trPr>
        <w:tc>
          <w:tcPr>
            <w:tcW w:w="5949" w:type="dxa"/>
          </w:tcPr>
          <w:p w14:paraId="0C733C4A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Politique de confidentialité et de sécurité de l’information (révision)</w:t>
            </w:r>
          </w:p>
        </w:tc>
        <w:tc>
          <w:tcPr>
            <w:tcW w:w="3401" w:type="dxa"/>
            <w:vAlign w:val="center"/>
          </w:tcPr>
          <w:p w14:paraId="3BDC9DDA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703E34B4" w14:textId="77777777" w:rsidTr="00EB3918">
        <w:trPr>
          <w:trHeight w:val="205"/>
        </w:trPr>
        <w:tc>
          <w:tcPr>
            <w:tcW w:w="5949" w:type="dxa"/>
          </w:tcPr>
          <w:p w14:paraId="3F2DE42D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Procédure de référencement</w:t>
            </w:r>
          </w:p>
        </w:tc>
        <w:tc>
          <w:tcPr>
            <w:tcW w:w="3401" w:type="dxa"/>
            <w:vAlign w:val="center"/>
          </w:tcPr>
          <w:p w14:paraId="5E975FAC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 heures</w:t>
            </w:r>
          </w:p>
        </w:tc>
      </w:tr>
      <w:tr w:rsidR="00946B0C" w14:paraId="11943302" w14:textId="77777777" w:rsidTr="00EB3918">
        <w:trPr>
          <w:trHeight w:val="205"/>
        </w:trPr>
        <w:tc>
          <w:tcPr>
            <w:tcW w:w="5949" w:type="dxa"/>
          </w:tcPr>
          <w:p w14:paraId="1D78DAD3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Procédure de télétravail (si applicable)</w:t>
            </w:r>
          </w:p>
        </w:tc>
        <w:tc>
          <w:tcPr>
            <w:tcW w:w="3401" w:type="dxa"/>
            <w:vAlign w:val="center"/>
          </w:tcPr>
          <w:p w14:paraId="406F86D3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 heures</w:t>
            </w:r>
          </w:p>
        </w:tc>
      </w:tr>
      <w:tr w:rsidR="00946B0C" w14:paraId="2182DF8C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7D758BD8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 w:rsidRPr="00994306">
              <w:rPr>
                <w:rFonts w:ascii="Calibri" w:eastAsia="Calibri" w:hAnsi="Calibri" w:cs="Calibri"/>
                <w:b/>
                <w:bCs/>
                <w:iCs/>
              </w:rPr>
              <w:t>Loi C-25</w:t>
            </w:r>
          </w:p>
        </w:tc>
      </w:tr>
      <w:tr w:rsidR="00946B0C" w14:paraId="5221C507" w14:textId="77777777" w:rsidTr="00EB3918">
        <w:tc>
          <w:tcPr>
            <w:tcW w:w="5949" w:type="dxa"/>
          </w:tcPr>
          <w:p w14:paraId="34C6BDED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Vérification de la conformité</w:t>
            </w:r>
          </w:p>
        </w:tc>
        <w:tc>
          <w:tcPr>
            <w:tcW w:w="3401" w:type="dxa"/>
            <w:vAlign w:val="center"/>
          </w:tcPr>
          <w:p w14:paraId="4770EC30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8 heures</w:t>
            </w:r>
          </w:p>
        </w:tc>
      </w:tr>
      <w:tr w:rsidR="00946B0C" w14:paraId="051931FC" w14:textId="77777777" w:rsidTr="00EB3918">
        <w:tc>
          <w:tcPr>
            <w:tcW w:w="5949" w:type="dxa"/>
          </w:tcPr>
          <w:p w14:paraId="7490845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Évaluation des risques</w:t>
            </w:r>
          </w:p>
        </w:tc>
        <w:tc>
          <w:tcPr>
            <w:tcW w:w="3401" w:type="dxa"/>
            <w:vAlign w:val="center"/>
          </w:tcPr>
          <w:p w14:paraId="673205E6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-</w:t>
            </w:r>
          </w:p>
        </w:tc>
      </w:tr>
      <w:tr w:rsidR="00946B0C" w14:paraId="55C9F9BF" w14:textId="77777777" w:rsidTr="00EB3918">
        <w:tc>
          <w:tcPr>
            <w:tcW w:w="5949" w:type="dxa"/>
          </w:tcPr>
          <w:p w14:paraId="329F337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Préparation des documents nécessaires pour les suivis</w:t>
            </w:r>
          </w:p>
        </w:tc>
        <w:tc>
          <w:tcPr>
            <w:tcW w:w="3401" w:type="dxa"/>
            <w:vAlign w:val="center"/>
          </w:tcPr>
          <w:p w14:paraId="2086286F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-</w:t>
            </w:r>
          </w:p>
        </w:tc>
      </w:tr>
      <w:tr w:rsidR="00946B0C" w14:paraId="639F550C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407F02E8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 w:rsidRPr="00994306">
              <w:rPr>
                <w:rFonts w:ascii="Calibri" w:eastAsia="Calibri" w:hAnsi="Calibri" w:cs="Calibri"/>
                <w:b/>
                <w:bCs/>
                <w:iCs/>
              </w:rPr>
              <w:t>Santé &amp; sécurité au travail</w:t>
            </w:r>
          </w:p>
        </w:tc>
      </w:tr>
      <w:tr w:rsidR="00946B0C" w14:paraId="537653E4" w14:textId="77777777" w:rsidTr="00EB3918">
        <w:tc>
          <w:tcPr>
            <w:tcW w:w="5949" w:type="dxa"/>
          </w:tcPr>
          <w:p w14:paraId="728E943C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Programme de prévention (évaluation des risques)</w:t>
            </w:r>
          </w:p>
        </w:tc>
        <w:tc>
          <w:tcPr>
            <w:tcW w:w="3401" w:type="dxa"/>
            <w:vAlign w:val="center"/>
          </w:tcPr>
          <w:p w14:paraId="62D9AAB2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8 heures</w:t>
            </w:r>
          </w:p>
        </w:tc>
      </w:tr>
      <w:tr w:rsidR="00946B0C" w14:paraId="23C40D04" w14:textId="77777777" w:rsidTr="00EB3918">
        <w:tc>
          <w:tcPr>
            <w:tcW w:w="5949" w:type="dxa"/>
          </w:tcPr>
          <w:p w14:paraId="7D7D3AE0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Validation des formation (premiers soins, autres) à jour</w:t>
            </w:r>
          </w:p>
        </w:tc>
        <w:tc>
          <w:tcPr>
            <w:tcW w:w="3401" w:type="dxa"/>
            <w:vAlign w:val="center"/>
          </w:tcPr>
          <w:p w14:paraId="4848968A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7BEC5485" w14:textId="77777777" w:rsidTr="00EB3918">
        <w:tc>
          <w:tcPr>
            <w:tcW w:w="5949" w:type="dxa"/>
          </w:tcPr>
          <w:p w14:paraId="333426F9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Soutien au niveau de la CNESST</w:t>
            </w:r>
          </w:p>
        </w:tc>
        <w:tc>
          <w:tcPr>
            <w:tcW w:w="3401" w:type="dxa"/>
            <w:vAlign w:val="center"/>
          </w:tcPr>
          <w:p w14:paraId="72C7F419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à 5 heures (au besoin)</w:t>
            </w:r>
          </w:p>
        </w:tc>
      </w:tr>
      <w:tr w:rsidR="00946B0C" w14:paraId="035D2FBD" w14:textId="77777777" w:rsidTr="00EB3918">
        <w:tc>
          <w:tcPr>
            <w:tcW w:w="5949" w:type="dxa"/>
          </w:tcPr>
          <w:p w14:paraId="347372D2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Création des documents et formation de mise en place d’un comité SST pour le futur (20 employés et plus)</w:t>
            </w:r>
          </w:p>
        </w:tc>
        <w:tc>
          <w:tcPr>
            <w:tcW w:w="3401" w:type="dxa"/>
            <w:vAlign w:val="center"/>
          </w:tcPr>
          <w:p w14:paraId="4C08A98C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5 heures</w:t>
            </w:r>
          </w:p>
        </w:tc>
      </w:tr>
      <w:tr w:rsidR="00946B0C" w14:paraId="77F68920" w14:textId="77777777" w:rsidTr="00EB3918">
        <w:tc>
          <w:tcPr>
            <w:tcW w:w="5949" w:type="dxa"/>
          </w:tcPr>
          <w:p w14:paraId="28FD0AE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Création d’une enveloppe CNESST (si nécessaire) pour les accidents de travail.</w:t>
            </w:r>
          </w:p>
        </w:tc>
        <w:tc>
          <w:tcPr>
            <w:tcW w:w="3401" w:type="dxa"/>
            <w:vAlign w:val="center"/>
          </w:tcPr>
          <w:p w14:paraId="0E97FDF6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4 heures</w:t>
            </w:r>
          </w:p>
        </w:tc>
      </w:tr>
      <w:tr w:rsidR="00946B0C" w14:paraId="6B0C05EC" w14:textId="77777777" w:rsidTr="00EB3918">
        <w:tc>
          <w:tcPr>
            <w:tcW w:w="5949" w:type="dxa"/>
          </w:tcPr>
          <w:p w14:paraId="47F78AC2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Prévention des incendies, exercice d’évacuation et procédures. </w:t>
            </w:r>
          </w:p>
        </w:tc>
        <w:tc>
          <w:tcPr>
            <w:tcW w:w="3401" w:type="dxa"/>
            <w:vAlign w:val="center"/>
          </w:tcPr>
          <w:p w14:paraId="7E93114F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 heures</w:t>
            </w:r>
          </w:p>
        </w:tc>
      </w:tr>
      <w:tr w:rsidR="00946B0C" w14:paraId="4EF1131C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474C233F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b/>
                <w:bCs/>
                <w:iCs/>
              </w:rPr>
              <w:t>Motivation, climat de travail et bien-être au travail</w:t>
            </w:r>
          </w:p>
        </w:tc>
      </w:tr>
      <w:tr w:rsidR="00946B0C" w14:paraId="4BB24346" w14:textId="77777777" w:rsidTr="00EB3918">
        <w:tc>
          <w:tcPr>
            <w:tcW w:w="5949" w:type="dxa"/>
          </w:tcPr>
          <w:p w14:paraId="1176F03E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Sondage employé + analyse</w:t>
            </w:r>
          </w:p>
        </w:tc>
        <w:tc>
          <w:tcPr>
            <w:tcW w:w="3401" w:type="dxa"/>
            <w:vAlign w:val="center"/>
          </w:tcPr>
          <w:p w14:paraId="1AEB308D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6 heures</w:t>
            </w:r>
          </w:p>
        </w:tc>
      </w:tr>
      <w:tr w:rsidR="00946B0C" w14:paraId="5B33773E" w14:textId="77777777" w:rsidTr="00EB3918">
        <w:tc>
          <w:tcPr>
            <w:tcW w:w="5949" w:type="dxa"/>
          </w:tcPr>
          <w:p w14:paraId="10CBBB29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Évaluation des moyens de communication en entreprise</w:t>
            </w:r>
          </w:p>
        </w:tc>
        <w:tc>
          <w:tcPr>
            <w:tcW w:w="3401" w:type="dxa"/>
            <w:vAlign w:val="center"/>
          </w:tcPr>
          <w:p w14:paraId="72D7C87E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heures</w:t>
            </w:r>
          </w:p>
        </w:tc>
      </w:tr>
      <w:tr w:rsidR="00946B0C" w14:paraId="08C854B0" w14:textId="77777777" w:rsidTr="00EB3918">
        <w:tc>
          <w:tcPr>
            <w:tcW w:w="5949" w:type="dxa"/>
          </w:tcPr>
          <w:p w14:paraId="60726DE6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Évaluation de performance des employés</w:t>
            </w:r>
          </w:p>
        </w:tc>
        <w:tc>
          <w:tcPr>
            <w:tcW w:w="3401" w:type="dxa"/>
            <w:vAlign w:val="center"/>
          </w:tcPr>
          <w:p w14:paraId="20EEEB5F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± 5 heures (1h par employé)</w:t>
            </w:r>
          </w:p>
        </w:tc>
      </w:tr>
      <w:tr w:rsidR="00946B0C" w14:paraId="70FB3DF3" w14:textId="77777777" w:rsidTr="00EB3918">
        <w:tc>
          <w:tcPr>
            <w:tcW w:w="5949" w:type="dxa"/>
          </w:tcPr>
          <w:p w14:paraId="086587C2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Marque employeur</w:t>
            </w:r>
          </w:p>
        </w:tc>
        <w:tc>
          <w:tcPr>
            <w:tcW w:w="3401" w:type="dxa"/>
            <w:vAlign w:val="center"/>
          </w:tcPr>
          <w:p w14:paraId="3A15CA36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± 5 heures</w:t>
            </w:r>
          </w:p>
        </w:tc>
      </w:tr>
      <w:tr w:rsidR="00946B0C" w14:paraId="772D3AA2" w14:textId="77777777" w:rsidTr="00EB3918">
        <w:tc>
          <w:tcPr>
            <w:tcW w:w="5949" w:type="dxa"/>
          </w:tcPr>
          <w:p w14:paraId="7184864A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Programme de reconnaissance des employés</w:t>
            </w:r>
          </w:p>
        </w:tc>
        <w:tc>
          <w:tcPr>
            <w:tcW w:w="3401" w:type="dxa"/>
            <w:vAlign w:val="center"/>
          </w:tcPr>
          <w:p w14:paraId="0420BE32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3 heures</w:t>
            </w:r>
          </w:p>
        </w:tc>
      </w:tr>
      <w:tr w:rsidR="00946B0C" w14:paraId="0DA5B9A9" w14:textId="77777777" w:rsidTr="00EB3918">
        <w:tc>
          <w:tcPr>
            <w:tcW w:w="5949" w:type="dxa"/>
          </w:tcPr>
          <w:p w14:paraId="1D2F5B14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Mettre en place les objectifs SMART (spécifique, mesurable, atteignable, réaliste et temporel)</w:t>
            </w:r>
          </w:p>
        </w:tc>
        <w:tc>
          <w:tcPr>
            <w:tcW w:w="3401" w:type="dxa"/>
            <w:vAlign w:val="center"/>
          </w:tcPr>
          <w:p w14:paraId="3CC5DC6B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± 5 heures</w:t>
            </w:r>
          </w:p>
        </w:tc>
      </w:tr>
      <w:tr w:rsidR="00946B0C" w14:paraId="331FFC7F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29D03222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Direction - Supervision</w:t>
            </w:r>
          </w:p>
        </w:tc>
      </w:tr>
      <w:tr w:rsidR="00946B0C" w14:paraId="011E8AF1" w14:textId="77777777" w:rsidTr="00EB3918">
        <w:tc>
          <w:tcPr>
            <w:tcW w:w="5949" w:type="dxa"/>
          </w:tcPr>
          <w:p w14:paraId="6D266C2D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Intervenir rapidement dans les conflits et favoriser un environnement de travail harmonieux.</w:t>
            </w:r>
            <w:r>
              <w:rPr>
                <w:rFonts w:ascii="Calibri" w:eastAsia="Calibri" w:hAnsi="Calibri" w:cs="Calibri"/>
                <w:iCs/>
              </w:rPr>
              <w:t xml:space="preserve"> </w:t>
            </w:r>
          </w:p>
        </w:tc>
        <w:tc>
          <w:tcPr>
            <w:tcW w:w="3401" w:type="dxa"/>
            <w:vAlign w:val="center"/>
          </w:tcPr>
          <w:p w14:paraId="7610E498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-</w:t>
            </w:r>
          </w:p>
        </w:tc>
      </w:tr>
      <w:tr w:rsidR="00946B0C" w14:paraId="07E82D7F" w14:textId="77777777" w:rsidTr="00EB3918">
        <w:tc>
          <w:tcPr>
            <w:tcW w:w="5949" w:type="dxa"/>
          </w:tcPr>
          <w:p w14:paraId="0BC4EC70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Encourager la communication ouverte, la reconnaissance des réussites, et promouvoir une culture d'équipe.</w:t>
            </w:r>
          </w:p>
        </w:tc>
        <w:tc>
          <w:tcPr>
            <w:tcW w:w="3401" w:type="dxa"/>
            <w:vAlign w:val="center"/>
          </w:tcPr>
          <w:p w14:paraId="1CAF3099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-</w:t>
            </w:r>
          </w:p>
        </w:tc>
      </w:tr>
      <w:tr w:rsidR="00946B0C" w14:paraId="32072DF5" w14:textId="77777777" w:rsidTr="00EB3918">
        <w:tc>
          <w:tcPr>
            <w:tcW w:w="5949" w:type="dxa"/>
          </w:tcPr>
          <w:p w14:paraId="71261D0A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Établir des KPIs pour évaluer l'efficacité</w:t>
            </w:r>
          </w:p>
        </w:tc>
        <w:tc>
          <w:tcPr>
            <w:tcW w:w="3401" w:type="dxa"/>
            <w:vAlign w:val="center"/>
          </w:tcPr>
          <w:p w14:paraId="5E34FE28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 heures</w:t>
            </w:r>
          </w:p>
        </w:tc>
      </w:tr>
      <w:tr w:rsidR="00946B0C" w14:paraId="0A5935A2" w14:textId="77777777" w:rsidTr="00EB3918">
        <w:tc>
          <w:tcPr>
            <w:tcW w:w="5949" w:type="dxa"/>
          </w:tcPr>
          <w:p w14:paraId="587AD948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Recueillir régulièrement les commentaires des employés et ajuster les interventions en conséquence.</w:t>
            </w:r>
          </w:p>
        </w:tc>
        <w:tc>
          <w:tcPr>
            <w:tcW w:w="3401" w:type="dxa"/>
            <w:vAlign w:val="center"/>
          </w:tcPr>
          <w:p w14:paraId="7BEE91B8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-</w:t>
            </w:r>
          </w:p>
        </w:tc>
      </w:tr>
      <w:tr w:rsidR="00946B0C" w14:paraId="53694FA6" w14:textId="77777777" w:rsidTr="00EB3918">
        <w:tc>
          <w:tcPr>
            <w:tcW w:w="5949" w:type="dxa"/>
          </w:tcPr>
          <w:p w14:paraId="1B6B5003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Identifier les besoins de formation, organiser des sessions, et soutenir le développement professionnel des employés.</w:t>
            </w:r>
          </w:p>
        </w:tc>
        <w:tc>
          <w:tcPr>
            <w:tcW w:w="3401" w:type="dxa"/>
            <w:vAlign w:val="center"/>
          </w:tcPr>
          <w:p w14:paraId="7EE9337D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heures</w:t>
            </w:r>
          </w:p>
        </w:tc>
      </w:tr>
      <w:tr w:rsidR="00946B0C" w14:paraId="41A99BFD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0A217C48" w14:textId="77777777" w:rsidR="00946B0C" w:rsidRPr="00A83D2C" w:rsidRDefault="00946B0C" w:rsidP="00EB3918">
            <w:pPr>
              <w:rPr>
                <w:rFonts w:ascii="Calibri" w:eastAsia="Calibri" w:hAnsi="Calibri" w:cs="Calibri"/>
                <w:b/>
                <w:bCs/>
                <w:iCs/>
              </w:rPr>
            </w:pPr>
            <w:r w:rsidRPr="00A83D2C">
              <w:rPr>
                <w:rFonts w:ascii="Calibri" w:eastAsia="Calibri" w:hAnsi="Calibri" w:cs="Calibri"/>
                <w:b/>
                <w:bCs/>
                <w:iCs/>
              </w:rPr>
              <w:t>Formation</w:t>
            </w:r>
          </w:p>
        </w:tc>
      </w:tr>
      <w:tr w:rsidR="00946B0C" w14:paraId="42923D71" w14:textId="77777777" w:rsidTr="00EB3918">
        <w:tc>
          <w:tcPr>
            <w:tcW w:w="5949" w:type="dxa"/>
          </w:tcPr>
          <w:p w14:paraId="22D21DD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Plan de formation et loi 90 (1%)</w:t>
            </w:r>
          </w:p>
        </w:tc>
        <w:tc>
          <w:tcPr>
            <w:tcW w:w="3401" w:type="dxa"/>
            <w:vAlign w:val="center"/>
          </w:tcPr>
          <w:p w14:paraId="71CF8E47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2 heures</w:t>
            </w:r>
          </w:p>
        </w:tc>
      </w:tr>
      <w:tr w:rsidR="00946B0C" w14:paraId="20603FEF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7F4BF76E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Dotation</w:t>
            </w:r>
          </w:p>
        </w:tc>
      </w:tr>
      <w:tr w:rsidR="00946B0C" w14:paraId="14A5C726" w14:textId="77777777" w:rsidTr="00EB3918">
        <w:tc>
          <w:tcPr>
            <w:tcW w:w="5949" w:type="dxa"/>
          </w:tcPr>
          <w:p w14:paraId="278168CD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Mettre en place un ‘’</w:t>
            </w:r>
            <w:proofErr w:type="spellStart"/>
            <w:r>
              <w:rPr>
                <w:rFonts w:ascii="Calibri" w:eastAsia="Calibri" w:hAnsi="Calibri" w:cs="Calibri"/>
                <w:iCs/>
              </w:rPr>
              <w:t>onboarding</w:t>
            </w:r>
            <w:proofErr w:type="spellEnd"/>
            <w:r>
              <w:rPr>
                <w:rFonts w:ascii="Calibri" w:eastAsia="Calibri" w:hAnsi="Calibri" w:cs="Calibri"/>
                <w:iCs/>
              </w:rPr>
              <w:t>’’ + une procédure de recrutement</w:t>
            </w:r>
          </w:p>
        </w:tc>
        <w:tc>
          <w:tcPr>
            <w:tcW w:w="3401" w:type="dxa"/>
            <w:vAlign w:val="center"/>
          </w:tcPr>
          <w:p w14:paraId="2A9E440F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4 heures</w:t>
            </w:r>
          </w:p>
        </w:tc>
      </w:tr>
      <w:tr w:rsidR="00946B0C" w14:paraId="63585D6B" w14:textId="77777777" w:rsidTr="00EB3918">
        <w:tc>
          <w:tcPr>
            <w:tcW w:w="5949" w:type="dxa"/>
          </w:tcPr>
          <w:p w14:paraId="36D5AC29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Programme de bénévolat (à inclure dans le manuel de l’employé)</w:t>
            </w:r>
          </w:p>
        </w:tc>
        <w:tc>
          <w:tcPr>
            <w:tcW w:w="3401" w:type="dxa"/>
            <w:vAlign w:val="center"/>
          </w:tcPr>
          <w:p w14:paraId="3E3A72F1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heures</w:t>
            </w:r>
          </w:p>
        </w:tc>
      </w:tr>
      <w:tr w:rsidR="00946B0C" w14:paraId="199CA7CF" w14:textId="77777777" w:rsidTr="00EB3918">
        <w:tc>
          <w:tcPr>
            <w:tcW w:w="5949" w:type="dxa"/>
          </w:tcPr>
          <w:p w14:paraId="5004B1DB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lastRenderedPageBreak/>
              <w:t xml:space="preserve">Mise en place de tests psychométriques (pré-embauche) </w:t>
            </w:r>
          </w:p>
        </w:tc>
        <w:tc>
          <w:tcPr>
            <w:tcW w:w="3401" w:type="dxa"/>
            <w:vAlign w:val="center"/>
          </w:tcPr>
          <w:p w14:paraId="5F27EC2F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 (frais supplémentaires pour effectuer le test, service offert par RH Support)</w:t>
            </w:r>
          </w:p>
        </w:tc>
      </w:tr>
      <w:tr w:rsidR="00946B0C" w14:paraId="7C3E02D2" w14:textId="77777777" w:rsidTr="00EB3918">
        <w:tc>
          <w:tcPr>
            <w:tcW w:w="5949" w:type="dxa"/>
          </w:tcPr>
          <w:p w14:paraId="29DE76C9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Recherches et mise en place subventions provinciale et fédérale</w:t>
            </w:r>
          </w:p>
        </w:tc>
        <w:tc>
          <w:tcPr>
            <w:tcW w:w="3401" w:type="dxa"/>
            <w:vAlign w:val="center"/>
          </w:tcPr>
          <w:p w14:paraId="567FB48A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5 heures</w:t>
            </w:r>
          </w:p>
        </w:tc>
      </w:tr>
      <w:tr w:rsidR="00946B0C" w14:paraId="3BE6CD41" w14:textId="77777777" w:rsidTr="00EB3918">
        <w:tc>
          <w:tcPr>
            <w:tcW w:w="5949" w:type="dxa"/>
          </w:tcPr>
          <w:p w14:paraId="71FF39AF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 xml:space="preserve">Recrutement de postes clés (tri de CV, 1ere entrevue virtuelle, références, etc.) + service de chasse de tête. </w:t>
            </w:r>
          </w:p>
        </w:tc>
        <w:tc>
          <w:tcPr>
            <w:tcW w:w="3401" w:type="dxa"/>
            <w:vAlign w:val="center"/>
          </w:tcPr>
          <w:p w14:paraId="6754D11A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± 5 à 10 heures par semaine, selon les besoins.</w:t>
            </w:r>
          </w:p>
        </w:tc>
      </w:tr>
      <w:tr w:rsidR="00946B0C" w14:paraId="4F9C7A3E" w14:textId="77777777" w:rsidTr="00EB3918">
        <w:tc>
          <w:tcPr>
            <w:tcW w:w="5949" w:type="dxa"/>
          </w:tcPr>
          <w:p w14:paraId="205D054A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Formulaire entrevue de départ (prendre le pouls de l’employé qui quitte son poste)</w:t>
            </w:r>
          </w:p>
        </w:tc>
        <w:tc>
          <w:tcPr>
            <w:tcW w:w="3401" w:type="dxa"/>
            <w:vAlign w:val="center"/>
          </w:tcPr>
          <w:p w14:paraId="2BA0B715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1 heure</w:t>
            </w:r>
          </w:p>
        </w:tc>
      </w:tr>
      <w:tr w:rsidR="00946B0C" w14:paraId="2AEC6F56" w14:textId="77777777" w:rsidTr="00EB3918">
        <w:tc>
          <w:tcPr>
            <w:tcW w:w="5949" w:type="dxa"/>
          </w:tcPr>
          <w:p w14:paraId="410A7FA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Révision des descriptions de postes</w:t>
            </w:r>
          </w:p>
        </w:tc>
        <w:tc>
          <w:tcPr>
            <w:tcW w:w="3401" w:type="dxa"/>
            <w:vAlign w:val="center"/>
          </w:tcPr>
          <w:p w14:paraId="4AD00F6C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± 2 heures</w:t>
            </w:r>
          </w:p>
        </w:tc>
      </w:tr>
      <w:tr w:rsidR="00946B0C" w14:paraId="5786AD61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4B780C8F" w14:textId="77777777" w:rsidR="00946B0C" w:rsidRPr="00A83D2C" w:rsidRDefault="00946B0C" w:rsidP="00EB3918">
            <w:pPr>
              <w:rPr>
                <w:rFonts w:ascii="Calibri" w:eastAsia="Calibri" w:hAnsi="Calibri" w:cs="Calibri"/>
                <w:b/>
                <w:bCs/>
                <w:iCs/>
              </w:rPr>
            </w:pPr>
            <w:r w:rsidRPr="00A83D2C">
              <w:rPr>
                <w:rFonts w:ascii="Calibri" w:eastAsia="Calibri" w:hAnsi="Calibri" w:cs="Calibri"/>
                <w:b/>
                <w:bCs/>
                <w:iCs/>
              </w:rPr>
              <w:t>Rémunération</w:t>
            </w:r>
          </w:p>
        </w:tc>
      </w:tr>
      <w:tr w:rsidR="00946B0C" w14:paraId="596A5880" w14:textId="77777777" w:rsidTr="00EB3918">
        <w:tc>
          <w:tcPr>
            <w:tcW w:w="5949" w:type="dxa"/>
          </w:tcPr>
          <w:p w14:paraId="64B63D80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A83D2C">
              <w:rPr>
                <w:rFonts w:ascii="Calibri" w:eastAsia="Calibri" w:hAnsi="Calibri" w:cs="Calibri"/>
                <w:iCs/>
              </w:rPr>
              <w:t>Une structure salariale équitable est en place et est conforme à la législation</w:t>
            </w:r>
            <w:r>
              <w:rPr>
                <w:rFonts w:ascii="Calibri" w:eastAsia="Calibri" w:hAnsi="Calibri" w:cs="Calibri"/>
                <w:iCs/>
              </w:rPr>
              <w:t xml:space="preserve">. Mise en place d’une échelle salariale. </w:t>
            </w:r>
          </w:p>
        </w:tc>
        <w:tc>
          <w:tcPr>
            <w:tcW w:w="3401" w:type="dxa"/>
            <w:vAlign w:val="center"/>
          </w:tcPr>
          <w:p w14:paraId="3E623A7B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± 10 heures</w:t>
            </w:r>
          </w:p>
        </w:tc>
      </w:tr>
      <w:tr w:rsidR="00946B0C" w14:paraId="375F3ABE" w14:textId="77777777" w:rsidTr="00EB3918">
        <w:trPr>
          <w:trHeight w:val="121"/>
        </w:trPr>
        <w:tc>
          <w:tcPr>
            <w:tcW w:w="5949" w:type="dxa"/>
          </w:tcPr>
          <w:p w14:paraId="5FD1FBD7" w14:textId="77777777" w:rsidR="00946B0C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Mise en place d’un programme de bonis</w:t>
            </w:r>
          </w:p>
        </w:tc>
        <w:tc>
          <w:tcPr>
            <w:tcW w:w="3401" w:type="dxa"/>
            <w:vAlign w:val="center"/>
          </w:tcPr>
          <w:p w14:paraId="15B7630A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iCs/>
              </w:rPr>
              <w:t>3 heures</w:t>
            </w:r>
          </w:p>
        </w:tc>
      </w:tr>
      <w:tr w:rsidR="00946B0C" w14:paraId="29971C96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5B5D6922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 xml:space="preserve">Autres documents </w:t>
            </w:r>
          </w:p>
        </w:tc>
      </w:tr>
      <w:tr w:rsidR="00946B0C" w14:paraId="07188629" w14:textId="77777777" w:rsidTr="00EB3918">
        <w:tc>
          <w:tcPr>
            <w:tcW w:w="5949" w:type="dxa"/>
          </w:tcPr>
          <w:p w14:paraId="25307B2A" w14:textId="77777777" w:rsidR="00946B0C" w:rsidRPr="004C12CA" w:rsidRDefault="00946B0C" w:rsidP="00EB3918">
            <w:pPr>
              <w:jc w:val="right"/>
              <w:rPr>
                <w:rFonts w:ascii="Calibri" w:eastAsia="Calibri" w:hAnsi="Calibri" w:cs="Calibri"/>
                <w:iCs/>
              </w:rPr>
            </w:pPr>
            <w:r w:rsidRPr="004C12CA">
              <w:rPr>
                <w:rFonts w:ascii="Calibri" w:eastAsia="Calibri" w:hAnsi="Calibri" w:cs="Calibri"/>
                <w:iCs/>
              </w:rPr>
              <w:t>Manuel de l’employé</w:t>
            </w:r>
            <w:r>
              <w:rPr>
                <w:rFonts w:ascii="Calibri" w:eastAsia="Calibri" w:hAnsi="Calibri" w:cs="Calibri"/>
                <w:iCs/>
              </w:rPr>
              <w:t xml:space="preserve"> (révision)</w:t>
            </w:r>
          </w:p>
        </w:tc>
        <w:tc>
          <w:tcPr>
            <w:tcW w:w="3401" w:type="dxa"/>
            <w:vAlign w:val="center"/>
          </w:tcPr>
          <w:p w14:paraId="4FF1B779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 w:rsidRPr="00E94AD4">
              <w:rPr>
                <w:rFonts w:ascii="Calibri" w:eastAsia="Calibri" w:hAnsi="Calibri" w:cs="Calibri"/>
                <w:iCs/>
              </w:rPr>
              <w:t>3 heures</w:t>
            </w:r>
          </w:p>
        </w:tc>
      </w:tr>
      <w:tr w:rsidR="00946B0C" w14:paraId="64553AA1" w14:textId="77777777" w:rsidTr="00EB3918">
        <w:tc>
          <w:tcPr>
            <w:tcW w:w="9350" w:type="dxa"/>
            <w:gridSpan w:val="2"/>
            <w:shd w:val="clear" w:color="auto" w:fill="F2F2F2" w:themeFill="background1" w:themeFillShade="F2"/>
          </w:tcPr>
          <w:p w14:paraId="52DF8745" w14:textId="77777777" w:rsidR="00946B0C" w:rsidRDefault="00946B0C" w:rsidP="00EB3918">
            <w:pPr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Suivi, rencontres, courriels, conseils RH, visites en présentielle, autres.</w:t>
            </w:r>
          </w:p>
        </w:tc>
      </w:tr>
      <w:tr w:rsidR="00946B0C" w14:paraId="6ACB53AF" w14:textId="77777777" w:rsidTr="00EB3918">
        <w:tc>
          <w:tcPr>
            <w:tcW w:w="5949" w:type="dxa"/>
            <w:shd w:val="clear" w:color="auto" w:fill="FFFFFF" w:themeFill="background1"/>
          </w:tcPr>
          <w:p w14:paraId="34B72727" w14:textId="77777777" w:rsidR="00946B0C" w:rsidRDefault="00946B0C" w:rsidP="00EB3918">
            <w:pPr>
              <w:rPr>
                <w:rFonts w:ascii="Calibri" w:eastAsia="Calibri" w:hAnsi="Calibri" w:cs="Calibri"/>
                <w:b/>
                <w:bCs/>
                <w:iCs/>
              </w:rPr>
            </w:pPr>
          </w:p>
        </w:tc>
        <w:tc>
          <w:tcPr>
            <w:tcW w:w="3401" w:type="dxa"/>
            <w:shd w:val="clear" w:color="auto" w:fill="FFFFFF" w:themeFill="background1"/>
            <w:vAlign w:val="center"/>
          </w:tcPr>
          <w:p w14:paraId="7165D5E3" w14:textId="77777777" w:rsidR="00946B0C" w:rsidRPr="00611A4F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 w:rsidRPr="00611A4F">
              <w:rPr>
                <w:rFonts w:ascii="Calibri" w:eastAsia="Calibri" w:hAnsi="Calibri" w:cs="Calibri"/>
                <w:iCs/>
              </w:rPr>
              <w:t>Selon vos besoins</w:t>
            </w:r>
          </w:p>
        </w:tc>
      </w:tr>
      <w:tr w:rsidR="00946B0C" w14:paraId="499B166A" w14:textId="77777777" w:rsidTr="00EB3918">
        <w:tc>
          <w:tcPr>
            <w:tcW w:w="5949" w:type="dxa"/>
            <w:shd w:val="clear" w:color="auto" w:fill="D9D9D9" w:themeFill="background1" w:themeFillShade="D9"/>
            <w:vAlign w:val="center"/>
          </w:tcPr>
          <w:p w14:paraId="155641E9" w14:textId="77777777" w:rsidR="00946B0C" w:rsidRPr="001877C4" w:rsidRDefault="00946B0C" w:rsidP="00EB3918">
            <w:pPr>
              <w:jc w:val="right"/>
              <w:rPr>
                <w:rFonts w:ascii="Calibri" w:eastAsia="Calibri" w:hAnsi="Calibri" w:cs="Calibri"/>
                <w:b/>
                <w:bCs/>
                <w:iCs/>
              </w:rPr>
            </w:pPr>
          </w:p>
          <w:p w14:paraId="292B3953" w14:textId="77777777" w:rsidR="00946B0C" w:rsidRPr="001877C4" w:rsidRDefault="00946B0C" w:rsidP="00EB3918">
            <w:pPr>
              <w:jc w:val="right"/>
              <w:rPr>
                <w:rFonts w:ascii="Calibri" w:eastAsia="Calibri" w:hAnsi="Calibri" w:cs="Calibri"/>
                <w:b/>
                <w:bCs/>
                <w:iCs/>
              </w:rPr>
            </w:pPr>
            <w:r w:rsidRPr="001877C4">
              <w:rPr>
                <w:rFonts w:ascii="Calibri" w:eastAsia="Calibri" w:hAnsi="Calibri" w:cs="Calibri"/>
                <w:b/>
                <w:bCs/>
                <w:iCs/>
              </w:rPr>
              <w:t>Total approximatif des heures :</w:t>
            </w:r>
          </w:p>
          <w:p w14:paraId="7A42E909" w14:textId="77777777" w:rsidR="00946B0C" w:rsidRPr="001877C4" w:rsidRDefault="00946B0C" w:rsidP="00EB3918">
            <w:pPr>
              <w:jc w:val="right"/>
              <w:rPr>
                <w:rFonts w:ascii="Calibri" w:eastAsia="Calibri" w:hAnsi="Calibri" w:cs="Calibri"/>
                <w:b/>
                <w:bCs/>
                <w:iCs/>
              </w:rPr>
            </w:pPr>
          </w:p>
        </w:tc>
        <w:tc>
          <w:tcPr>
            <w:tcW w:w="3401" w:type="dxa"/>
            <w:shd w:val="clear" w:color="auto" w:fill="D9D9D9" w:themeFill="background1" w:themeFillShade="D9"/>
            <w:vAlign w:val="center"/>
          </w:tcPr>
          <w:p w14:paraId="73F2EDD6" w14:textId="77777777" w:rsidR="00946B0C" w:rsidRDefault="00946B0C" w:rsidP="00EB3918">
            <w:pPr>
              <w:jc w:val="center"/>
              <w:rPr>
                <w:rFonts w:ascii="Calibri" w:eastAsia="Calibri" w:hAnsi="Calibri" w:cs="Calibri"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Cs/>
              </w:rPr>
              <w:t>± 100</w:t>
            </w:r>
            <w:r w:rsidRPr="001877C4">
              <w:rPr>
                <w:rFonts w:ascii="Calibri" w:eastAsia="Calibri" w:hAnsi="Calibri" w:cs="Calibri"/>
                <w:b/>
                <w:bCs/>
                <w:iCs/>
              </w:rPr>
              <w:t xml:space="preserve"> heures</w:t>
            </w:r>
            <w:r>
              <w:rPr>
                <w:rFonts w:ascii="Calibri" w:eastAsia="Calibri" w:hAnsi="Calibri" w:cs="Calibri"/>
                <w:b/>
                <w:bCs/>
                <w:iCs/>
              </w:rPr>
              <w:t xml:space="preserve"> </w:t>
            </w:r>
          </w:p>
        </w:tc>
      </w:tr>
    </w:tbl>
    <w:p w14:paraId="0697DD54" w14:textId="77777777" w:rsidR="00946B0C" w:rsidRDefault="00946B0C"/>
    <w:tbl>
      <w:tblPr>
        <w:tblW w:w="139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3"/>
        <w:gridCol w:w="585"/>
        <w:gridCol w:w="690"/>
        <w:gridCol w:w="1432"/>
      </w:tblGrid>
      <w:tr w:rsidR="00946B0C" w:rsidRPr="00946B0C" w14:paraId="4AC38F3D" w14:textId="77777777" w:rsidTr="00946B0C">
        <w:trPr>
          <w:trHeight w:val="615"/>
        </w:trPr>
        <w:tc>
          <w:tcPr>
            <w:tcW w:w="139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7F2F4" w14:textId="163CAEDF" w:rsidR="00946B0C" w:rsidRPr="00946B0C" w:rsidRDefault="00946B0C" w:rsidP="00946B0C">
            <w:pPr>
              <w:spacing w:after="0" w:line="240" w:lineRule="auto"/>
              <w:ind w:right="4545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60"/>
            </w:tblGrid>
            <w:tr w:rsidR="00946B0C" w:rsidRPr="00946B0C" w14:paraId="706D0E09" w14:textId="77777777">
              <w:trPr>
                <w:trHeight w:val="615"/>
                <w:tblCellSpacing w:w="0" w:type="dxa"/>
              </w:trPr>
              <w:tc>
                <w:tcPr>
                  <w:tcW w:w="139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8A49A"/>
                  <w:noWrap/>
                  <w:vAlign w:val="center"/>
                  <w:hideMark/>
                </w:tcPr>
                <w:p w14:paraId="140073F4" w14:textId="77777777" w:rsidR="00946B0C" w:rsidRPr="00946B0C" w:rsidRDefault="00946B0C" w:rsidP="00946B0C">
                  <w:pPr>
                    <w:spacing w:after="0" w:line="240" w:lineRule="auto"/>
                    <w:ind w:right="6933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w:pPr>
                  <w:r w:rsidRPr="00946B0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w:t>Prise des besoins RH</w:t>
                  </w:r>
                </w:p>
              </w:tc>
            </w:tr>
          </w:tbl>
          <w:p w14:paraId="22C06A8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946B0C" w:rsidRPr="00946B0C" w14:paraId="7C5AAD78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FAF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Nom de l'entreprise: BOTEGO</w:t>
            </w:r>
          </w:p>
        </w:tc>
      </w:tr>
      <w:tr w:rsidR="00946B0C" w:rsidRPr="00946B0C" w14:paraId="18E50632" w14:textId="77777777" w:rsidTr="00946B0C">
        <w:trPr>
          <w:trHeight w:val="1095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3DBDC95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19BB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FB38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A85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Priorité : 1 à 3 (1 étant urgent)</w:t>
            </w:r>
          </w:p>
        </w:tc>
      </w:tr>
      <w:tr w:rsidR="00946B0C" w:rsidRPr="00946B0C" w14:paraId="0FA43E5A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252B77EB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Organisation stratégique</w:t>
            </w:r>
          </w:p>
        </w:tc>
      </w:tr>
      <w:tr w:rsidR="00946B0C" w:rsidRPr="00946B0C" w14:paraId="313BD175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8BD37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L’organigramme de l’entreprise est mis à jour et il est connu des employés.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FBB8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8F32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49D8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21F02A9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F3CAF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 comité de direction est en place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7F4D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8D23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485D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7842A82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5F5E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employés sont informés des projets et des succès de l’entreprise.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8212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B798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078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EC36031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F8D5D" w14:textId="75DDB481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Les KPI sont suivis </w:t>
            </w: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régulièrement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EF9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8B57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5AFB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4894374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vAlign w:val="center"/>
            <w:hideMark/>
          </w:tcPr>
          <w:p w14:paraId="684E07A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Planification des ressources humaines</w:t>
            </w:r>
          </w:p>
        </w:tc>
      </w:tr>
      <w:tr w:rsidR="00946B0C" w:rsidRPr="00946B0C" w14:paraId="207A969C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D772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Chaque employé dispose d'un dossier mis à jour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208D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9CD9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0D72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4F379C8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0B54B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possède un système RH en place (SIRH)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7B0D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7596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EB57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B2BDC33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3BD4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Les employés connaissent leur rôles et responsabilités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2366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B17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BD8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FAA8509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B5E4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Il y a la possibilité d'avancement dans l'entreprise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D9EA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DE4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4EC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E47930A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E6217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Une planification des effectifs est réalisée régulièrement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5F29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7288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741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6F4E54A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vAlign w:val="center"/>
            <w:hideMark/>
          </w:tcPr>
          <w:p w14:paraId="0AE0A3B4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Dotation : recrutement, sélection, l’accueil</w:t>
            </w:r>
          </w:p>
        </w:tc>
      </w:tr>
      <w:tr w:rsidR="00946B0C" w:rsidRPr="00946B0C" w14:paraId="23E4F724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2ADD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 manuel de l'employé en place et mis à jour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381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F12C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0A4F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5531B6A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9D31B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utilise différents </w:t>
            </w:r>
            <w:proofErr w:type="spellStart"/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réseux</w:t>
            </w:r>
            <w:proofErr w:type="spellEnd"/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 sociaux pour le recrutement </w:t>
            </w:r>
            <w:proofErr w:type="spellStart"/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Iindeed</w:t>
            </w:r>
            <w:proofErr w:type="spellEnd"/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, LinkedIn, </w:t>
            </w:r>
            <w:proofErr w:type="spellStart"/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Jobilico</w:t>
            </w:r>
            <w:proofErr w:type="spellEnd"/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, etc.)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4810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020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6C2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B5A2629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F8607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assure une visibilité sur les réseaux sociaux (site web, etc.)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5903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4C8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93DF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ADC5528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6C40A" w14:textId="2C51AA1F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Les entrevues sont </w:t>
            </w: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adaptées</w:t>
            </w: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 selon les critères de chacun des postes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A8F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1D5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7837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94A9F3F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BDE50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L’entreprise à une section recrutement sur son site web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C636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27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D866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725931D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C0EB2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lastRenderedPageBreak/>
              <w:t>L'entreprise effectue les références pré-emplois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CC8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069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3C2D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1F7D65D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9623A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procède aux vérifications judiciaires - bancaires - santé, le cas échéant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28B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969B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9A55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1A81ACE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781A2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employés n’hésitent pas à recommander l’entreprise pour venir y travailler.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4E12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E123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D18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DE2A7C4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91B9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a en place un ''</w:t>
            </w:r>
            <w:proofErr w:type="spellStart"/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onboarding</w:t>
            </w:r>
            <w:proofErr w:type="spellEnd"/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''  (programme d'intégration)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53A8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2A3A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403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8A6A7CC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AFAF9" w14:textId="3CA5181D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Les entrevues de départs sont effectuées avant chacun 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des départs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.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AE42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2AE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B8FC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4572F7D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4C7FF7ED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Rémunération</w:t>
            </w:r>
          </w:p>
        </w:tc>
      </w:tr>
      <w:tr w:rsidR="00946B0C" w:rsidRPr="00946B0C" w14:paraId="1837C9D1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5B9EE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Une structure salariale équitable est en place et est conforme à la législation.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AD26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6857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347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3A82D57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06A8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L'entreprise a en place un politique de rémunération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A29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9143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3D7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73DA134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0290A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offre une augmentation salariale selon la performance de l'employé.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3349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0AB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8555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985A935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DF1C6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a un programme de bonus en place.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276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5DA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67A7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52C0E9D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93F00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offre un plan d'assurance et de REER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E0A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1580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B244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43670B3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46396DCF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Formation</w:t>
            </w:r>
          </w:p>
        </w:tc>
      </w:tr>
      <w:tr w:rsidR="00946B0C" w:rsidRPr="00946B0C" w14:paraId="4D96D16E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E35FA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L'entreprise à une matrice de compétences en place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9A57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CAFE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5E2B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533F256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5216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L'entreprise offre de la formation qui permet d’augmenter les performances individuelles.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2E9C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BA8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9AF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B579BC2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4A9B4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Les formations données contribuent à augmenter la polyvalence des employés.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F3DC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1B78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ADE1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3EE054F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F3552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Chaque nouvel employé est parrainé par un employé d’expérience.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D6E7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D53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A9BF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5817D33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E727A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Un programme de formation à la tâche assure la performance et l’autonomie des employés.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A96C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8003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C9A8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537F980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CB191" w14:textId="77777777" w:rsidR="00946B0C" w:rsidRPr="00946B0C" w:rsidRDefault="00946B0C" w:rsidP="00946B0C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documente les dépenses de formation (loi 90)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4EFA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B9E2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03ED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B551187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5F6B8834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Appréciation de la performance</w:t>
            </w:r>
          </w:p>
        </w:tc>
      </w:tr>
      <w:tr w:rsidR="00946B0C" w:rsidRPr="00946B0C" w14:paraId="7C1CCC22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E2B54" w14:textId="3995AAF0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Les superviseurs font des suivis réguliers sur </w:t>
            </w: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la performance</w:t>
            </w: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 des employés.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113B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DA03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8C7F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54DADC2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0408A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superviseurs sont formés afin d’évaluer leur personnel et faire une entrevue d’évaluation.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8E8A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1B4D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29C9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562ACCC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FDD11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outils d’évaluation sont utilisés par les superviseurs et permettent de mesurer la performance de façon adéquate.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0BD1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365D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5AE7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A60F7EF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BF656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superviseurs pratiquent la reconnaissance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60E1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87CA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C24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2B139AF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45302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Une rencontre d’appréciation est effectuée au moins une fois par année.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3CA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E29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056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4DB4937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EB78E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La rencontre d’appréciation contribue à la mobilisation des employés.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4994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918B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5780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C5FD7D8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3B948930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Supervision</w:t>
            </w:r>
          </w:p>
        </w:tc>
      </w:tr>
      <w:tr w:rsidR="00946B0C" w:rsidRPr="00946B0C" w14:paraId="169E504A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85868" w14:textId="45448BAE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La direction 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gère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 les conflits selon la gradation des sanctions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469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4697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E1E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BAE11F3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ADEDA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Ils communiquent clairement leurs attentes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4455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4BC8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22B8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6DA577D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35AA4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La gestion des dossiers d’absentéisme est effectuée quotidiennement.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9045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6C3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9E45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4F5621C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B4DD9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Suscitent la participation et impliquent leurs employés dans les changements importants.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645F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D1A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3C0B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3E92F4E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18B09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gestionnaires exécutent adéquatement leur rôle et leurs responsabilités comme superviseur.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FC15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8339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008A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4204178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8C376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Les plaintes des travailleurs se règlent rapidement et efficacement.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771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4C1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B60E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8F20115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C9F78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Les superviseurs sont organisés concernant a gestion de leur temps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704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5F15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79A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45681EB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noWrap/>
            <w:vAlign w:val="bottom"/>
            <w:hideMark/>
          </w:tcPr>
          <w:p w14:paraId="27207C8A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Motivation, climat de travail et bien-être au travail</w:t>
            </w:r>
          </w:p>
        </w:tc>
      </w:tr>
      <w:tr w:rsidR="00946B0C" w:rsidRPr="00946B0C" w14:paraId="3A26D213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2C84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Un sondage employé est effectué annuellement sur la satisfaction au travail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E0B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269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18C0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462F686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5E656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offre des activités sociales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5D5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96D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CE8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0D4057EE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863D2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L'entreprise offre des canaux de communication appropriés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A53C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765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5F12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0C00828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A103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La conciliation travail/famille est en place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DD8A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CD56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2E74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ED1EF4B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vAlign w:val="center"/>
            <w:hideMark/>
          </w:tcPr>
          <w:p w14:paraId="0205AD31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Santé et sécurité au travail</w:t>
            </w:r>
          </w:p>
        </w:tc>
      </w:tr>
      <w:tr w:rsidR="00946B0C" w:rsidRPr="00946B0C" w14:paraId="0FCF083C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5D675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 programme de prévention est en place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1188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7AF1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E55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17500CB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BA02B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Identification des risques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C583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0A0C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4BCA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4F937AC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C4E35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Exercices d'évacuation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EE4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7F1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1CED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3A27C93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976F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Inspection des lieux et des équipements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66F8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22B1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29E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665548A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1D317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Formation de premiers soins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C025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3CB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FF70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4C03A09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8E90F" w14:textId="2C72FB0F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Autres formations (cariste - 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plateforme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 élévatrice - SIMDUT - cadenassage - etc.)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19D6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075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00F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87EB579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F1C33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lastRenderedPageBreak/>
              <w:t>Les mesures de sécurité sont en place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9B7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A38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667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16D858D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4B42E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Les nouveaux employés reçoivent de la formation sur les règles de sécurité.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11EA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1D39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0446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CB849ED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95367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Un comité de santé et sécurité est en place (20 employés et plus)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186D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9EB8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EBC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DC63F14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8BCA5" w14:textId="59F27A18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La gestion des dossiers CNESST sont 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pris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 en charge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04F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C8D2F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12A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8C8A2C2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vAlign w:val="center"/>
            <w:hideMark/>
          </w:tcPr>
          <w:p w14:paraId="496EC000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POLITIQUES ET PROCÉDURES</w:t>
            </w:r>
          </w:p>
        </w:tc>
      </w:tr>
      <w:tr w:rsidR="00946B0C" w:rsidRPr="00946B0C" w14:paraId="0EB75EEB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8AF64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Politique usage d'alcool, drogues et médicaments en milieu de travail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D4AA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67CE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3852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277D8C0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110A0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Politique santé et sécurité au travail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86E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EBE9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273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EE40134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3212E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Politique équité, diversité et inclusion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BCF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A7F7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C38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1D9E5EAB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F23D3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Politique de confidentialité et de sécurité de l'information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E19E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4EBB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2BC4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4C06B32C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2934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Politique de rémunération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A7E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DB8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3992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EBA322F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488B6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Politique télétravail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D6CE9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7E25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3DAB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290FFACA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42C82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Politique visant à contrer le harcèlement et la discrimination au travail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65C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8273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5C9E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E1644FA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D69F" w14:textId="0D2D5496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Politique violence </w:t>
            </w: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conjugale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A774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F307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241E2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316E3940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12EC5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Procédure de référencement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C107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050F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FD6C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72B9C1E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71A3F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Procédure de recrutement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6E67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1534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E7215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1868D6C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11AEA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Procédure de la gestion de performance et de rendement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7221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11DC6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0213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2EB7F67" w14:textId="77777777" w:rsidTr="00946B0C">
        <w:trPr>
          <w:trHeight w:val="300"/>
        </w:trPr>
        <w:tc>
          <w:tcPr>
            <w:tcW w:w="1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A49A"/>
            <w:vAlign w:val="center"/>
            <w:hideMark/>
          </w:tcPr>
          <w:p w14:paraId="51EC57A7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b/>
                <w:bCs/>
                <w:i/>
                <w:iCs/>
                <w:color w:val="6D747C"/>
                <w:kern w:val="0"/>
                <w:lang w:eastAsia="fr-FR"/>
                <w14:ligatures w14:val="none"/>
              </w:rPr>
              <w:t>LOI C-25</w:t>
            </w:r>
          </w:p>
        </w:tc>
      </w:tr>
      <w:tr w:rsidR="00946B0C" w:rsidRPr="00946B0C" w14:paraId="5FCB0766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3752C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Comité 50 employés et plus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3026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03F6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E04CD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55CDEB9A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7AAD3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>Inventaire des renseignements personnels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212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23127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4B0C3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7C47B8E7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46B7" w14:textId="77777777" w:rsidR="00946B0C" w:rsidRPr="00946B0C" w:rsidRDefault="00946B0C" w:rsidP="00946B0C">
            <w:pPr>
              <w:spacing w:after="0" w:line="240" w:lineRule="auto"/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946B0C">
              <w:rPr>
                <w:rFonts w:ascii="Century Gothic" w:eastAsia="Times New Roman" w:hAnsi="Century Gothic" w:cs="Calibri"/>
                <w:color w:val="FF0000"/>
                <w:kern w:val="0"/>
                <w:sz w:val="18"/>
                <w:szCs w:val="18"/>
                <w:lang w:eastAsia="fr-FR"/>
                <w14:ligatures w14:val="none"/>
              </w:rPr>
              <w:t xml:space="preserve">Politiques  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B72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4BA8C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631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946B0C" w:rsidRPr="00946B0C" w14:paraId="6D82C883" w14:textId="77777777" w:rsidTr="00946B0C">
        <w:trPr>
          <w:trHeight w:val="300"/>
        </w:trPr>
        <w:tc>
          <w:tcPr>
            <w:tcW w:w="1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D7BAA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0B70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9A9FE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5B1B" w14:textId="77777777" w:rsidR="00946B0C" w:rsidRPr="00946B0C" w:rsidRDefault="00946B0C" w:rsidP="00946B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946B0C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</w:tbl>
    <w:p w14:paraId="03CE9505" w14:textId="77777777" w:rsidR="00946B0C" w:rsidRDefault="00946B0C"/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177"/>
        <w:gridCol w:w="1898"/>
        <w:gridCol w:w="1276"/>
      </w:tblGrid>
      <w:tr w:rsidR="00635497" w14:paraId="00B60491" w14:textId="77777777" w:rsidTr="00EB3918">
        <w:tc>
          <w:tcPr>
            <w:tcW w:w="6177" w:type="dxa"/>
            <w:shd w:val="clear" w:color="auto" w:fill="D9D9D9" w:themeFill="background1" w:themeFillShade="D9"/>
            <w:vAlign w:val="center"/>
          </w:tcPr>
          <w:p w14:paraId="08944281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Type de besoin</w:t>
            </w:r>
          </w:p>
        </w:tc>
        <w:tc>
          <w:tcPr>
            <w:tcW w:w="1898" w:type="dxa"/>
            <w:shd w:val="clear" w:color="auto" w:fill="D9D9D9" w:themeFill="background1" w:themeFillShade="D9"/>
            <w:vAlign w:val="center"/>
          </w:tcPr>
          <w:p w14:paraId="3AC808EF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="Calibri" w:eastAsia="Times New Roman" w:hAnsi="Calibri" w:cs="Calibri"/>
                <w:b/>
                <w:bCs/>
                <w:color w:val="0B0B00"/>
                <w:sz w:val="18"/>
                <w:szCs w:val="18"/>
                <w:lang w:eastAsia="fr-FR"/>
              </w:rPr>
              <w:t>#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 d’heures d’exécution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70B89E6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Choix</w:t>
            </w:r>
          </w:p>
        </w:tc>
      </w:tr>
      <w:tr w:rsidR="00635497" w14:paraId="2A2372A7" w14:textId="77777777" w:rsidTr="00EB3918">
        <w:tc>
          <w:tcPr>
            <w:tcW w:w="6177" w:type="dxa"/>
          </w:tcPr>
          <w:p w14:paraId="61D9D124" w14:textId="77777777" w:rsidR="00635497" w:rsidRPr="008D2E46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Sondage employé satisfaction des employés</w:t>
            </w: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 xml:space="preserve"> (incluant les résultats-analyse-présentation)</w:t>
            </w:r>
          </w:p>
        </w:tc>
        <w:tc>
          <w:tcPr>
            <w:tcW w:w="1898" w:type="dxa"/>
            <w:vAlign w:val="center"/>
          </w:tcPr>
          <w:p w14:paraId="7C394132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1276" w:type="dxa"/>
            <w:vMerge w:val="restart"/>
          </w:tcPr>
          <w:p w14:paraId="3B870EC7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</w:p>
          <w:p w14:paraId="474ECC9F" w14:textId="77777777" w:rsidR="00635497" w:rsidRPr="00221835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56A55B" wp14:editId="341279BD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19685</wp:posOffset>
                      </wp:positionV>
                      <wp:extent cx="114300" cy="88900"/>
                      <wp:effectExtent l="0" t="0" r="19050" b="25400"/>
                      <wp:wrapNone/>
                      <wp:docPr id="29094634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21CD8E" id="Rectangle 1" o:spid="_x0000_s1026" style="position:absolute;margin-left:20.3pt;margin-top:1.55pt;width:9pt;height: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OUI</w:t>
            </w:r>
          </w:p>
          <w:p w14:paraId="350CD1EB" w14:textId="77777777" w:rsidR="00635497" w:rsidRPr="00221835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</w:p>
          <w:p w14:paraId="47DDFC43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D50DCB" wp14:editId="5F7EFF2F">
                      <wp:simplePos x="0" y="0"/>
                      <wp:positionH relativeFrom="column">
                        <wp:posOffset>256333</wp:posOffset>
                      </wp:positionH>
                      <wp:positionV relativeFrom="paragraph">
                        <wp:posOffset>32473</wp:posOffset>
                      </wp:positionV>
                      <wp:extent cx="114300" cy="88900"/>
                      <wp:effectExtent l="0" t="0" r="19050" b="25400"/>
                      <wp:wrapNone/>
                      <wp:docPr id="6402019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58160E" id="Rectangle 1" o:spid="_x0000_s1026" style="position:absolute;margin-left:20.2pt;margin-top:2.55pt;width:9pt;height: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NON</w:t>
            </w:r>
          </w:p>
        </w:tc>
      </w:tr>
      <w:tr w:rsidR="00635497" w14:paraId="10E1296F" w14:textId="77777777" w:rsidTr="00EB3918">
        <w:tc>
          <w:tcPr>
            <w:tcW w:w="6177" w:type="dxa"/>
          </w:tcPr>
          <w:p w14:paraId="2CF2421E" w14:textId="77777777" w:rsidR="00635497" w:rsidRPr="008D2E46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 xml:space="preserve">Benchmark des </w:t>
            </w:r>
            <w:r w:rsidRPr="003B3B30"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u w:val="single"/>
                <w:lang w:eastAsia="fr-FR"/>
              </w:rPr>
              <w:t>conditions de travail</w:t>
            </w:r>
            <w:r w:rsidRPr="008D2E46"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 xml:space="preserve"> actuelles versus le marché/Marque employeur</w:t>
            </w: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 xml:space="preserve"> (voir ce que les autres entreprises offrent comme avantages)</w:t>
            </w:r>
          </w:p>
        </w:tc>
        <w:tc>
          <w:tcPr>
            <w:tcW w:w="1898" w:type="dxa"/>
            <w:vAlign w:val="center"/>
          </w:tcPr>
          <w:p w14:paraId="64DF3D62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1</w:t>
            </w: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1276" w:type="dxa"/>
            <w:vMerge/>
          </w:tcPr>
          <w:p w14:paraId="6342B330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0AF2C0B0" w14:textId="77777777" w:rsidTr="00EB3918">
        <w:tc>
          <w:tcPr>
            <w:tcW w:w="6177" w:type="dxa"/>
          </w:tcPr>
          <w:p w14:paraId="28FF3781" w14:textId="77777777" w:rsidR="00635497" w:rsidRPr="008D2E46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Création d’une entrevue de départ</w:t>
            </w:r>
          </w:p>
        </w:tc>
        <w:tc>
          <w:tcPr>
            <w:tcW w:w="1898" w:type="dxa"/>
            <w:vAlign w:val="center"/>
          </w:tcPr>
          <w:p w14:paraId="620121D5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1276" w:type="dxa"/>
            <w:vMerge/>
          </w:tcPr>
          <w:p w14:paraId="607BDDA4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4ED38A9B" w14:textId="77777777" w:rsidTr="00EB3918">
        <w:tc>
          <w:tcPr>
            <w:tcW w:w="6177" w:type="dxa"/>
          </w:tcPr>
          <w:p w14:paraId="1DD6C6D4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Révision de vos contrats d’embauche</w:t>
            </w:r>
          </w:p>
        </w:tc>
        <w:tc>
          <w:tcPr>
            <w:tcW w:w="1898" w:type="dxa"/>
            <w:vAlign w:val="center"/>
          </w:tcPr>
          <w:p w14:paraId="539670E8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276" w:type="dxa"/>
            <w:vMerge/>
          </w:tcPr>
          <w:p w14:paraId="4D764F78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2A07B3A6" w14:textId="77777777" w:rsidTr="00EB3918">
        <w:tc>
          <w:tcPr>
            <w:tcW w:w="6177" w:type="dxa"/>
          </w:tcPr>
          <w:p w14:paraId="2479383F" w14:textId="77777777" w:rsidR="00635497" w:rsidRPr="008D2E46" w:rsidRDefault="00635497" w:rsidP="00E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Sous-t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otal des heures pour ce bloc</w:t>
            </w:r>
          </w:p>
        </w:tc>
        <w:tc>
          <w:tcPr>
            <w:tcW w:w="3174" w:type="dxa"/>
            <w:gridSpan w:val="2"/>
            <w:vAlign w:val="center"/>
          </w:tcPr>
          <w:p w14:paraId="596F9DDB" w14:textId="77777777" w:rsidR="00635497" w:rsidRPr="00BC3C20" w:rsidRDefault="00635497" w:rsidP="00EB3918">
            <w:pP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35 </w:t>
            </w:r>
            <w:r w:rsidRPr="004F624D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heures</w:t>
            </w:r>
          </w:p>
        </w:tc>
      </w:tr>
    </w:tbl>
    <w:p w14:paraId="0483C006" w14:textId="77777777" w:rsidR="00635497" w:rsidRDefault="00635497" w:rsidP="00635497">
      <w:pPr>
        <w:rPr>
          <w:rFonts w:asciiTheme="majorHAnsi" w:eastAsia="Times New Roman" w:hAnsiTheme="majorHAnsi" w:cstheme="majorHAnsi"/>
          <w:color w:val="0B0B00"/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177"/>
        <w:gridCol w:w="1898"/>
        <w:gridCol w:w="1276"/>
      </w:tblGrid>
      <w:tr w:rsidR="00635497" w14:paraId="1E4E425F" w14:textId="77777777" w:rsidTr="00EB3918">
        <w:tc>
          <w:tcPr>
            <w:tcW w:w="6177" w:type="dxa"/>
            <w:shd w:val="clear" w:color="auto" w:fill="D9D9D9" w:themeFill="background1" w:themeFillShade="D9"/>
            <w:vAlign w:val="center"/>
          </w:tcPr>
          <w:p w14:paraId="4D6A5C0D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Type de besoin</w:t>
            </w:r>
          </w:p>
        </w:tc>
        <w:tc>
          <w:tcPr>
            <w:tcW w:w="1898" w:type="dxa"/>
            <w:shd w:val="clear" w:color="auto" w:fill="D9D9D9" w:themeFill="background1" w:themeFillShade="D9"/>
            <w:vAlign w:val="center"/>
          </w:tcPr>
          <w:p w14:paraId="045A4F92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="Calibri" w:eastAsia="Times New Roman" w:hAnsi="Calibri" w:cs="Calibri"/>
                <w:b/>
                <w:bCs/>
                <w:color w:val="0B0B00"/>
                <w:sz w:val="18"/>
                <w:szCs w:val="18"/>
                <w:lang w:eastAsia="fr-FR"/>
              </w:rPr>
              <w:t>#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 d’heures d’exécution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7AB3649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Choix</w:t>
            </w:r>
          </w:p>
        </w:tc>
      </w:tr>
      <w:tr w:rsidR="00635497" w14:paraId="5168EAC9" w14:textId="77777777" w:rsidTr="00EB3918">
        <w:tc>
          <w:tcPr>
            <w:tcW w:w="6177" w:type="dxa"/>
          </w:tcPr>
          <w:p w14:paraId="3B5504AA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 w:rsidRPr="00815503"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Établir une structure salariale (±10 postes</w:t>
            </w: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)</w:t>
            </w:r>
          </w:p>
          <w:p w14:paraId="47A0B28B" w14:textId="77777777" w:rsidR="00635497" w:rsidRPr="00815503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Echelle salariale</w:t>
            </w:r>
          </w:p>
        </w:tc>
        <w:tc>
          <w:tcPr>
            <w:tcW w:w="1898" w:type="dxa"/>
            <w:vAlign w:val="center"/>
          </w:tcPr>
          <w:p w14:paraId="7AEE4E97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20</w:t>
            </w:r>
          </w:p>
        </w:tc>
        <w:tc>
          <w:tcPr>
            <w:tcW w:w="1276" w:type="dxa"/>
            <w:vMerge w:val="restart"/>
          </w:tcPr>
          <w:p w14:paraId="2349FDBA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</w:p>
          <w:p w14:paraId="6897A09C" w14:textId="77777777" w:rsidR="00635497" w:rsidRPr="00221835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109122" wp14:editId="649C7DC5">
                      <wp:simplePos x="0" y="0"/>
                      <wp:positionH relativeFrom="column">
                        <wp:posOffset>244658</wp:posOffset>
                      </wp:positionH>
                      <wp:positionV relativeFrom="paragraph">
                        <wp:posOffset>20163</wp:posOffset>
                      </wp:positionV>
                      <wp:extent cx="114300" cy="88900"/>
                      <wp:effectExtent l="0" t="0" r="19050" b="25400"/>
                      <wp:wrapNone/>
                      <wp:docPr id="4588115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E362D" id="Rectangle 1" o:spid="_x0000_s1026" style="position:absolute;margin-left:19.25pt;margin-top:1.6pt;width:9pt;height: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OUI</w:t>
            </w:r>
          </w:p>
          <w:p w14:paraId="1BF96AEC" w14:textId="77777777" w:rsidR="00635497" w:rsidRPr="00221835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</w:p>
          <w:p w14:paraId="4A87A8F0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91E626" wp14:editId="12373C1D">
                      <wp:simplePos x="0" y="0"/>
                      <wp:positionH relativeFrom="column">
                        <wp:posOffset>250673</wp:posOffset>
                      </wp:positionH>
                      <wp:positionV relativeFrom="paragraph">
                        <wp:posOffset>24055</wp:posOffset>
                      </wp:positionV>
                      <wp:extent cx="114300" cy="88900"/>
                      <wp:effectExtent l="0" t="0" r="19050" b="25400"/>
                      <wp:wrapNone/>
                      <wp:docPr id="159095072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B4A9DA" id="Rectangle 1" o:spid="_x0000_s1026" style="position:absolute;margin-left:19.75pt;margin-top:1.9pt;width:9pt;height: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NON</w:t>
            </w:r>
          </w:p>
        </w:tc>
      </w:tr>
      <w:tr w:rsidR="00635497" w14:paraId="3586B0DE" w14:textId="77777777" w:rsidTr="00EB3918">
        <w:tc>
          <w:tcPr>
            <w:tcW w:w="6177" w:type="dxa"/>
          </w:tcPr>
          <w:p w14:paraId="4103F491" w14:textId="77777777" w:rsidR="00635497" w:rsidRPr="008D2E46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Politique de rémunération</w:t>
            </w:r>
          </w:p>
        </w:tc>
        <w:tc>
          <w:tcPr>
            <w:tcW w:w="1898" w:type="dxa"/>
            <w:vAlign w:val="center"/>
          </w:tcPr>
          <w:p w14:paraId="4FCA2675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1276" w:type="dxa"/>
            <w:vMerge/>
          </w:tcPr>
          <w:p w14:paraId="193230CC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7288E7E9" w14:textId="77777777" w:rsidTr="00EB3918">
        <w:tc>
          <w:tcPr>
            <w:tcW w:w="6177" w:type="dxa"/>
          </w:tcPr>
          <w:p w14:paraId="0B3BF551" w14:textId="77777777" w:rsidR="00635497" w:rsidRPr="008D2E46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 xml:space="preserve">Création ou mise à jour des descriptions de postes </w:t>
            </w:r>
          </w:p>
        </w:tc>
        <w:tc>
          <w:tcPr>
            <w:tcW w:w="1898" w:type="dxa"/>
            <w:vAlign w:val="center"/>
          </w:tcPr>
          <w:p w14:paraId="163ECE8A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1276" w:type="dxa"/>
            <w:vMerge/>
          </w:tcPr>
          <w:p w14:paraId="02863AC2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2B9D46DB" w14:textId="77777777" w:rsidTr="00EB3918">
        <w:tc>
          <w:tcPr>
            <w:tcW w:w="6177" w:type="dxa"/>
          </w:tcPr>
          <w:p w14:paraId="0935C1C6" w14:textId="77777777" w:rsidR="00635497" w:rsidRPr="008D2E46" w:rsidRDefault="00635497" w:rsidP="00E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Sous-t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otal des heures pour ce bloc</w:t>
            </w:r>
          </w:p>
        </w:tc>
        <w:tc>
          <w:tcPr>
            <w:tcW w:w="3174" w:type="dxa"/>
            <w:gridSpan w:val="2"/>
            <w:vAlign w:val="center"/>
          </w:tcPr>
          <w:p w14:paraId="6E57712A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30</w:t>
            </w:r>
            <w:r w:rsidRPr="004F624D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 heures</w:t>
            </w:r>
          </w:p>
        </w:tc>
      </w:tr>
    </w:tbl>
    <w:p w14:paraId="4BB3F6EE" w14:textId="77777777" w:rsidR="00635497" w:rsidRDefault="00635497" w:rsidP="00635497">
      <w:pPr>
        <w:rPr>
          <w:rFonts w:asciiTheme="majorHAnsi" w:eastAsia="Times New Roman" w:hAnsiTheme="majorHAnsi" w:cstheme="majorHAnsi"/>
          <w:color w:val="0B0B00"/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177"/>
        <w:gridCol w:w="1898"/>
        <w:gridCol w:w="1276"/>
      </w:tblGrid>
      <w:tr w:rsidR="00635497" w14:paraId="6B52173B" w14:textId="77777777" w:rsidTr="00EB3918">
        <w:tc>
          <w:tcPr>
            <w:tcW w:w="6177" w:type="dxa"/>
            <w:shd w:val="clear" w:color="auto" w:fill="D9D9D9" w:themeFill="background1" w:themeFillShade="D9"/>
            <w:vAlign w:val="center"/>
          </w:tcPr>
          <w:p w14:paraId="5214EB37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Type de besoin</w:t>
            </w:r>
          </w:p>
        </w:tc>
        <w:tc>
          <w:tcPr>
            <w:tcW w:w="1898" w:type="dxa"/>
            <w:shd w:val="clear" w:color="auto" w:fill="D9D9D9" w:themeFill="background1" w:themeFillShade="D9"/>
            <w:vAlign w:val="center"/>
          </w:tcPr>
          <w:p w14:paraId="07908642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="Calibri" w:eastAsia="Times New Roman" w:hAnsi="Calibri" w:cs="Calibri"/>
                <w:b/>
                <w:bCs/>
                <w:color w:val="0B0B00"/>
                <w:sz w:val="18"/>
                <w:szCs w:val="18"/>
                <w:lang w:eastAsia="fr-FR"/>
              </w:rPr>
              <w:t>#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 d’heures d’exécution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E7B4D52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Choix</w:t>
            </w:r>
          </w:p>
        </w:tc>
      </w:tr>
      <w:tr w:rsidR="00635497" w14:paraId="0C6618F7" w14:textId="77777777" w:rsidTr="00EB3918">
        <w:tc>
          <w:tcPr>
            <w:tcW w:w="6177" w:type="dxa"/>
          </w:tcPr>
          <w:p w14:paraId="47522779" w14:textId="77777777" w:rsidR="00635497" w:rsidRPr="00815503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 xml:space="preserve">Manuel de l’employé type </w:t>
            </w:r>
            <w:proofErr w:type="spellStart"/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Canva</w:t>
            </w:r>
            <w:proofErr w:type="spellEnd"/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 xml:space="preserve"> (visuel)</w:t>
            </w:r>
          </w:p>
        </w:tc>
        <w:tc>
          <w:tcPr>
            <w:tcW w:w="1898" w:type="dxa"/>
            <w:vAlign w:val="center"/>
          </w:tcPr>
          <w:p w14:paraId="35C11C4F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6</w:t>
            </w:r>
          </w:p>
        </w:tc>
        <w:tc>
          <w:tcPr>
            <w:tcW w:w="1276" w:type="dxa"/>
            <w:vMerge w:val="restart"/>
          </w:tcPr>
          <w:p w14:paraId="4C67C3E3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</w:p>
          <w:p w14:paraId="43D2B65A" w14:textId="77777777" w:rsidR="00635497" w:rsidRPr="00221835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C09E51F" wp14:editId="52A7C621">
                      <wp:simplePos x="0" y="0"/>
                      <wp:positionH relativeFrom="column">
                        <wp:posOffset>288718</wp:posOffset>
                      </wp:positionH>
                      <wp:positionV relativeFrom="paragraph">
                        <wp:posOffset>23495</wp:posOffset>
                      </wp:positionV>
                      <wp:extent cx="114300" cy="88900"/>
                      <wp:effectExtent l="0" t="0" r="19050" b="25400"/>
                      <wp:wrapNone/>
                      <wp:docPr id="64713724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BDB53" id="Rectangle 1" o:spid="_x0000_s1026" style="position:absolute;margin-left:22.75pt;margin-top:1.85pt;width:9pt;height: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OUI</w:t>
            </w:r>
          </w:p>
          <w:p w14:paraId="05AA8133" w14:textId="77777777" w:rsidR="00635497" w:rsidRPr="00221835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</w:p>
          <w:p w14:paraId="792B4795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968C12D" wp14:editId="12C77F04">
                      <wp:simplePos x="0" y="0"/>
                      <wp:positionH relativeFrom="column">
                        <wp:posOffset>286813</wp:posOffset>
                      </wp:positionH>
                      <wp:positionV relativeFrom="paragraph">
                        <wp:posOffset>9525</wp:posOffset>
                      </wp:positionV>
                      <wp:extent cx="114300" cy="88900"/>
                      <wp:effectExtent l="0" t="0" r="19050" b="25400"/>
                      <wp:wrapNone/>
                      <wp:docPr id="101201394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323F50" id="Rectangle 1" o:spid="_x0000_s1026" style="position:absolute;margin-left:22.6pt;margin-top:.75pt;width:9pt;height: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NON</w:t>
            </w: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 xml:space="preserve">  </w:t>
            </w:r>
          </w:p>
        </w:tc>
      </w:tr>
      <w:tr w:rsidR="00635497" w14:paraId="36A03422" w14:textId="77777777" w:rsidTr="00EB3918">
        <w:tc>
          <w:tcPr>
            <w:tcW w:w="6177" w:type="dxa"/>
          </w:tcPr>
          <w:p w14:paraId="43D87CB2" w14:textId="77777777" w:rsidR="00635497" w:rsidRPr="00C959DC" w:rsidRDefault="00635497" w:rsidP="00EB3918">
            <w:pPr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</w:pPr>
            <w:r w:rsidRPr="00C959DC"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Politiques d’entreprise :</w:t>
            </w:r>
          </w:p>
        </w:tc>
        <w:tc>
          <w:tcPr>
            <w:tcW w:w="1898" w:type="dxa"/>
            <w:vAlign w:val="center"/>
          </w:tcPr>
          <w:p w14:paraId="63347EA5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</w:p>
        </w:tc>
        <w:tc>
          <w:tcPr>
            <w:tcW w:w="1276" w:type="dxa"/>
            <w:vMerge/>
          </w:tcPr>
          <w:p w14:paraId="6FEB72CE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13883DEA" w14:textId="77777777" w:rsidTr="00EB3918">
        <w:tc>
          <w:tcPr>
            <w:tcW w:w="6177" w:type="dxa"/>
          </w:tcPr>
          <w:p w14:paraId="3AFCDA63" w14:textId="77777777" w:rsidR="00635497" w:rsidRPr="00C959DC" w:rsidRDefault="00635497" w:rsidP="00635497">
            <w:pPr>
              <w:pStyle w:val="Paragraphedeliste"/>
              <w:numPr>
                <w:ilvl w:val="0"/>
                <w:numId w:val="14"/>
              </w:num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Politique de harcèlement + le formulaire de plainte</w:t>
            </w:r>
          </w:p>
        </w:tc>
        <w:tc>
          <w:tcPr>
            <w:tcW w:w="1898" w:type="dxa"/>
            <w:vAlign w:val="center"/>
          </w:tcPr>
          <w:p w14:paraId="1152E03C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276" w:type="dxa"/>
            <w:vMerge/>
          </w:tcPr>
          <w:p w14:paraId="3371103A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13BA71DD" w14:textId="77777777" w:rsidTr="00EB3918">
        <w:tc>
          <w:tcPr>
            <w:tcW w:w="6177" w:type="dxa"/>
          </w:tcPr>
          <w:p w14:paraId="6CBC005D" w14:textId="77777777" w:rsidR="00635497" w:rsidRPr="00C959DC" w:rsidRDefault="00635497" w:rsidP="00635497">
            <w:pPr>
              <w:pStyle w:val="Paragraphedeliste"/>
              <w:numPr>
                <w:ilvl w:val="0"/>
                <w:numId w:val="14"/>
              </w:num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Politique de violence conjugale</w:t>
            </w:r>
          </w:p>
        </w:tc>
        <w:tc>
          <w:tcPr>
            <w:tcW w:w="1898" w:type="dxa"/>
            <w:vAlign w:val="center"/>
          </w:tcPr>
          <w:p w14:paraId="0366DF22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276" w:type="dxa"/>
            <w:vMerge/>
          </w:tcPr>
          <w:p w14:paraId="1C8ACBD5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51DEAB03" w14:textId="77777777" w:rsidTr="00EB3918">
        <w:tc>
          <w:tcPr>
            <w:tcW w:w="6177" w:type="dxa"/>
          </w:tcPr>
          <w:p w14:paraId="72AEE9B3" w14:textId="77777777" w:rsidR="00635497" w:rsidRPr="00C959DC" w:rsidRDefault="00635497" w:rsidP="00635497">
            <w:pPr>
              <w:pStyle w:val="Paragraphedeliste"/>
              <w:numPr>
                <w:ilvl w:val="0"/>
                <w:numId w:val="14"/>
              </w:num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Politique d’équité, diversité et inclusions</w:t>
            </w:r>
          </w:p>
        </w:tc>
        <w:tc>
          <w:tcPr>
            <w:tcW w:w="1898" w:type="dxa"/>
            <w:vAlign w:val="center"/>
          </w:tcPr>
          <w:p w14:paraId="3B485DA1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276" w:type="dxa"/>
            <w:vMerge/>
          </w:tcPr>
          <w:p w14:paraId="623CCF04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24773F2D" w14:textId="77777777" w:rsidTr="00EB3918">
        <w:tc>
          <w:tcPr>
            <w:tcW w:w="6177" w:type="dxa"/>
          </w:tcPr>
          <w:p w14:paraId="665374C5" w14:textId="77777777" w:rsidR="00635497" w:rsidRPr="00E7433D" w:rsidRDefault="00635497" w:rsidP="00635497">
            <w:pPr>
              <w:pStyle w:val="Paragraphedeliste"/>
              <w:numPr>
                <w:ilvl w:val="0"/>
                <w:numId w:val="14"/>
              </w:num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Politique santé et sécurité au travail</w:t>
            </w:r>
          </w:p>
        </w:tc>
        <w:tc>
          <w:tcPr>
            <w:tcW w:w="1898" w:type="dxa"/>
            <w:vAlign w:val="center"/>
          </w:tcPr>
          <w:p w14:paraId="2AB38BE0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276" w:type="dxa"/>
            <w:vMerge/>
          </w:tcPr>
          <w:p w14:paraId="4509CFD7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2B502EDB" w14:textId="77777777" w:rsidTr="00EB3918">
        <w:tc>
          <w:tcPr>
            <w:tcW w:w="6177" w:type="dxa"/>
          </w:tcPr>
          <w:p w14:paraId="0DBF738C" w14:textId="77777777" w:rsidR="00635497" w:rsidRPr="00E7433D" w:rsidRDefault="00635497" w:rsidP="00635497">
            <w:pPr>
              <w:pStyle w:val="Paragraphedeliste"/>
              <w:numPr>
                <w:ilvl w:val="0"/>
                <w:numId w:val="14"/>
              </w:num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lastRenderedPageBreak/>
              <w:t>Politique usage de drogue, alcool et de médicaments</w:t>
            </w:r>
          </w:p>
        </w:tc>
        <w:tc>
          <w:tcPr>
            <w:tcW w:w="1898" w:type="dxa"/>
            <w:vAlign w:val="center"/>
          </w:tcPr>
          <w:p w14:paraId="04C07F4E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276" w:type="dxa"/>
            <w:vMerge/>
          </w:tcPr>
          <w:p w14:paraId="67E084B6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716A322F" w14:textId="77777777" w:rsidTr="00EB3918">
        <w:tc>
          <w:tcPr>
            <w:tcW w:w="6177" w:type="dxa"/>
          </w:tcPr>
          <w:p w14:paraId="3E226140" w14:textId="77777777" w:rsidR="00635497" w:rsidRPr="00E7433D" w:rsidRDefault="00635497" w:rsidP="00635497">
            <w:pPr>
              <w:pStyle w:val="Paragraphedeliste"/>
              <w:numPr>
                <w:ilvl w:val="0"/>
                <w:numId w:val="14"/>
              </w:num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Politique de télétravail (au besoin)</w:t>
            </w:r>
          </w:p>
        </w:tc>
        <w:tc>
          <w:tcPr>
            <w:tcW w:w="1898" w:type="dxa"/>
            <w:vAlign w:val="center"/>
          </w:tcPr>
          <w:p w14:paraId="47F997FC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276" w:type="dxa"/>
            <w:vMerge/>
          </w:tcPr>
          <w:p w14:paraId="4D48802E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6FF7B4D1" w14:textId="77777777" w:rsidTr="00EB3918">
        <w:tc>
          <w:tcPr>
            <w:tcW w:w="6177" w:type="dxa"/>
          </w:tcPr>
          <w:p w14:paraId="12142E3D" w14:textId="77777777" w:rsidR="00635497" w:rsidRPr="008D2E46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Mise en place d’une procédure en cas d’accidents et incidents - CNESST</w:t>
            </w:r>
          </w:p>
        </w:tc>
        <w:tc>
          <w:tcPr>
            <w:tcW w:w="1898" w:type="dxa"/>
            <w:vAlign w:val="center"/>
          </w:tcPr>
          <w:p w14:paraId="2B3E82B3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6</w:t>
            </w:r>
          </w:p>
        </w:tc>
        <w:tc>
          <w:tcPr>
            <w:tcW w:w="1276" w:type="dxa"/>
            <w:vMerge/>
          </w:tcPr>
          <w:p w14:paraId="1828CAC5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5C698A65" w14:textId="77777777" w:rsidTr="00EB3918">
        <w:tc>
          <w:tcPr>
            <w:tcW w:w="6177" w:type="dxa"/>
          </w:tcPr>
          <w:p w14:paraId="0CE09A2F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Discussion et mise en place de procédure SST, si nécessaire</w:t>
            </w:r>
          </w:p>
        </w:tc>
        <w:tc>
          <w:tcPr>
            <w:tcW w:w="1898" w:type="dxa"/>
            <w:vAlign w:val="center"/>
          </w:tcPr>
          <w:p w14:paraId="1F87B20D" w14:textId="77777777" w:rsidR="00635497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 w:rsidRPr="00991398">
              <w:rPr>
                <w:rFonts w:asciiTheme="majorHAnsi" w:eastAsia="Times New Roman" w:hAnsiTheme="majorHAnsi" w:cstheme="majorHAnsi"/>
                <w:color w:val="0070C0"/>
                <w:sz w:val="18"/>
                <w:szCs w:val="18"/>
                <w:lang w:eastAsia="fr-FR"/>
              </w:rPr>
              <w:t>±5</w:t>
            </w:r>
          </w:p>
        </w:tc>
        <w:tc>
          <w:tcPr>
            <w:tcW w:w="1276" w:type="dxa"/>
            <w:vMerge/>
          </w:tcPr>
          <w:p w14:paraId="33C6604F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3265D91B" w14:textId="77777777" w:rsidTr="00EB3918">
        <w:tc>
          <w:tcPr>
            <w:tcW w:w="6177" w:type="dxa"/>
          </w:tcPr>
          <w:p w14:paraId="57EF1A69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Révision d’une procédure d’évacuation</w:t>
            </w:r>
          </w:p>
        </w:tc>
        <w:tc>
          <w:tcPr>
            <w:tcW w:w="1898" w:type="dxa"/>
            <w:vAlign w:val="center"/>
          </w:tcPr>
          <w:p w14:paraId="0AD50032" w14:textId="77777777" w:rsidR="00635497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1276" w:type="dxa"/>
            <w:vMerge/>
          </w:tcPr>
          <w:p w14:paraId="28752DAC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  <w:tr w:rsidR="00635497" w14:paraId="469B7FCB" w14:textId="77777777" w:rsidTr="00EB3918">
        <w:tc>
          <w:tcPr>
            <w:tcW w:w="6177" w:type="dxa"/>
          </w:tcPr>
          <w:p w14:paraId="0846AE70" w14:textId="77777777" w:rsidR="00635497" w:rsidRPr="008D2E46" w:rsidRDefault="00635497" w:rsidP="00EB3918">
            <w:pPr>
              <w:jc w:val="right"/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Sous-t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otal des heures pour ce bloc</w:t>
            </w:r>
          </w:p>
        </w:tc>
        <w:tc>
          <w:tcPr>
            <w:tcW w:w="1898" w:type="dxa"/>
            <w:vAlign w:val="center"/>
          </w:tcPr>
          <w:p w14:paraId="1A9EB90F" w14:textId="77777777" w:rsidR="00635497" w:rsidRPr="008D2E46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35</w:t>
            </w:r>
            <w:r w:rsidRPr="004F624D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 heures</w:t>
            </w:r>
          </w:p>
        </w:tc>
        <w:tc>
          <w:tcPr>
            <w:tcW w:w="1276" w:type="dxa"/>
            <w:vMerge/>
          </w:tcPr>
          <w:p w14:paraId="562E3B08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</w:p>
        </w:tc>
      </w:tr>
    </w:tbl>
    <w:p w14:paraId="56825913" w14:textId="77777777" w:rsidR="00635497" w:rsidRDefault="00635497" w:rsidP="00635497">
      <w:pPr>
        <w:rPr>
          <w:rFonts w:asciiTheme="majorHAnsi" w:eastAsia="Times New Roman" w:hAnsiTheme="majorHAnsi" w:cstheme="majorHAnsi"/>
          <w:color w:val="0B0B00"/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177"/>
        <w:gridCol w:w="1898"/>
        <w:gridCol w:w="1276"/>
      </w:tblGrid>
      <w:tr w:rsidR="00635497" w14:paraId="4A91E5C7" w14:textId="77777777" w:rsidTr="00EB3918">
        <w:tc>
          <w:tcPr>
            <w:tcW w:w="6177" w:type="dxa"/>
            <w:shd w:val="clear" w:color="auto" w:fill="D9D9D9" w:themeFill="background1" w:themeFillShade="D9"/>
            <w:vAlign w:val="center"/>
          </w:tcPr>
          <w:p w14:paraId="61A00EEF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Type de besoin</w:t>
            </w:r>
          </w:p>
        </w:tc>
        <w:tc>
          <w:tcPr>
            <w:tcW w:w="1898" w:type="dxa"/>
            <w:shd w:val="clear" w:color="auto" w:fill="D9D9D9" w:themeFill="background1" w:themeFillShade="D9"/>
            <w:vAlign w:val="center"/>
          </w:tcPr>
          <w:p w14:paraId="5469C947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="Calibri" w:eastAsia="Times New Roman" w:hAnsi="Calibri" w:cs="Calibri"/>
                <w:b/>
                <w:bCs/>
                <w:color w:val="0B0B00"/>
                <w:sz w:val="18"/>
                <w:szCs w:val="18"/>
                <w:lang w:eastAsia="fr-FR"/>
              </w:rPr>
              <w:t>#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 d’heures d’exécution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95B9C8E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Choix</w:t>
            </w:r>
          </w:p>
        </w:tc>
      </w:tr>
      <w:tr w:rsidR="00635497" w14:paraId="301EFF61" w14:textId="77777777" w:rsidTr="00EB3918">
        <w:tc>
          <w:tcPr>
            <w:tcW w:w="6177" w:type="dxa"/>
          </w:tcPr>
          <w:p w14:paraId="5A28D63D" w14:textId="77777777" w:rsidR="00635497" w:rsidRPr="00815503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Loi 25</w:t>
            </w:r>
          </w:p>
        </w:tc>
        <w:tc>
          <w:tcPr>
            <w:tcW w:w="1898" w:type="dxa"/>
            <w:vAlign w:val="center"/>
          </w:tcPr>
          <w:p w14:paraId="6BAFBEEB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1276" w:type="dxa"/>
          </w:tcPr>
          <w:p w14:paraId="503C38A1" w14:textId="77777777" w:rsidR="00635497" w:rsidRPr="00AA57E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  <w:r w:rsidRPr="00AA57E7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A60819E" wp14:editId="3359309D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20955</wp:posOffset>
                      </wp:positionV>
                      <wp:extent cx="114300" cy="88900"/>
                      <wp:effectExtent l="0" t="0" r="19050" b="25400"/>
                      <wp:wrapNone/>
                      <wp:docPr id="3044353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A61B17" id="Rectangle 1" o:spid="_x0000_s1026" style="position:absolute;margin-left:20.2pt;margin-top:1.65pt;width:9pt;height: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" fillcolor="white [3201]" strokecolor="black [3213]" strokeweight="1pt"/>
                  </w:pict>
                </mc:Fallback>
              </mc:AlternateContent>
            </w:r>
            <w:r w:rsidRPr="00AA57E7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OUI</w:t>
            </w:r>
          </w:p>
          <w:p w14:paraId="31554AB0" w14:textId="77777777" w:rsidR="00635497" w:rsidRPr="00067048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  <w:r w:rsidRPr="00AA57E7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FAAC2EF" wp14:editId="55054B1A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24130</wp:posOffset>
                      </wp:positionV>
                      <wp:extent cx="114300" cy="88900"/>
                      <wp:effectExtent l="0" t="0" r="19050" b="25400"/>
                      <wp:wrapNone/>
                      <wp:docPr id="14624412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D41436" id="Rectangle 1" o:spid="_x0000_s1026" style="position:absolute;margin-left:20.7pt;margin-top:1.9pt;width:9pt;height: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AA57E7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NON</w:t>
            </w:r>
          </w:p>
        </w:tc>
      </w:tr>
      <w:tr w:rsidR="00635497" w14:paraId="6B8681A3" w14:textId="77777777" w:rsidTr="00EB3918">
        <w:tc>
          <w:tcPr>
            <w:tcW w:w="6177" w:type="dxa"/>
          </w:tcPr>
          <w:p w14:paraId="303803FB" w14:textId="77777777" w:rsidR="00635497" w:rsidRPr="008D2E46" w:rsidRDefault="00635497" w:rsidP="00E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Sous-t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otal des heures pour ce bloc</w:t>
            </w:r>
          </w:p>
        </w:tc>
        <w:tc>
          <w:tcPr>
            <w:tcW w:w="3174" w:type="dxa"/>
            <w:gridSpan w:val="2"/>
            <w:vAlign w:val="center"/>
          </w:tcPr>
          <w:p w14:paraId="6FFD828E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15 heures</w:t>
            </w:r>
          </w:p>
        </w:tc>
      </w:tr>
    </w:tbl>
    <w:p w14:paraId="22283464" w14:textId="77777777" w:rsidR="00635497" w:rsidRPr="008D2E46" w:rsidRDefault="00635497" w:rsidP="00635497">
      <w:pPr>
        <w:rPr>
          <w:rFonts w:asciiTheme="majorHAnsi" w:eastAsia="Times New Roman" w:hAnsiTheme="majorHAnsi" w:cstheme="majorHAnsi"/>
          <w:color w:val="0B0B00"/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177"/>
        <w:gridCol w:w="1809"/>
        <w:gridCol w:w="89"/>
        <w:gridCol w:w="1276"/>
      </w:tblGrid>
      <w:tr w:rsidR="00635497" w14:paraId="2A9F16C6" w14:textId="77777777" w:rsidTr="00EB3918">
        <w:tc>
          <w:tcPr>
            <w:tcW w:w="6177" w:type="dxa"/>
            <w:shd w:val="clear" w:color="auto" w:fill="D9D9D9" w:themeFill="background1" w:themeFillShade="D9"/>
            <w:vAlign w:val="center"/>
          </w:tcPr>
          <w:p w14:paraId="7B6EA2A3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Type de besoin</w:t>
            </w:r>
          </w:p>
        </w:tc>
        <w:tc>
          <w:tcPr>
            <w:tcW w:w="1898" w:type="dxa"/>
            <w:gridSpan w:val="2"/>
            <w:shd w:val="clear" w:color="auto" w:fill="D9D9D9" w:themeFill="background1" w:themeFillShade="D9"/>
            <w:vAlign w:val="center"/>
          </w:tcPr>
          <w:p w14:paraId="5E623DE6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="Calibri" w:eastAsia="Times New Roman" w:hAnsi="Calibri" w:cs="Calibri"/>
                <w:b/>
                <w:bCs/>
                <w:color w:val="0B0B00"/>
                <w:sz w:val="18"/>
                <w:szCs w:val="18"/>
                <w:lang w:eastAsia="fr-FR"/>
              </w:rPr>
              <w:t>#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 d’heures d’exécution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9ED95F7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Choix</w:t>
            </w:r>
          </w:p>
        </w:tc>
      </w:tr>
      <w:tr w:rsidR="00635497" w14:paraId="1504F3B1" w14:textId="77777777" w:rsidTr="00EB3918">
        <w:tc>
          <w:tcPr>
            <w:tcW w:w="6177" w:type="dxa"/>
          </w:tcPr>
          <w:p w14:paraId="34396F17" w14:textId="77777777" w:rsidR="00635497" w:rsidRPr="00815503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Évaluation de la performance</w:t>
            </w:r>
          </w:p>
        </w:tc>
        <w:tc>
          <w:tcPr>
            <w:tcW w:w="1898" w:type="dxa"/>
            <w:gridSpan w:val="2"/>
            <w:vAlign w:val="center"/>
          </w:tcPr>
          <w:p w14:paraId="1A6791EF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20</w:t>
            </w:r>
          </w:p>
        </w:tc>
        <w:tc>
          <w:tcPr>
            <w:tcW w:w="1276" w:type="dxa"/>
          </w:tcPr>
          <w:p w14:paraId="125649BB" w14:textId="77777777" w:rsidR="00635497" w:rsidRPr="00221835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71EFD16" wp14:editId="0AE00A44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42545</wp:posOffset>
                      </wp:positionV>
                      <wp:extent cx="114300" cy="88900"/>
                      <wp:effectExtent l="0" t="0" r="19050" b="25400"/>
                      <wp:wrapNone/>
                      <wp:docPr id="1739181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011C50" id="Rectangle 1" o:spid="_x0000_s1026" style="position:absolute;margin-left:19.2pt;margin-top:3.35pt;width:9pt;height: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OUI</w:t>
            </w:r>
          </w:p>
          <w:p w14:paraId="13573E7D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FF67AF0" wp14:editId="3DD737C8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22225</wp:posOffset>
                      </wp:positionV>
                      <wp:extent cx="114300" cy="88900"/>
                      <wp:effectExtent l="0" t="0" r="19050" b="25400"/>
                      <wp:wrapNone/>
                      <wp:docPr id="120414375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CD30BC" id="Rectangle 1" o:spid="_x0000_s1026" style="position:absolute;margin-left:19.05pt;margin-top:1.75pt;width:9pt;height: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NON</w:t>
            </w:r>
          </w:p>
        </w:tc>
      </w:tr>
      <w:tr w:rsidR="00635497" w14:paraId="64EB58DD" w14:textId="77777777" w:rsidTr="00EB3918">
        <w:trPr>
          <w:trHeight w:val="20"/>
        </w:trPr>
        <w:tc>
          <w:tcPr>
            <w:tcW w:w="6177" w:type="dxa"/>
          </w:tcPr>
          <w:p w14:paraId="7A057C34" w14:textId="77777777" w:rsidR="00635497" w:rsidRPr="008D2E46" w:rsidRDefault="00635497" w:rsidP="00EB3918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Sous-t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20"/>
                <w:szCs w:val="20"/>
                <w:lang w:eastAsia="fr-FR"/>
              </w:rPr>
              <w:t>otal des heures pour ce bloc</w:t>
            </w:r>
          </w:p>
        </w:tc>
        <w:tc>
          <w:tcPr>
            <w:tcW w:w="3174" w:type="dxa"/>
            <w:gridSpan w:val="3"/>
            <w:vAlign w:val="center"/>
          </w:tcPr>
          <w:p w14:paraId="3F7ACBDB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20 heures</w:t>
            </w:r>
          </w:p>
        </w:tc>
      </w:tr>
      <w:tr w:rsidR="00635497" w14:paraId="3036B025" w14:textId="77777777" w:rsidTr="00EB3918">
        <w:trPr>
          <w:gridAfter w:val="2"/>
          <w:wAfter w:w="1365" w:type="dxa"/>
        </w:trPr>
        <w:tc>
          <w:tcPr>
            <w:tcW w:w="7986" w:type="dxa"/>
            <w:gridSpan w:val="2"/>
            <w:tcBorders>
              <w:left w:val="nil"/>
              <w:right w:val="nil"/>
            </w:tcBorders>
          </w:tcPr>
          <w:p w14:paraId="33BCFAFD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</w:p>
          <w:p w14:paraId="73F59A8B" w14:textId="77777777" w:rsidR="00635497" w:rsidRPr="004F624D" w:rsidRDefault="00635497" w:rsidP="00EB3918">
            <w:pP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</w:p>
        </w:tc>
      </w:tr>
      <w:tr w:rsidR="00635497" w14:paraId="3A59F22C" w14:textId="77777777" w:rsidTr="00EB3918">
        <w:tc>
          <w:tcPr>
            <w:tcW w:w="6177" w:type="dxa"/>
            <w:shd w:val="clear" w:color="auto" w:fill="D9D9D9" w:themeFill="background1" w:themeFillShade="D9"/>
            <w:vAlign w:val="center"/>
          </w:tcPr>
          <w:p w14:paraId="3D1059C7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Type de besoin</w:t>
            </w:r>
          </w:p>
        </w:tc>
        <w:tc>
          <w:tcPr>
            <w:tcW w:w="1898" w:type="dxa"/>
            <w:gridSpan w:val="2"/>
            <w:shd w:val="clear" w:color="auto" w:fill="D9D9D9" w:themeFill="background1" w:themeFillShade="D9"/>
            <w:vAlign w:val="center"/>
          </w:tcPr>
          <w:p w14:paraId="3750F512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 w:rsidRPr="008D2E46">
              <w:rPr>
                <w:rFonts w:ascii="Calibri" w:eastAsia="Times New Roman" w:hAnsi="Calibri" w:cs="Calibri"/>
                <w:b/>
                <w:bCs/>
                <w:color w:val="0B0B00"/>
                <w:sz w:val="18"/>
                <w:szCs w:val="18"/>
                <w:lang w:eastAsia="fr-FR"/>
              </w:rPr>
              <w:t>#</w:t>
            </w:r>
            <w:r w:rsidRPr="008D2E46"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 xml:space="preserve"> d’heures d’exécution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7D67BD8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B0B00"/>
                <w:sz w:val="18"/>
                <w:szCs w:val="18"/>
                <w:lang w:eastAsia="fr-FR"/>
              </w:rPr>
              <w:t>Choix</w:t>
            </w:r>
          </w:p>
        </w:tc>
      </w:tr>
      <w:tr w:rsidR="00635497" w14:paraId="31130294" w14:textId="77777777" w:rsidTr="00EB3918">
        <w:tc>
          <w:tcPr>
            <w:tcW w:w="6177" w:type="dxa"/>
          </w:tcPr>
          <w:p w14:paraId="27AC609F" w14:textId="77777777" w:rsidR="00635497" w:rsidRPr="00815503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20"/>
                <w:szCs w:val="20"/>
                <w:lang w:eastAsia="fr-FR"/>
              </w:rPr>
              <w:t>Loi du 1% à ce qui a trait à la formation (2 millions et plus de chiffre d’affaires)</w:t>
            </w:r>
          </w:p>
        </w:tc>
        <w:tc>
          <w:tcPr>
            <w:tcW w:w="1898" w:type="dxa"/>
            <w:gridSpan w:val="2"/>
            <w:vAlign w:val="center"/>
          </w:tcPr>
          <w:p w14:paraId="1B03770D" w14:textId="77777777" w:rsidR="00635497" w:rsidRPr="008D2E46" w:rsidRDefault="00635497" w:rsidP="00EB3918">
            <w:pPr>
              <w:jc w:val="center"/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</w:pPr>
            <w:r>
              <w:rPr>
                <w:rFonts w:asciiTheme="majorHAnsi" w:eastAsia="Times New Roman" w:hAnsiTheme="majorHAnsi" w:cstheme="majorHAnsi"/>
                <w:color w:val="0B0B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1276" w:type="dxa"/>
          </w:tcPr>
          <w:p w14:paraId="6EFAE58B" w14:textId="77777777" w:rsidR="00635497" w:rsidRPr="00221835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83D165" wp14:editId="5004CC15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29845</wp:posOffset>
                      </wp:positionV>
                      <wp:extent cx="114300" cy="88900"/>
                      <wp:effectExtent l="0" t="0" r="19050" b="25400"/>
                      <wp:wrapNone/>
                      <wp:docPr id="9569642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45B9D7" id="Rectangle 1" o:spid="_x0000_s1026" style="position:absolute;margin-left:22.2pt;margin-top:2.35pt;width:9pt;height: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OUI</w:t>
            </w:r>
          </w:p>
          <w:p w14:paraId="2A44EBB3" w14:textId="77777777" w:rsidR="00635497" w:rsidRDefault="00635497" w:rsidP="00EB3918">
            <w:pPr>
              <w:rPr>
                <w:rFonts w:asciiTheme="majorHAnsi" w:eastAsia="Times New Roman" w:hAnsiTheme="majorHAnsi" w:cstheme="majorHAnsi"/>
                <w:color w:val="0B0B00"/>
                <w:lang w:eastAsia="fr-FR"/>
              </w:rPr>
            </w:pPr>
            <w:r w:rsidRPr="00221835">
              <w:rPr>
                <w:rFonts w:asciiTheme="majorHAnsi" w:eastAsia="Times New Roman" w:hAnsiTheme="majorHAnsi" w:cstheme="majorHAnsi"/>
                <w:noProof/>
                <w:color w:val="0B0B00"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3162AE7" wp14:editId="6478C19F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22860</wp:posOffset>
                      </wp:positionV>
                      <wp:extent cx="114300" cy="88900"/>
                      <wp:effectExtent l="0" t="0" r="19050" b="25400"/>
                      <wp:wrapNone/>
                      <wp:docPr id="119346659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88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1E84F" id="Rectangle 1" o:spid="_x0000_s1026" style="position:absolute;margin-left:22.05pt;margin-top:1.8pt;width:9pt;height: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" fillcolor="white [3201]" strokecolor="black [3213]" strokeweight="1pt"/>
                  </w:pict>
                </mc:Fallback>
              </mc:AlternateContent>
            </w:r>
            <w:r w:rsidRPr="00221835">
              <w:rPr>
                <w:rFonts w:asciiTheme="majorHAnsi" w:eastAsia="Times New Roman" w:hAnsiTheme="majorHAnsi" w:cstheme="majorHAnsi"/>
                <w:color w:val="0B0B00"/>
                <w:sz w:val="16"/>
                <w:szCs w:val="16"/>
                <w:lang w:eastAsia="fr-FR"/>
              </w:rPr>
              <w:t>NON</w:t>
            </w:r>
          </w:p>
        </w:tc>
      </w:tr>
    </w:tbl>
    <w:p w14:paraId="6B9685B4" w14:textId="77777777" w:rsidR="00635497" w:rsidRDefault="00635497"/>
    <w:sectPr w:rsidR="00635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F2317"/>
    <w:multiLevelType w:val="hybridMultilevel"/>
    <w:tmpl w:val="F99EE70C"/>
    <w:lvl w:ilvl="0" w:tplc="1166D4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47CE9"/>
    <w:multiLevelType w:val="hybridMultilevel"/>
    <w:tmpl w:val="9FE8106E"/>
    <w:lvl w:ilvl="0" w:tplc="FE42D0E8">
      <w:start w:val="1"/>
      <w:numFmt w:val="bullet"/>
      <w:lvlText w:val=""/>
      <w:lvlJc w:val="left"/>
      <w:pPr>
        <w:ind w:left="680" w:hanging="360"/>
      </w:pPr>
      <w:rPr>
        <w:rFonts w:ascii="Wingdings" w:hAnsi="Wingdings" w:hint="default"/>
        <w:color w:val="195E7B"/>
      </w:rPr>
    </w:lvl>
    <w:lvl w:ilvl="1" w:tplc="040C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2" w15:restartNumberingAfterBreak="0">
    <w:nsid w:val="1BED0138"/>
    <w:multiLevelType w:val="hybridMultilevel"/>
    <w:tmpl w:val="87041B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87B54"/>
    <w:multiLevelType w:val="hybridMultilevel"/>
    <w:tmpl w:val="C144F5BE"/>
    <w:lvl w:ilvl="0" w:tplc="F5127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499BC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424FA"/>
    <w:multiLevelType w:val="hybridMultilevel"/>
    <w:tmpl w:val="5AFE528A"/>
    <w:lvl w:ilvl="0" w:tplc="F5127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499BC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7729C"/>
    <w:multiLevelType w:val="hybridMultilevel"/>
    <w:tmpl w:val="56A0BF80"/>
    <w:lvl w:ilvl="0" w:tplc="EBD83E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00AAF"/>
    <w:multiLevelType w:val="hybridMultilevel"/>
    <w:tmpl w:val="BCAED2C2"/>
    <w:lvl w:ilvl="0" w:tplc="F5127B92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  <w:color w:val="7499BC"/>
      </w:rPr>
    </w:lvl>
    <w:lvl w:ilvl="1" w:tplc="040C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7" w15:restartNumberingAfterBreak="0">
    <w:nsid w:val="3DE96615"/>
    <w:multiLevelType w:val="hybridMultilevel"/>
    <w:tmpl w:val="8C1C909C"/>
    <w:lvl w:ilvl="0" w:tplc="EBD83E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0565C"/>
    <w:multiLevelType w:val="hybridMultilevel"/>
    <w:tmpl w:val="91DC0B6C"/>
    <w:lvl w:ilvl="0" w:tplc="EBD83E30">
      <w:start w:val="1"/>
      <w:numFmt w:val="bullet"/>
      <w:lvlText w:val=""/>
      <w:lvlJc w:val="left"/>
      <w:pPr>
        <w:ind w:left="675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9" w15:restartNumberingAfterBreak="0">
    <w:nsid w:val="48CC7614"/>
    <w:multiLevelType w:val="hybridMultilevel"/>
    <w:tmpl w:val="F4668508"/>
    <w:lvl w:ilvl="0" w:tplc="EBD83E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A3F8C"/>
    <w:multiLevelType w:val="hybridMultilevel"/>
    <w:tmpl w:val="39F027D4"/>
    <w:lvl w:ilvl="0" w:tplc="FE42D0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B19BF"/>
    <w:multiLevelType w:val="hybridMultilevel"/>
    <w:tmpl w:val="B1FE0B6A"/>
    <w:lvl w:ilvl="0" w:tplc="EBD83E30">
      <w:start w:val="1"/>
      <w:numFmt w:val="bullet"/>
      <w:lvlText w:val=""/>
      <w:lvlJc w:val="left"/>
      <w:pPr>
        <w:ind w:left="68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2" w15:restartNumberingAfterBreak="0">
    <w:nsid w:val="6E4A504B"/>
    <w:multiLevelType w:val="hybridMultilevel"/>
    <w:tmpl w:val="1DE8AAF0"/>
    <w:lvl w:ilvl="0" w:tplc="1166D4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B6DA0"/>
    <w:multiLevelType w:val="hybridMultilevel"/>
    <w:tmpl w:val="D41A6C66"/>
    <w:lvl w:ilvl="0" w:tplc="EBD83E30">
      <w:start w:val="1"/>
      <w:numFmt w:val="bullet"/>
      <w:lvlText w:val=""/>
      <w:lvlJc w:val="left"/>
      <w:pPr>
        <w:ind w:left="680" w:hanging="360"/>
      </w:pPr>
      <w:rPr>
        <w:rFonts w:ascii="Wingdings" w:hAnsi="Wingdings" w:hint="default"/>
        <w:color w:val="195E7B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num w:numId="1" w16cid:durableId="622926240">
    <w:abstractNumId w:val="10"/>
  </w:num>
  <w:num w:numId="2" w16cid:durableId="808593760">
    <w:abstractNumId w:val="1"/>
  </w:num>
  <w:num w:numId="3" w16cid:durableId="1446659388">
    <w:abstractNumId w:val="9"/>
  </w:num>
  <w:num w:numId="4" w16cid:durableId="1584073444">
    <w:abstractNumId w:val="13"/>
  </w:num>
  <w:num w:numId="5" w16cid:durableId="1905413723">
    <w:abstractNumId w:val="5"/>
  </w:num>
  <w:num w:numId="6" w16cid:durableId="924074029">
    <w:abstractNumId w:val="11"/>
  </w:num>
  <w:num w:numId="7" w16cid:durableId="642546991">
    <w:abstractNumId w:val="7"/>
  </w:num>
  <w:num w:numId="8" w16cid:durableId="740711911">
    <w:abstractNumId w:val="8"/>
  </w:num>
  <w:num w:numId="9" w16cid:durableId="1899170177">
    <w:abstractNumId w:val="6"/>
  </w:num>
  <w:num w:numId="10" w16cid:durableId="2074503932">
    <w:abstractNumId w:val="3"/>
  </w:num>
  <w:num w:numId="11" w16cid:durableId="1188761376">
    <w:abstractNumId w:val="0"/>
  </w:num>
  <w:num w:numId="12" w16cid:durableId="918173782">
    <w:abstractNumId w:val="12"/>
  </w:num>
  <w:num w:numId="13" w16cid:durableId="465124500">
    <w:abstractNumId w:val="4"/>
  </w:num>
  <w:num w:numId="14" w16cid:durableId="1600260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0C"/>
    <w:rsid w:val="00635497"/>
    <w:rsid w:val="00946B0C"/>
    <w:rsid w:val="00A9587F"/>
    <w:rsid w:val="00B2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E294"/>
  <w15:chartTrackingRefBased/>
  <w15:docId w15:val="{FEC4249E-D314-48A4-B367-3740E506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0C"/>
  </w:style>
  <w:style w:type="paragraph" w:styleId="Titre1">
    <w:name w:val="heading 1"/>
    <w:basedOn w:val="Normal"/>
    <w:next w:val="Normal"/>
    <w:link w:val="Titre1Car"/>
    <w:uiPriority w:val="9"/>
    <w:qFormat/>
    <w:rsid w:val="0094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6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6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6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6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6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6B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6B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6B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6B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6B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6B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6B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6B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6B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6B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6B0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4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2496</Words>
  <Characters>13729</Characters>
  <Application>Microsoft Office Word</Application>
  <DocSecurity>0</DocSecurity>
  <Lines>114</Lines>
  <Paragraphs>32</Paragraphs>
  <ScaleCrop>false</ScaleCrop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Godbout</dc:creator>
  <cp:keywords/>
  <dc:description/>
  <cp:lastModifiedBy>Nancy Godbout</cp:lastModifiedBy>
  <cp:revision>2</cp:revision>
  <dcterms:created xsi:type="dcterms:W3CDTF">2024-02-29T16:24:00Z</dcterms:created>
  <dcterms:modified xsi:type="dcterms:W3CDTF">2024-02-29T16:29:00Z</dcterms:modified>
</cp:coreProperties>
</file>