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9D498" w14:textId="77777777" w:rsidR="00694FB3" w:rsidRDefault="00694FB3">
      <w:pPr>
        <w:spacing w:after="0" w:line="240" w:lineRule="auto"/>
        <w:jc w:val="center"/>
        <w:rPr>
          <w:b/>
          <w:sz w:val="28"/>
          <w:szCs w:val="28"/>
        </w:rPr>
      </w:pPr>
    </w:p>
    <w:p w14:paraId="795D9C5D" w14:textId="77777777" w:rsidR="00694FB3" w:rsidRDefault="00000000">
      <w:pPr>
        <w:spacing w:after="0" w:line="240" w:lineRule="auto"/>
        <w:jc w:val="center"/>
        <w:rPr>
          <w:b/>
          <w:sz w:val="28"/>
          <w:szCs w:val="28"/>
        </w:rPr>
      </w:pPr>
      <w:r>
        <w:rPr>
          <w:b/>
          <w:sz w:val="28"/>
          <w:szCs w:val="28"/>
        </w:rPr>
        <w:t>Affichage sur le web </w:t>
      </w:r>
    </w:p>
    <w:p w14:paraId="17449120" w14:textId="77777777" w:rsidR="00694FB3" w:rsidRDefault="00694FB3">
      <w:pPr>
        <w:spacing w:after="0" w:line="240" w:lineRule="auto"/>
        <w:jc w:val="center"/>
        <w:rPr>
          <w:b/>
          <w:sz w:val="24"/>
          <w:szCs w:val="24"/>
        </w:rPr>
      </w:pPr>
    </w:p>
    <w:p w14:paraId="3C803D7C" w14:textId="77777777" w:rsidR="00694FB3" w:rsidRDefault="00000000">
      <w:pPr>
        <w:shd w:val="clear" w:color="auto" w:fill="FFFFFF"/>
        <w:spacing w:after="150" w:line="240" w:lineRule="auto"/>
        <w:jc w:val="center"/>
        <w:rPr>
          <w:b/>
          <w:color w:val="232323"/>
        </w:rPr>
      </w:pPr>
      <w:proofErr w:type="spellStart"/>
      <w:r>
        <w:rPr>
          <w:b/>
          <w:sz w:val="24"/>
          <w:szCs w:val="24"/>
        </w:rPr>
        <w:t>Pop up</w:t>
      </w:r>
      <w:proofErr w:type="spellEnd"/>
      <w:r>
        <w:rPr>
          <w:b/>
          <w:sz w:val="24"/>
          <w:szCs w:val="24"/>
        </w:rPr>
        <w:t xml:space="preserve"> (carré qui apparaît au bas de la page ou longue bande rectangle) : </w:t>
      </w:r>
    </w:p>
    <w:p w14:paraId="1EC3951E" w14:textId="77777777" w:rsidR="00694FB3" w:rsidRDefault="00000000">
      <w:pPr>
        <w:shd w:val="clear" w:color="auto" w:fill="FFFFFF"/>
        <w:spacing w:after="150" w:line="240" w:lineRule="auto"/>
        <w:jc w:val="center"/>
        <w:rPr>
          <w:b/>
          <w:color w:val="232323"/>
        </w:rPr>
      </w:pPr>
      <w:r>
        <w:rPr>
          <w:b/>
          <w:color w:val="232323"/>
        </w:rPr>
        <w:t>Gérer le consentement aux cookies</w:t>
      </w:r>
    </w:p>
    <w:p w14:paraId="503C55EC" w14:textId="77777777" w:rsidR="00694FB3" w:rsidRDefault="00000000">
      <w:pPr>
        <w:shd w:val="clear" w:color="auto" w:fill="FFFFFF"/>
        <w:spacing w:after="150" w:line="240" w:lineRule="auto"/>
        <w:rPr>
          <w:b/>
          <w:color w:val="00B0F0"/>
        </w:rPr>
      </w:pPr>
      <w:r>
        <w:rPr>
          <w:b/>
          <w:color w:val="232323"/>
        </w:rPr>
        <w:t xml:space="preserve">Pour offrir les meilleures expériences, nous utilisons des technologies telles que les cookies pour stocker et/ou accéder aux informations des appareils. Nous utilisons des cookies pour améliorer votre expérience de navigation la plus sécurisée et la plus efficace. Pour plus d’information sur les cookies et comment les désactiver, consultez notre page de </w:t>
      </w:r>
      <w:r>
        <w:rPr>
          <w:b/>
          <w:color w:val="00B0F0"/>
          <w:u w:val="single"/>
        </w:rPr>
        <w:t>politique de confidentialité</w:t>
      </w:r>
      <w:r>
        <w:rPr>
          <w:b/>
          <w:color w:val="232323"/>
        </w:rPr>
        <w:t xml:space="preserve"> </w:t>
      </w:r>
      <w:r>
        <w:rPr>
          <w:b/>
          <w:i/>
          <w:color w:val="00B0F0"/>
        </w:rPr>
        <w:t>(mettre en bleu ce lien pour que les gens puissent cliquer dessus et accéder aux politiques. Ils seront amenés à une autre page).</w:t>
      </w:r>
      <w:r>
        <w:rPr>
          <w:b/>
          <w:color w:val="00B0F0"/>
        </w:rPr>
        <w:t xml:space="preserve"> </w:t>
      </w:r>
    </w:p>
    <w:p w14:paraId="35B91727" w14:textId="77777777" w:rsidR="00694FB3" w:rsidRDefault="00000000">
      <w:pPr>
        <w:shd w:val="clear" w:color="auto" w:fill="FFFFFF"/>
        <w:spacing w:after="150" w:line="240" w:lineRule="auto"/>
        <w:rPr>
          <w:b/>
          <w:color w:val="000000"/>
        </w:rPr>
      </w:pPr>
      <w:r>
        <w:rPr>
          <w:b/>
          <w:color w:val="000000"/>
        </w:rPr>
        <w:t xml:space="preserve">Boutons qui devront être apparents sur l’onglet : </w:t>
      </w:r>
    </w:p>
    <w:tbl>
      <w:tblPr>
        <w:tblStyle w:val="a"/>
        <w:tblW w:w="9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tblGrid>
      <w:tr w:rsidR="00694FB3" w14:paraId="30C0835F" w14:textId="77777777">
        <w:tc>
          <w:tcPr>
            <w:tcW w:w="988" w:type="dxa"/>
          </w:tcPr>
          <w:p w14:paraId="18B9F389" w14:textId="77777777" w:rsidR="00694FB3" w:rsidRDefault="00000000">
            <w:pPr>
              <w:shd w:val="clear" w:color="auto" w:fill="FFFFFF"/>
              <w:spacing w:after="150"/>
              <w:rPr>
                <w:b/>
                <w:color w:val="000000"/>
              </w:rPr>
            </w:pPr>
            <w:r>
              <w:rPr>
                <w:b/>
                <w:color w:val="000000"/>
              </w:rPr>
              <w:t>Accepté</w:t>
            </w:r>
          </w:p>
        </w:tc>
      </w:tr>
      <w:tr w:rsidR="00694FB3" w14:paraId="1B4487B4" w14:textId="77777777">
        <w:tc>
          <w:tcPr>
            <w:tcW w:w="988" w:type="dxa"/>
          </w:tcPr>
          <w:p w14:paraId="647C9A9E" w14:textId="77777777" w:rsidR="00694FB3" w:rsidRDefault="00000000">
            <w:pPr>
              <w:shd w:val="clear" w:color="auto" w:fill="FFFFFF"/>
              <w:spacing w:after="150"/>
              <w:rPr>
                <w:b/>
                <w:color w:val="000000"/>
              </w:rPr>
            </w:pPr>
            <w:r>
              <w:rPr>
                <w:b/>
                <w:color w:val="000000"/>
              </w:rPr>
              <w:t>Refuser</w:t>
            </w:r>
          </w:p>
        </w:tc>
      </w:tr>
    </w:tbl>
    <w:p w14:paraId="2F16B1E0" w14:textId="77777777" w:rsidR="00694FB3" w:rsidRDefault="00000000">
      <w:pPr>
        <w:spacing w:after="0" w:line="240" w:lineRule="auto"/>
        <w:rPr>
          <w:b/>
          <w:sz w:val="24"/>
          <w:szCs w:val="24"/>
        </w:rPr>
      </w:pPr>
      <w:r>
        <w:rPr>
          <w:b/>
          <w:sz w:val="24"/>
          <w:szCs w:val="24"/>
        </w:rPr>
        <w:t xml:space="preserve"> </w:t>
      </w:r>
      <w:r>
        <w:rPr>
          <w:b/>
          <w:sz w:val="24"/>
          <w:szCs w:val="24"/>
        </w:rPr>
        <w:tab/>
      </w:r>
    </w:p>
    <w:p w14:paraId="14B29BAB" w14:textId="77777777" w:rsidR="00694FB3" w:rsidRDefault="00694FB3">
      <w:pPr>
        <w:spacing w:after="0" w:line="240" w:lineRule="auto"/>
        <w:rPr>
          <w:b/>
          <w:sz w:val="24"/>
          <w:szCs w:val="24"/>
        </w:rPr>
      </w:pPr>
    </w:p>
    <w:p w14:paraId="230AB8ED" w14:textId="77777777" w:rsidR="00694FB3" w:rsidRDefault="00000000">
      <w:pPr>
        <w:spacing w:after="0" w:line="240" w:lineRule="auto"/>
        <w:jc w:val="center"/>
        <w:rPr>
          <w:b/>
          <w:sz w:val="24"/>
          <w:szCs w:val="24"/>
        </w:rPr>
      </w:pPr>
      <w:r>
        <w:rPr>
          <w:b/>
          <w:sz w:val="24"/>
          <w:szCs w:val="24"/>
        </w:rPr>
        <w:t xml:space="preserve">Ce qui doit apparaître  lorsque la personne qui visite votre page web et clic sur </w:t>
      </w:r>
      <w:r>
        <w:rPr>
          <w:b/>
          <w:i/>
          <w:sz w:val="24"/>
          <w:szCs w:val="24"/>
        </w:rPr>
        <w:t>‘’politique de confidentialité’’</w:t>
      </w:r>
    </w:p>
    <w:p w14:paraId="6D6532B6" w14:textId="77777777" w:rsidR="00694FB3" w:rsidRDefault="00694FB3">
      <w:pPr>
        <w:spacing w:after="0" w:line="240" w:lineRule="auto"/>
        <w:rPr>
          <w:b/>
          <w:sz w:val="24"/>
          <w:szCs w:val="24"/>
        </w:rPr>
      </w:pPr>
    </w:p>
    <w:p w14:paraId="5E576F6B" w14:textId="77777777" w:rsidR="00694FB3" w:rsidRDefault="00000000">
      <w:pPr>
        <w:spacing w:after="0" w:line="240" w:lineRule="auto"/>
        <w:jc w:val="center"/>
        <w:rPr>
          <w:b/>
          <w:color w:val="000000"/>
          <w:u w:val="single"/>
        </w:rPr>
      </w:pPr>
      <w:r>
        <w:rPr>
          <w:b/>
          <w:color w:val="000000"/>
          <w:u w:val="single"/>
        </w:rPr>
        <w:t>Politique de Confidentialité et de protection des renseignements personnels</w:t>
      </w:r>
    </w:p>
    <w:p w14:paraId="5B5A4D16" w14:textId="77777777" w:rsidR="00694FB3" w:rsidRDefault="00694FB3">
      <w:pPr>
        <w:spacing w:after="0" w:line="240" w:lineRule="auto"/>
        <w:jc w:val="center"/>
        <w:rPr>
          <w:b/>
          <w:sz w:val="24"/>
          <w:szCs w:val="24"/>
        </w:rPr>
      </w:pPr>
    </w:p>
    <w:p w14:paraId="324C3071" w14:textId="77777777" w:rsidR="00694FB3" w:rsidRDefault="00000000">
      <w:pPr>
        <w:spacing w:after="280" w:line="240" w:lineRule="auto"/>
        <w:jc w:val="both"/>
        <w:rPr>
          <w:color w:val="000000"/>
        </w:rPr>
      </w:pPr>
      <w:r>
        <w:rPr>
          <w:color w:val="000000"/>
        </w:rPr>
        <w:t>La protection de vos données personnelles est de la plus haute importance pour nous, et cette politique de confidentialité a pour but de vous expliquer comment nous collectons, utilisons et protégeons vos informations.</w:t>
      </w:r>
    </w:p>
    <w:p w14:paraId="2FEB24A9" w14:textId="77777777" w:rsidR="00694FB3" w:rsidRDefault="00000000">
      <w:pPr>
        <w:spacing w:before="240" w:after="120" w:line="240" w:lineRule="auto"/>
        <w:jc w:val="both"/>
        <w:rPr>
          <w:color w:val="000000"/>
          <w:u w:val="single"/>
        </w:rPr>
      </w:pPr>
      <w:r>
        <w:rPr>
          <w:color w:val="000000"/>
          <w:u w:val="single"/>
        </w:rPr>
        <w:t>Définition de renseignements personnels</w:t>
      </w:r>
    </w:p>
    <w:p w14:paraId="6AEA376A" w14:textId="77777777" w:rsidR="00694FB3" w:rsidRDefault="00000000">
      <w:pPr>
        <w:spacing w:after="280" w:line="240" w:lineRule="auto"/>
        <w:jc w:val="both"/>
        <w:rPr>
          <w:color w:val="000000"/>
        </w:rPr>
      </w:pPr>
      <w:r>
        <w:rPr>
          <w:color w:val="000000"/>
        </w:rPr>
        <w:t>Les renseignements personnels sont ceux qui portent sur une personne physique et permettent de l’identifier.</w:t>
      </w:r>
    </w:p>
    <w:p w14:paraId="365CDD69" w14:textId="4C40512D" w:rsidR="00694FB3" w:rsidRDefault="00C472BA">
      <w:pPr>
        <w:spacing w:after="280" w:line="240" w:lineRule="auto"/>
        <w:jc w:val="both"/>
        <w:rPr>
          <w:color w:val="000000"/>
        </w:rPr>
      </w:pPr>
      <w:r>
        <w:rPr>
          <w:b/>
        </w:rPr>
        <w:t xml:space="preserve">RH Support </w:t>
      </w:r>
      <w:r w:rsidR="00000000">
        <w:t>impose</w:t>
      </w:r>
      <w:r w:rsidR="00000000">
        <w:rPr>
          <w:color w:val="000000"/>
        </w:rPr>
        <w:t xml:space="preserve"> des mesures strictes de sécurité et de protection de la vie privée et des renseignements personnels. Soyez assuré qu’aucun renseignement de ce type ne sera recueilli sans votre consentement.</w:t>
      </w:r>
    </w:p>
    <w:p w14:paraId="23A6E162" w14:textId="5A771B5D" w:rsidR="00694FB3" w:rsidRDefault="00C472BA">
      <w:pPr>
        <w:spacing w:after="0" w:line="240" w:lineRule="auto"/>
      </w:pPr>
      <w:r>
        <w:rPr>
          <w:b/>
        </w:rPr>
        <w:t xml:space="preserve">RH Support </w:t>
      </w:r>
      <w:r w:rsidR="00000000">
        <w:t>pourrait dans le cadre de ses activités recueillir et traiter différents types de renseignements personnels, tel que notamment et non limitativement:</w:t>
      </w:r>
    </w:p>
    <w:p w14:paraId="54213714" w14:textId="77777777" w:rsidR="00694FB3" w:rsidRDefault="00000000">
      <w:pPr>
        <w:spacing w:after="0" w:line="240" w:lineRule="auto"/>
        <w:jc w:val="both"/>
      </w:pPr>
      <w:r>
        <w:t> </w:t>
      </w:r>
    </w:p>
    <w:p w14:paraId="194AE93D" w14:textId="77777777" w:rsidR="00694FB3" w:rsidRDefault="00000000">
      <w:pPr>
        <w:numPr>
          <w:ilvl w:val="0"/>
          <w:numId w:val="2"/>
        </w:numPr>
        <w:spacing w:after="0" w:line="240" w:lineRule="auto"/>
        <w:ind w:left="840"/>
        <w:jc w:val="both"/>
      </w:pPr>
      <w:r>
        <w:t>Des coordonnées professionnelles et/ou personnelles, comme un prénom, un nom, adresse(s), adresse(s) électronique(s), dates de naissance et numéro(s) de téléphone;</w:t>
      </w:r>
    </w:p>
    <w:p w14:paraId="69E27D02" w14:textId="77777777" w:rsidR="00694FB3" w:rsidRDefault="00000000">
      <w:pPr>
        <w:numPr>
          <w:ilvl w:val="0"/>
          <w:numId w:val="2"/>
        </w:numPr>
        <w:spacing w:after="0" w:line="240" w:lineRule="auto"/>
        <w:ind w:left="840"/>
        <w:jc w:val="both"/>
      </w:pPr>
      <w:r>
        <w:t>Des renseignements biographiques comme un titre de poste, le nom d’un employeur, le parcours professionnel et/ou personnel, des photos et du contenu vidéo ou audio;</w:t>
      </w:r>
    </w:p>
    <w:p w14:paraId="30E2AA3E" w14:textId="77777777" w:rsidR="00694FB3" w:rsidRDefault="00000000">
      <w:pPr>
        <w:numPr>
          <w:ilvl w:val="0"/>
          <w:numId w:val="2"/>
        </w:numPr>
        <w:spacing w:after="0" w:line="240" w:lineRule="auto"/>
        <w:ind w:left="840"/>
        <w:jc w:val="both"/>
      </w:pPr>
      <w:r>
        <w:t>Des renseignements relatifs au marketing et aux préférences de communication, de même que des renseignements connexes comme des commentaires et des réponses à des sondages;</w:t>
      </w:r>
    </w:p>
    <w:p w14:paraId="02A9D150" w14:textId="77777777" w:rsidR="00694FB3" w:rsidRDefault="00000000">
      <w:pPr>
        <w:numPr>
          <w:ilvl w:val="0"/>
          <w:numId w:val="2"/>
        </w:numPr>
        <w:spacing w:after="0" w:line="240" w:lineRule="auto"/>
        <w:ind w:left="840"/>
        <w:jc w:val="both"/>
      </w:pPr>
      <w:r>
        <w:t>Des renseignements relatifs à la facturation et des renseignements financiers, comme une adresse de facturation, de l’information relative à un compte bancaire ou des données de paiement;</w:t>
      </w:r>
    </w:p>
    <w:p w14:paraId="47CF93CC" w14:textId="77777777" w:rsidR="00694FB3" w:rsidRDefault="00000000">
      <w:pPr>
        <w:numPr>
          <w:ilvl w:val="0"/>
          <w:numId w:val="2"/>
        </w:numPr>
        <w:spacing w:after="0" w:line="240" w:lineRule="auto"/>
        <w:ind w:left="840"/>
        <w:jc w:val="both"/>
      </w:pPr>
      <w:r>
        <w:lastRenderedPageBreak/>
        <w:t>Des renseignements relatifs à des services, comme des détails concernant des services qui vous sont rendus;</w:t>
      </w:r>
    </w:p>
    <w:p w14:paraId="0165D9A0" w14:textId="77777777" w:rsidR="00694FB3" w:rsidRDefault="00000000">
      <w:pPr>
        <w:numPr>
          <w:ilvl w:val="0"/>
          <w:numId w:val="2"/>
        </w:numPr>
        <w:spacing w:after="0" w:line="240" w:lineRule="auto"/>
        <w:ind w:left="840"/>
        <w:jc w:val="both"/>
      </w:pPr>
      <w:r>
        <w:t>Des renseignements sur votre parcours professionnel, vos réseaux, votre implication sociale, vos affiliations professionnelles, etc.;</w:t>
      </w:r>
    </w:p>
    <w:p w14:paraId="3B5A7171" w14:textId="56D36ED6" w:rsidR="00694FB3" w:rsidRDefault="00000000">
      <w:pPr>
        <w:numPr>
          <w:ilvl w:val="0"/>
          <w:numId w:val="2"/>
        </w:numPr>
        <w:spacing w:after="0" w:line="240" w:lineRule="auto"/>
        <w:ind w:left="840"/>
        <w:jc w:val="both"/>
      </w:pPr>
      <w:r>
        <w:t xml:space="preserve">Des renseignements relatifs au recrutement, comme un curriculum vitae, des renseignements sur la scolarité et les antécédents professionnels, des détails concernant les affiliations professionnelles et d’autres renseignements pertinents à un recrutement potentiel au sein de </w:t>
      </w:r>
      <w:r w:rsidR="00C472BA">
        <w:rPr>
          <w:b/>
        </w:rPr>
        <w:t>RH Support</w:t>
      </w:r>
      <w:r>
        <w:t>;</w:t>
      </w:r>
    </w:p>
    <w:p w14:paraId="17BEDD3D" w14:textId="77777777" w:rsidR="00694FB3" w:rsidRDefault="00000000">
      <w:pPr>
        <w:numPr>
          <w:ilvl w:val="0"/>
          <w:numId w:val="2"/>
        </w:numPr>
        <w:spacing w:after="0" w:line="240" w:lineRule="auto"/>
        <w:ind w:left="840"/>
        <w:jc w:val="both"/>
      </w:pPr>
      <w:r>
        <w:t>Des renseignements sur l’utilisation du site Internet et d’autres renseignements techniques, comme des détails concernant les visites sur notre site Internet, votre interaction avec notre publicité et notre contenu en ligne, ou des renseignements recueillis au moyen de témoins et d’autres technologies de suivi;</w:t>
      </w:r>
    </w:p>
    <w:p w14:paraId="103A1C4B" w14:textId="77777777" w:rsidR="00694FB3" w:rsidRDefault="00000000">
      <w:pPr>
        <w:numPr>
          <w:ilvl w:val="0"/>
          <w:numId w:val="2"/>
        </w:numPr>
        <w:spacing w:after="0" w:line="240" w:lineRule="auto"/>
        <w:ind w:left="840"/>
        <w:jc w:val="both"/>
      </w:pPr>
      <w:r>
        <w:t>Tout autre renseignement personnel fourni. Veuillez prendre note que si vous nous fournissez des renseignements personnels au sujet d’autres personnes (comme vos clients, vos administrateurs, vos dirigeants, vos actionnaires ou vos propriétaires véritables), vous devez vous assurer de les avoir dûment avisées que vous fournissez les renseignements et d’avoir obtenu leur consentement à une telle communication de renseignements;</w:t>
      </w:r>
    </w:p>
    <w:p w14:paraId="205C2664" w14:textId="77777777" w:rsidR="00694FB3" w:rsidRDefault="00000000">
      <w:pPr>
        <w:numPr>
          <w:ilvl w:val="0"/>
          <w:numId w:val="2"/>
        </w:numPr>
        <w:spacing w:after="0" w:line="240" w:lineRule="auto"/>
        <w:ind w:left="840"/>
        <w:jc w:val="both"/>
      </w:pPr>
      <w:r>
        <w:t>Le cas échéant, les preuves du consentement qui nous ont été données (date, heure, moyen), dans des circonstances où un tel consentement est nécessaire pour le traitement des renseignements personnels;</w:t>
      </w:r>
    </w:p>
    <w:p w14:paraId="0A398633" w14:textId="77777777" w:rsidR="00694FB3" w:rsidRDefault="00000000">
      <w:pPr>
        <w:spacing w:after="0" w:line="240" w:lineRule="auto"/>
      </w:pPr>
      <w:r>
        <w:t> </w:t>
      </w:r>
    </w:p>
    <w:p w14:paraId="5BDE0B06" w14:textId="77777777" w:rsidR="00694FB3" w:rsidRDefault="00000000">
      <w:pPr>
        <w:spacing w:after="0" w:line="240" w:lineRule="auto"/>
      </w:pPr>
      <w:r>
        <w:t>Nous ne recueillons pas de renseignements auprès d’enfants ou d’autres personnes âgées de moins de quatorze (14) ans sans le consentement d’un parent ou d’un tuteur.</w:t>
      </w:r>
    </w:p>
    <w:p w14:paraId="7059BD5E" w14:textId="77777777" w:rsidR="00694FB3" w:rsidRDefault="00694FB3">
      <w:pPr>
        <w:spacing w:after="0" w:line="240" w:lineRule="auto"/>
      </w:pPr>
    </w:p>
    <w:p w14:paraId="3DC2B755" w14:textId="77777777" w:rsidR="00694FB3" w:rsidRDefault="00000000">
      <w:pPr>
        <w:spacing w:before="240" w:after="120" w:line="240" w:lineRule="auto"/>
        <w:jc w:val="both"/>
        <w:rPr>
          <w:color w:val="FFFFFF"/>
          <w:u w:val="single"/>
        </w:rPr>
      </w:pPr>
      <w:r>
        <w:rPr>
          <w:color w:val="000000"/>
          <w:u w:val="single"/>
        </w:rPr>
        <w:t>Collecte et utilisation des renseignements personnels</w:t>
      </w:r>
    </w:p>
    <w:p w14:paraId="72001F34" w14:textId="77777777" w:rsidR="00694FB3" w:rsidRDefault="00000000">
      <w:pPr>
        <w:spacing w:after="280" w:line="240" w:lineRule="auto"/>
        <w:jc w:val="both"/>
        <w:rPr>
          <w:color w:val="000000"/>
        </w:rPr>
      </w:pPr>
      <w:r>
        <w:rPr>
          <w:color w:val="000000"/>
        </w:rPr>
        <w:t>Nous collectons des informations personnelles lorsque vous utilisez notre site, par exemple lorsque vous remplissez la section des questions ou commentaires. Les types d’informations que nous pouvons collecter incluent, votre nom, adresse courriel, numéro de téléphone, et toute autre information que vous choisissez de nous fournir.</w:t>
      </w:r>
    </w:p>
    <w:p w14:paraId="09B9FA3E" w14:textId="77777777" w:rsidR="00694FB3" w:rsidRDefault="00000000">
      <w:pPr>
        <w:spacing w:after="280" w:line="240" w:lineRule="auto"/>
        <w:jc w:val="both"/>
        <w:rPr>
          <w:color w:val="000000"/>
        </w:rPr>
      </w:pPr>
      <w:r>
        <w:rPr>
          <w:color w:val="000000"/>
        </w:rPr>
        <w:t xml:space="preserve">Nous nous engageons à ne collecter que les renseignements personnels de nos employés, fournisseurs, clients et autres collaborateurs nécessaires à l’exécution de nos activités professionnelles. Voici le détail : Prénom et nom, téléphone, adresse civique et courriel. </w:t>
      </w:r>
    </w:p>
    <w:p w14:paraId="3EC1C2D0" w14:textId="2661ADD5" w:rsidR="00694FB3" w:rsidRDefault="00000000">
      <w:pPr>
        <w:spacing w:after="0" w:line="240" w:lineRule="auto"/>
        <w:jc w:val="both"/>
      </w:pPr>
      <w:r>
        <w:t xml:space="preserve">Avec votre consentement ou, le cas échéant, selon une autre base légale autorisée, </w:t>
      </w:r>
      <w:r w:rsidR="00C472BA">
        <w:rPr>
          <w:b/>
        </w:rPr>
        <w:t xml:space="preserve">RH Support </w:t>
      </w:r>
      <w:r>
        <w:t xml:space="preserve">pourrait utiliser vos renseignements personnels en vous indiquant alors pour quels motifs vos renseignements personnels sont utilisés. </w:t>
      </w:r>
    </w:p>
    <w:p w14:paraId="2A5B786F" w14:textId="77777777" w:rsidR="00694FB3" w:rsidRDefault="00000000">
      <w:pPr>
        <w:spacing w:after="0" w:line="240" w:lineRule="auto"/>
      </w:pPr>
      <w:r>
        <w:t> </w:t>
      </w:r>
    </w:p>
    <w:p w14:paraId="343F5AF1" w14:textId="6D5A918E" w:rsidR="00694FB3" w:rsidRPr="00C472BA" w:rsidRDefault="00000000" w:rsidP="00C472BA">
      <w:pPr>
        <w:spacing w:after="280" w:line="240" w:lineRule="auto"/>
        <w:jc w:val="both"/>
        <w:rPr>
          <w:color w:val="000000"/>
        </w:rPr>
      </w:pPr>
      <w:r>
        <w:rPr>
          <w:color w:val="000000"/>
        </w:rPr>
        <w:t>Autres informations essentielles au maintien en emploi (employés) ainsi qu’aux opérations de l’entreprise (fournisseurs et clients).</w:t>
      </w:r>
    </w:p>
    <w:p w14:paraId="7D909801" w14:textId="77777777" w:rsidR="00694FB3" w:rsidRDefault="00000000">
      <w:pPr>
        <w:spacing w:after="0" w:line="240" w:lineRule="auto"/>
        <w:rPr>
          <w:u w:val="single"/>
        </w:rPr>
      </w:pPr>
      <w:r>
        <w:rPr>
          <w:u w:val="single"/>
        </w:rPr>
        <w:t>Tiers visé par le partage des renseignements personnels</w:t>
      </w:r>
    </w:p>
    <w:p w14:paraId="2F245101" w14:textId="468EE01C" w:rsidR="00694FB3" w:rsidRDefault="00C472BA">
      <w:pPr>
        <w:spacing w:after="0" w:line="240" w:lineRule="auto"/>
      </w:pPr>
      <w:r>
        <w:rPr>
          <w:b/>
        </w:rPr>
        <w:t xml:space="preserve">RH Support </w:t>
      </w:r>
      <w:r w:rsidR="00000000">
        <w:t>peut partager des renseignements personnels avec des tiers, sous réserve du respect du secret professionnel.</w:t>
      </w:r>
    </w:p>
    <w:p w14:paraId="1F4469E8" w14:textId="77777777" w:rsidR="00694FB3" w:rsidRDefault="00000000">
      <w:pPr>
        <w:spacing w:after="0" w:line="240" w:lineRule="auto"/>
        <w:jc w:val="both"/>
      </w:pPr>
      <w:r>
        <w:t> </w:t>
      </w:r>
    </w:p>
    <w:p w14:paraId="1E9FBB41" w14:textId="77777777" w:rsidR="00694FB3" w:rsidRDefault="00000000">
      <w:pPr>
        <w:spacing w:after="0" w:line="240" w:lineRule="auto"/>
        <w:jc w:val="both"/>
        <w:rPr>
          <w:u w:val="single"/>
        </w:rPr>
      </w:pPr>
      <w:r>
        <w:rPr>
          <w:u w:val="single"/>
        </w:rPr>
        <w:t>Durée de conservation des renseignements personnels</w:t>
      </w:r>
    </w:p>
    <w:p w14:paraId="70DF7B83" w14:textId="72385ED2" w:rsidR="00694FB3" w:rsidRDefault="00C472BA">
      <w:pPr>
        <w:spacing w:after="0" w:line="240" w:lineRule="auto"/>
        <w:jc w:val="both"/>
      </w:pPr>
      <w:r>
        <w:rPr>
          <w:b/>
        </w:rPr>
        <w:t xml:space="preserve">RH Support </w:t>
      </w:r>
      <w:r w:rsidR="00000000">
        <w:t>conservera les renseignements personnels que pour la durée nécessaire aux fins prévues dans la présente Politique et pour se conformer à ses obligations légales et réglementaires.</w:t>
      </w:r>
    </w:p>
    <w:p w14:paraId="489234B2" w14:textId="77777777" w:rsidR="00694FB3" w:rsidRDefault="00000000">
      <w:pPr>
        <w:spacing w:after="0" w:line="240" w:lineRule="auto"/>
        <w:jc w:val="both"/>
      </w:pPr>
      <w:r>
        <w:t> </w:t>
      </w:r>
    </w:p>
    <w:p w14:paraId="2BFC5DEB" w14:textId="77777777" w:rsidR="00694FB3" w:rsidRDefault="00000000">
      <w:pPr>
        <w:spacing w:after="0" w:line="240" w:lineRule="auto"/>
        <w:jc w:val="both"/>
      </w:pPr>
      <w:r>
        <w:lastRenderedPageBreak/>
        <w:t>Pour en savoir plus sur la durée pendant laquelle nous conservons les renseignements personnels, veuillez communiquer avec la personne chargée de la présente Politique.</w:t>
      </w:r>
    </w:p>
    <w:p w14:paraId="0BABBE44" w14:textId="77777777" w:rsidR="00694FB3" w:rsidRDefault="00694FB3">
      <w:pPr>
        <w:spacing w:after="0" w:line="240" w:lineRule="auto"/>
        <w:rPr>
          <w:b/>
        </w:rPr>
      </w:pPr>
    </w:p>
    <w:p w14:paraId="56AEEB87" w14:textId="77777777" w:rsidR="00694FB3" w:rsidRDefault="00000000">
      <w:pPr>
        <w:spacing w:after="0" w:line="240" w:lineRule="auto"/>
        <w:rPr>
          <w:u w:val="single"/>
        </w:rPr>
      </w:pPr>
      <w:r>
        <w:rPr>
          <w:u w:val="single"/>
        </w:rPr>
        <w:t>Lieu de conservation et mode de transferts de données hors Québec  </w:t>
      </w:r>
    </w:p>
    <w:p w14:paraId="0F8E760F" w14:textId="779A9785" w:rsidR="00694FB3" w:rsidRDefault="00C472BA">
      <w:pPr>
        <w:spacing w:after="0" w:line="240" w:lineRule="auto"/>
        <w:jc w:val="both"/>
      </w:pPr>
      <w:r>
        <w:rPr>
          <w:b/>
        </w:rPr>
        <w:t xml:space="preserve">RH Support </w:t>
      </w:r>
      <w:r w:rsidR="00000000">
        <w:t xml:space="preserve">utilise des technologies informatiques de gestion de la relation client afin de gérer, maintenir et entretenir l’ensemble des relations et des interactions avec ses clients, fournisseurs, sous-traitants et partenaires actuels et potentiels. Pour des raisons légales et fiscales, des documents et des renseignements personnels peuvent également être conservés dans un local sécurisé dédié aux archives de </w:t>
      </w:r>
      <w:r w:rsidR="00000000">
        <w:rPr>
          <w:b/>
        </w:rPr>
        <w:t>SAGA Consultants.</w:t>
      </w:r>
    </w:p>
    <w:p w14:paraId="6753D305" w14:textId="77777777" w:rsidR="00694FB3" w:rsidRDefault="00694FB3">
      <w:pPr>
        <w:spacing w:after="0" w:line="240" w:lineRule="auto"/>
        <w:jc w:val="both"/>
      </w:pPr>
    </w:p>
    <w:p w14:paraId="15D36227" w14:textId="00B3C5A0" w:rsidR="00694FB3" w:rsidRDefault="00C472BA">
      <w:pPr>
        <w:spacing w:after="0" w:line="240" w:lineRule="auto"/>
        <w:jc w:val="both"/>
      </w:pPr>
      <w:r>
        <w:rPr>
          <w:b/>
        </w:rPr>
        <w:t xml:space="preserve">RH Support </w:t>
      </w:r>
      <w:r w:rsidR="00000000">
        <w:t>ne transfère aucune donnée, qu’elles soient confidentielles ou non, à l’extérieur de la province du Québec, sauf à la demande spécifique d’un client pour réaliser le mandat confié.</w:t>
      </w:r>
    </w:p>
    <w:p w14:paraId="696924E4" w14:textId="77777777" w:rsidR="00694FB3" w:rsidRDefault="00000000">
      <w:pPr>
        <w:spacing w:before="240" w:after="0" w:line="240" w:lineRule="auto"/>
        <w:jc w:val="both"/>
        <w:rPr>
          <w:color w:val="FFFFFF"/>
          <w:u w:val="single"/>
        </w:rPr>
      </w:pPr>
      <w:r>
        <w:rPr>
          <w:color w:val="000000"/>
          <w:u w:val="single"/>
        </w:rPr>
        <w:t>Vos Droits</w:t>
      </w:r>
    </w:p>
    <w:p w14:paraId="01B93DE9" w14:textId="77777777" w:rsidR="00694FB3" w:rsidRDefault="00000000">
      <w:pPr>
        <w:spacing w:after="280" w:line="240" w:lineRule="auto"/>
        <w:jc w:val="both"/>
        <w:rPr>
          <w:color w:val="000000"/>
        </w:rPr>
      </w:pPr>
      <w:r>
        <w:rPr>
          <w:color w:val="000000"/>
        </w:rPr>
        <w:t>Vous disposez d’un droit d’accès à vos données personnelles détenues par notre organisation, nous vous invitons à contacter notre responsable de la protection des renseignements personnels afin d’en connaître le contenu, vérifier leur exactitude, demander des modifications ou encore la suppression.</w:t>
      </w:r>
    </w:p>
    <w:p w14:paraId="3A88C985" w14:textId="77777777" w:rsidR="00694FB3" w:rsidRDefault="00000000">
      <w:pPr>
        <w:spacing w:after="0" w:line="240" w:lineRule="auto"/>
        <w:jc w:val="both"/>
      </w:pPr>
      <w:r>
        <w:t xml:space="preserve">Il est également possible de déposer une plainte auprès d’une autorité de contrôle de la protection des données. Cet organisme dans la province du Québec est la </w:t>
      </w:r>
      <w:r>
        <w:rPr>
          <w:i/>
        </w:rPr>
        <w:t>Commission d’accès à l’information</w:t>
      </w:r>
      <w:r>
        <w:t xml:space="preserve"> (CAI).</w:t>
      </w:r>
    </w:p>
    <w:p w14:paraId="2CA7BDCD" w14:textId="77777777" w:rsidR="00694FB3" w:rsidRDefault="00000000">
      <w:pPr>
        <w:spacing w:after="0" w:line="240" w:lineRule="auto"/>
      </w:pPr>
      <w:r>
        <w:t> </w:t>
      </w:r>
    </w:p>
    <w:p w14:paraId="3A291AB8" w14:textId="77777777" w:rsidR="00694FB3" w:rsidRDefault="00000000">
      <w:pPr>
        <w:spacing w:after="0" w:line="240" w:lineRule="auto"/>
        <w:jc w:val="both"/>
      </w:pPr>
      <w:r>
        <w:t>Pour exercer l’un ou l’autre de ces droits, veuillez communiquer avec la personne responsable de la présente Politique.</w:t>
      </w:r>
    </w:p>
    <w:p w14:paraId="55F2D5FD" w14:textId="77777777" w:rsidR="00694FB3" w:rsidRDefault="00000000">
      <w:pPr>
        <w:spacing w:before="240" w:after="0" w:line="240" w:lineRule="auto"/>
        <w:rPr>
          <w:color w:val="FFFFFF"/>
          <w:u w:val="single"/>
        </w:rPr>
      </w:pPr>
      <w:r>
        <w:rPr>
          <w:color w:val="000000"/>
          <w:u w:val="single"/>
        </w:rPr>
        <w:t>Gestion d’incidents de sécurité</w:t>
      </w:r>
    </w:p>
    <w:p w14:paraId="6008403F" w14:textId="71934EA9" w:rsidR="00694FB3" w:rsidRDefault="00000000">
      <w:pPr>
        <w:spacing w:after="280" w:line="240" w:lineRule="auto"/>
        <w:rPr>
          <w:color w:val="000000"/>
        </w:rPr>
      </w:pPr>
      <w:r>
        <w:rPr>
          <w:color w:val="000000"/>
        </w:rPr>
        <w:t xml:space="preserve">Si un incident de sécurité en lien avec les renseignements personnels devait survenir, nous </w:t>
      </w:r>
      <w:r w:rsidR="00C472BA">
        <w:t>prendrions</w:t>
      </w:r>
      <w:r>
        <w:rPr>
          <w:color w:val="000000"/>
        </w:rPr>
        <w:t xml:space="preserve"> toutes les actions nécessaires conformément au registre des incidents de confidentialité. </w:t>
      </w:r>
    </w:p>
    <w:p w14:paraId="37959BF6" w14:textId="77777777" w:rsidR="00694FB3" w:rsidRDefault="00000000">
      <w:pPr>
        <w:spacing w:after="0" w:line="240" w:lineRule="auto"/>
        <w:jc w:val="both"/>
      </w:pPr>
      <w:r>
        <w:t>Si vous avez des raisons de croire que des renseignements personnels ont été compromis, veuillez communiquer avec la personne responsable de la présente Politique.</w:t>
      </w:r>
    </w:p>
    <w:p w14:paraId="018CF580" w14:textId="77777777" w:rsidR="00694FB3" w:rsidRDefault="00694FB3">
      <w:pPr>
        <w:spacing w:after="0" w:line="240" w:lineRule="auto"/>
        <w:jc w:val="both"/>
      </w:pPr>
    </w:p>
    <w:p w14:paraId="36B353DE" w14:textId="2BB554DC" w:rsidR="00694FB3" w:rsidRDefault="00000000" w:rsidP="00C472BA">
      <w:pPr>
        <w:spacing w:after="0" w:line="240" w:lineRule="auto"/>
        <w:jc w:val="both"/>
      </w:pPr>
      <w:r>
        <w:t xml:space="preserve">S’il survenait un incident de confidentialité touchant vos renseignements personnels, </w:t>
      </w:r>
      <w:r w:rsidR="00C472BA">
        <w:rPr>
          <w:b/>
        </w:rPr>
        <w:t xml:space="preserve">RH Support </w:t>
      </w:r>
      <w:r>
        <w:t>s’engage à vous aviser dans les meilleurs délais à la suite de sa connaissance de cet incident, en plus de prendre les mesures raisonnables pour diminuer les risques qu’un préjudice soit causé et éviter que de nouveaux incidents de même nature ne se produisent.</w:t>
      </w:r>
    </w:p>
    <w:p w14:paraId="20AA2472" w14:textId="77777777" w:rsidR="00C472BA" w:rsidRDefault="00C472BA" w:rsidP="00C472BA">
      <w:pPr>
        <w:spacing w:after="0" w:line="240" w:lineRule="auto"/>
        <w:jc w:val="both"/>
      </w:pPr>
    </w:p>
    <w:p w14:paraId="18A54617" w14:textId="77777777" w:rsidR="00694FB3" w:rsidRDefault="00000000">
      <w:pPr>
        <w:spacing w:before="240" w:after="0" w:line="240" w:lineRule="auto"/>
        <w:rPr>
          <w:color w:val="FFFFFF"/>
          <w:u w:val="single"/>
        </w:rPr>
      </w:pPr>
      <w:r>
        <w:rPr>
          <w:color w:val="000000"/>
          <w:u w:val="single"/>
        </w:rPr>
        <w:t>Modifications de la Politique de Confidentialité</w:t>
      </w:r>
    </w:p>
    <w:p w14:paraId="177E9D0D" w14:textId="77777777" w:rsidR="00694FB3" w:rsidRDefault="00000000">
      <w:pPr>
        <w:spacing w:after="280" w:line="240" w:lineRule="auto"/>
        <w:rPr>
          <w:color w:val="000000"/>
        </w:rPr>
      </w:pPr>
      <w:r>
        <w:rPr>
          <w:color w:val="000000"/>
        </w:rPr>
        <w:t xml:space="preserve">Nous nous réservons le droit de modifier cette politique de confidentialité à tout moment. En cas de modifications, nous mettrons à jour la date de « dernière mise à jour » en bas de cette page. Nous vous encourageons à réviser régulièrement cette politique pour rester </w:t>
      </w:r>
      <w:r>
        <w:t>informés</w:t>
      </w:r>
      <w:r>
        <w:rPr>
          <w:color w:val="000000"/>
        </w:rPr>
        <w:t xml:space="preserve"> sur la manière dont nous protégeons vos données.</w:t>
      </w:r>
    </w:p>
    <w:p w14:paraId="6F5BB424" w14:textId="77777777" w:rsidR="00694FB3" w:rsidRDefault="00000000">
      <w:pPr>
        <w:spacing w:before="240" w:after="0" w:line="240" w:lineRule="auto"/>
        <w:rPr>
          <w:color w:val="FFFFFF"/>
          <w:u w:val="single"/>
        </w:rPr>
      </w:pPr>
      <w:r>
        <w:rPr>
          <w:color w:val="000000"/>
          <w:u w:val="single"/>
        </w:rPr>
        <w:t>Contact</w:t>
      </w:r>
    </w:p>
    <w:p w14:paraId="2C1AC0AA" w14:textId="77777777" w:rsidR="00694FB3" w:rsidRDefault="00000000">
      <w:pPr>
        <w:spacing w:after="280" w:line="240" w:lineRule="auto"/>
        <w:rPr>
          <w:color w:val="000000"/>
        </w:rPr>
      </w:pPr>
      <w:r>
        <w:rPr>
          <w:color w:val="000000"/>
        </w:rPr>
        <w:t>Pour toute question ou préoccupation concernant cette politique de confidentialité, veuillez communiquer avec notre responsable de la protection des renseignements personnels :</w:t>
      </w:r>
    </w:p>
    <w:p w14:paraId="59346964" w14:textId="77777777" w:rsidR="00C472BA" w:rsidRDefault="00000000">
      <w:pPr>
        <w:spacing w:after="0" w:line="240" w:lineRule="auto"/>
        <w:rPr>
          <w:b/>
          <w:color w:val="000000"/>
        </w:rPr>
      </w:pPr>
      <w:r>
        <w:rPr>
          <w:b/>
          <w:color w:val="000000"/>
        </w:rPr>
        <w:t>Nom de la personne :</w:t>
      </w:r>
      <w:r>
        <w:rPr>
          <w:color w:val="000000"/>
        </w:rPr>
        <w:t xml:space="preserve"> </w:t>
      </w:r>
      <w:r>
        <w:rPr>
          <w:color w:val="000000"/>
        </w:rPr>
        <w:br/>
      </w:r>
      <w:r>
        <w:rPr>
          <w:b/>
          <w:color w:val="000000"/>
        </w:rPr>
        <w:t xml:space="preserve">Titre : </w:t>
      </w:r>
    </w:p>
    <w:p w14:paraId="195E0FB4" w14:textId="3E4ADE06" w:rsidR="00694FB3" w:rsidRDefault="00000000">
      <w:pPr>
        <w:spacing w:after="0" w:line="240" w:lineRule="auto"/>
      </w:pPr>
      <w:r>
        <w:rPr>
          <w:b/>
          <w:color w:val="000000"/>
        </w:rPr>
        <w:t xml:space="preserve">Téléphone </w:t>
      </w:r>
    </w:p>
    <w:p w14:paraId="488D2CFB" w14:textId="4ABBF9AB" w:rsidR="00694FB3" w:rsidRDefault="00000000">
      <w:pPr>
        <w:spacing w:after="280" w:line="240" w:lineRule="auto"/>
      </w:pPr>
      <w:r>
        <w:rPr>
          <w:b/>
          <w:color w:val="000000"/>
        </w:rPr>
        <w:t xml:space="preserve">Courriel : </w:t>
      </w:r>
    </w:p>
    <w:p w14:paraId="6B0362B0" w14:textId="77777777" w:rsidR="00694FB3" w:rsidRDefault="00000000">
      <w:pPr>
        <w:spacing w:after="280" w:line="240" w:lineRule="auto"/>
        <w:rPr>
          <w:color w:val="000000"/>
        </w:rPr>
      </w:pPr>
      <w:r>
        <w:rPr>
          <w:color w:val="000000"/>
        </w:rPr>
        <w:lastRenderedPageBreak/>
        <w:t>Dernière mise à jour : novembre 2023</w:t>
      </w:r>
    </w:p>
    <w:p w14:paraId="7BEDDB0B" w14:textId="77777777" w:rsidR="00694FB3" w:rsidRDefault="00694FB3">
      <w:pPr>
        <w:spacing w:after="280" w:line="240" w:lineRule="auto"/>
        <w:rPr>
          <w:b/>
          <w:sz w:val="24"/>
          <w:szCs w:val="24"/>
        </w:rPr>
      </w:pPr>
    </w:p>
    <w:p w14:paraId="6EF91E6B" w14:textId="77777777" w:rsidR="00694FB3" w:rsidRDefault="00000000">
      <w:pPr>
        <w:spacing w:after="0" w:line="240" w:lineRule="auto"/>
        <w:jc w:val="center"/>
        <w:rPr>
          <w:b/>
          <w:sz w:val="24"/>
          <w:szCs w:val="24"/>
        </w:rPr>
      </w:pPr>
      <w:r>
        <w:rPr>
          <w:b/>
          <w:sz w:val="24"/>
          <w:szCs w:val="24"/>
        </w:rPr>
        <w:t xml:space="preserve">POLITIQUE SUR LES TÉMOINS (COOKIES) </w:t>
      </w:r>
    </w:p>
    <w:p w14:paraId="6610DE96" w14:textId="77777777" w:rsidR="00694FB3" w:rsidRDefault="00000000">
      <w:pPr>
        <w:spacing w:after="0" w:line="240" w:lineRule="auto"/>
        <w:jc w:val="center"/>
        <w:rPr>
          <w:i/>
          <w:sz w:val="20"/>
          <w:szCs w:val="20"/>
        </w:rPr>
      </w:pPr>
      <w:r>
        <w:rPr>
          <w:b/>
          <w:i/>
          <w:sz w:val="20"/>
          <w:szCs w:val="20"/>
          <w:highlight w:val="yellow"/>
        </w:rPr>
        <w:t>(VALIDEZ AVEC UN PROFESSIONNEL TI LES INFORMATIONS SUIVANTES. LES INFORMATIONS PEUVENT ÊTRE SUPPRIMÉES OU SIMPLIFIÉES SELON VOTRE ORGANISATION)</w:t>
      </w:r>
    </w:p>
    <w:p w14:paraId="30381A1A" w14:textId="77777777" w:rsidR="00694FB3" w:rsidRDefault="00694FB3"/>
    <w:p w14:paraId="734E29B7" w14:textId="4429D66C" w:rsidR="00694FB3" w:rsidRDefault="00000000">
      <w:pPr>
        <w:spacing w:after="0" w:line="240" w:lineRule="auto"/>
        <w:jc w:val="both"/>
      </w:pPr>
      <w:r>
        <w:t xml:space="preserve">En utilisant le site de </w:t>
      </w:r>
      <w:r w:rsidR="00C472BA">
        <w:rPr>
          <w:b/>
        </w:rPr>
        <w:t>RH Support</w:t>
      </w:r>
      <w:r>
        <w:t>, vous consentez à l’utilisation de témoins conformément à la présente politique concernant les témoins. Vous aurez vu une invitation à cet égard lors de votre première visite sur ce site Internet; bien qu’elle ne s’affiche habituellement pas lors des visites subséquentes, vous pouvez retirer votre consentement à tout moment en suivant les instructions ci-dessous.</w:t>
      </w:r>
    </w:p>
    <w:p w14:paraId="18A33C42" w14:textId="77777777" w:rsidR="00694FB3" w:rsidRDefault="00694FB3">
      <w:pPr>
        <w:spacing w:after="0" w:line="240" w:lineRule="auto"/>
        <w:jc w:val="both"/>
      </w:pPr>
    </w:p>
    <w:p w14:paraId="494B5D4F" w14:textId="77777777" w:rsidR="00694FB3" w:rsidRDefault="00000000">
      <w:pPr>
        <w:spacing w:after="0" w:line="240" w:lineRule="auto"/>
        <w:rPr>
          <w:u w:val="single"/>
        </w:rPr>
      </w:pPr>
      <w:r>
        <w:rPr>
          <w:u w:val="single"/>
        </w:rPr>
        <w:t xml:space="preserve">Témoins nécessaires </w:t>
      </w:r>
    </w:p>
    <w:p w14:paraId="6B47756A" w14:textId="77777777" w:rsidR="00694FB3" w:rsidRDefault="00000000">
      <w:pPr>
        <w:spacing w:after="0" w:line="240" w:lineRule="auto"/>
      </w:pPr>
      <w:r>
        <w:t>Ces témoins sont essentiels pour vous permettre de naviguer sur le site Web et d’accéder à ses fonctionnalités.</w:t>
      </w:r>
    </w:p>
    <w:p w14:paraId="2F705BEB" w14:textId="77777777" w:rsidR="00694FB3" w:rsidRDefault="00000000">
      <w:pPr>
        <w:spacing w:after="0" w:line="240" w:lineRule="auto"/>
      </w:pPr>
      <w:r>
        <w:t> </w:t>
      </w:r>
    </w:p>
    <w:p w14:paraId="04831C51" w14:textId="77777777" w:rsidR="00694FB3" w:rsidRDefault="00000000">
      <w:pPr>
        <w:spacing w:after="0" w:line="240" w:lineRule="auto"/>
      </w:pPr>
      <w:r>
        <w:t>Sans ces témoins, les services que vous demandez (comme la navigation d’une page à l’autre) ne peuvent pas être assurés.</w:t>
      </w:r>
    </w:p>
    <w:p w14:paraId="34E21004" w14:textId="77777777" w:rsidR="00694FB3" w:rsidRDefault="00000000">
      <w:pPr>
        <w:spacing w:after="0" w:line="240" w:lineRule="auto"/>
      </w:pPr>
      <w:r>
        <w:t> </w:t>
      </w:r>
    </w:p>
    <w:p w14:paraId="5F8D32F5" w14:textId="77777777" w:rsidR="00694FB3" w:rsidRDefault="00000000">
      <w:pPr>
        <w:spacing w:after="0" w:line="240" w:lineRule="auto"/>
      </w:pPr>
      <w:r>
        <w:rPr>
          <w:u w:val="single"/>
        </w:rPr>
        <w:t>Témoins de performance</w:t>
      </w:r>
      <w:r>
        <w:rPr>
          <w:b/>
        </w:rPr>
        <w:t xml:space="preserve"> </w:t>
      </w:r>
    </w:p>
    <w:p w14:paraId="46E8C21C" w14:textId="076AF45E" w:rsidR="00694FB3" w:rsidRDefault="00C472BA">
      <w:pPr>
        <w:spacing w:after="0" w:line="240" w:lineRule="auto"/>
        <w:jc w:val="both"/>
      </w:pPr>
      <w:r>
        <w:rPr>
          <w:b/>
        </w:rPr>
        <w:t xml:space="preserve">RH Support </w:t>
      </w:r>
      <w:r w:rsidR="00000000">
        <w:t>utilise des témoins analytiques pour analyser comment ses visiteurs utilisent son site Internet et pour surveiller la performance du site Internet. Cela permet d’assurer une expérience de haute qualité en personnalisant son offre et en repérant et en corrigeant rapidement tout problème.</w:t>
      </w:r>
    </w:p>
    <w:p w14:paraId="05719653" w14:textId="2D2D5EB7" w:rsidR="00694FB3" w:rsidRPr="00C472BA" w:rsidRDefault="00000000" w:rsidP="00C472BA">
      <w:pPr>
        <w:spacing w:after="0" w:line="240" w:lineRule="auto"/>
      </w:pPr>
      <w:r>
        <w:t> </w:t>
      </w:r>
    </w:p>
    <w:p w14:paraId="71A0AEAA" w14:textId="77777777" w:rsidR="00694FB3" w:rsidRDefault="00000000">
      <w:pPr>
        <w:spacing w:after="0" w:line="240" w:lineRule="auto"/>
        <w:jc w:val="both"/>
        <w:rPr>
          <w:u w:val="single"/>
        </w:rPr>
      </w:pPr>
      <w:r>
        <w:rPr>
          <w:u w:val="single"/>
        </w:rPr>
        <w:t xml:space="preserve">Témoins de fonctionnalité du site internet </w:t>
      </w:r>
    </w:p>
    <w:p w14:paraId="3C5998A8" w14:textId="00430761" w:rsidR="00694FB3" w:rsidRDefault="00C472BA">
      <w:pPr>
        <w:spacing w:after="0" w:line="240" w:lineRule="auto"/>
        <w:jc w:val="both"/>
      </w:pPr>
      <w:r>
        <w:rPr>
          <w:b/>
        </w:rPr>
        <w:t xml:space="preserve">RH Support </w:t>
      </w:r>
      <w:r w:rsidR="00000000">
        <w:t>utilise également des témoins pour vous offrir une certaine fonctionnalité, tel que mémoriser des choix que vous faites (comme votre nom d’utilisateur, votre langue ou votre région) ou pour reconnaître la plateforme à partir de laquelle vous accédez au site et pour vous fournir des fonctionnalités améliorées et plus personnelles. Ces témoins ne sont pas utilisés pour suivre votre navigation sur d’autres sites.</w:t>
      </w:r>
    </w:p>
    <w:p w14:paraId="54424A42" w14:textId="77777777" w:rsidR="00694FB3" w:rsidRDefault="00000000">
      <w:pPr>
        <w:spacing w:after="0" w:line="240" w:lineRule="auto"/>
      </w:pPr>
      <w:r>
        <w:t> </w:t>
      </w:r>
    </w:p>
    <w:p w14:paraId="0E27AF08" w14:textId="77777777" w:rsidR="00694FB3" w:rsidRDefault="00000000">
      <w:pPr>
        <w:spacing w:after="0" w:line="240" w:lineRule="auto"/>
        <w:rPr>
          <w:u w:val="single"/>
        </w:rPr>
      </w:pPr>
      <w:r>
        <w:rPr>
          <w:u w:val="single"/>
        </w:rPr>
        <w:t xml:space="preserve">Témoins de ciblage </w:t>
      </w:r>
    </w:p>
    <w:p w14:paraId="23726C59" w14:textId="45536C85" w:rsidR="00694FB3" w:rsidRDefault="00000000">
      <w:pPr>
        <w:spacing w:after="0" w:line="240" w:lineRule="auto"/>
        <w:jc w:val="both"/>
      </w:pPr>
      <w:r>
        <w:t xml:space="preserve">Les témoins de ciblage (ou témoins publicitaires) recueillent de l’information sur vos habitudes de navigation et servent à mieux cibler la publicité en fonction de vous et de vos intérêts. Ils sont utilisés par les services assurés par des tiers, comme les boutons </w:t>
      </w:r>
      <w:r>
        <w:rPr>
          <w:i/>
        </w:rPr>
        <w:t>Aimer</w:t>
      </w:r>
      <w:r>
        <w:t xml:space="preserve"> ou </w:t>
      </w:r>
      <w:r>
        <w:rPr>
          <w:i/>
        </w:rPr>
        <w:t>Partager</w:t>
      </w:r>
      <w:r>
        <w:t xml:space="preserve">. Les témoins « </w:t>
      </w:r>
      <w:proofErr w:type="spellStart"/>
      <w:r>
        <w:t>AddThis</w:t>
      </w:r>
      <w:proofErr w:type="spellEnd"/>
      <w:r>
        <w:t xml:space="preserve"> » susmentionnés sont également des exemples de témoins de ciblage. Les tiers fournissent ces services en échange de la reconnaissance que vous avez visitée sur le site Internet de </w:t>
      </w:r>
      <w:r w:rsidR="00C472BA">
        <w:rPr>
          <w:b/>
        </w:rPr>
        <w:t>RH Support</w:t>
      </w:r>
      <w:r w:rsidR="00C472BA">
        <w:rPr>
          <w:b/>
        </w:rPr>
        <w:t>.</w:t>
      </w:r>
    </w:p>
    <w:p w14:paraId="77B34CC6" w14:textId="77777777" w:rsidR="00694FB3" w:rsidRDefault="00000000">
      <w:pPr>
        <w:spacing w:after="0" w:line="240" w:lineRule="auto"/>
        <w:jc w:val="both"/>
      </w:pPr>
      <w:r>
        <w:t> </w:t>
      </w:r>
    </w:p>
    <w:p w14:paraId="34953BD8" w14:textId="77777777" w:rsidR="00694FB3" w:rsidRDefault="00000000">
      <w:pPr>
        <w:spacing w:after="0" w:line="240" w:lineRule="auto"/>
        <w:jc w:val="both"/>
      </w:pPr>
      <w:r>
        <w:t>Lorsque vous utilisez les boutons LinkedIn, Facebook ou autres boutons de partage disponible, vous êtes dirigé vers une page contrôlée par ces entreprises, qui peuvent placer des témoins (y compris des témoins de ciblage), et vous serez assujetti aux politiques concernant les témoins de LinkedIn, de Facebook ou d’un autre site Internet pertinent, respectivement.</w:t>
      </w:r>
    </w:p>
    <w:p w14:paraId="5C25A74E" w14:textId="77777777" w:rsidR="00694FB3" w:rsidRDefault="00694FB3">
      <w:pPr>
        <w:spacing w:after="0" w:line="240" w:lineRule="auto"/>
        <w:rPr>
          <w:b/>
        </w:rPr>
      </w:pPr>
    </w:p>
    <w:p w14:paraId="2B90535F" w14:textId="77777777" w:rsidR="00694FB3" w:rsidRDefault="00000000">
      <w:pPr>
        <w:spacing w:after="0" w:line="240" w:lineRule="auto"/>
        <w:rPr>
          <w:u w:val="single"/>
        </w:rPr>
      </w:pPr>
      <w:r>
        <w:rPr>
          <w:u w:val="single"/>
        </w:rPr>
        <w:t xml:space="preserve">Utilisation d’adresses IP et de journaux numériques </w:t>
      </w:r>
    </w:p>
    <w:p w14:paraId="5ADB3CE6" w14:textId="5DA41020" w:rsidR="00694FB3" w:rsidRDefault="00C472BA">
      <w:pPr>
        <w:spacing w:after="0" w:line="240" w:lineRule="auto"/>
        <w:jc w:val="both"/>
      </w:pPr>
      <w:r>
        <w:rPr>
          <w:b/>
        </w:rPr>
        <w:t xml:space="preserve">RH Support </w:t>
      </w:r>
      <w:r w:rsidR="00000000">
        <w:t>pourrait utiliser votre adresse IP et votre type de navigateur pour aider à diagnostiquer des problèmes touchant son serveur, pour administrer son site Internet et pour améliorer le service offert. Une adresse IP est un code numérique qui désigne votre ordinateur sur Internet. Votre adresse IP pourrait également servir à recueillir de l’information démographique globale.</w:t>
      </w:r>
    </w:p>
    <w:p w14:paraId="27BC3825" w14:textId="77777777" w:rsidR="00694FB3" w:rsidRDefault="00000000">
      <w:pPr>
        <w:spacing w:after="0" w:line="240" w:lineRule="auto"/>
        <w:jc w:val="both"/>
      </w:pPr>
      <w:r>
        <w:t> </w:t>
      </w:r>
    </w:p>
    <w:p w14:paraId="7AC2AF31" w14:textId="173C8686" w:rsidR="00694FB3" w:rsidRDefault="00C472BA">
      <w:pPr>
        <w:spacing w:after="0" w:line="240" w:lineRule="auto"/>
        <w:jc w:val="both"/>
      </w:pPr>
      <w:r>
        <w:rPr>
          <w:b/>
        </w:rPr>
        <w:lastRenderedPageBreak/>
        <w:t xml:space="preserve">RH Support </w:t>
      </w:r>
      <w:r w:rsidR="00000000">
        <w:t>pourrait procéder à des vérifications d’adresses IP pour établir le domaine dont vous provenez (p. ex. google.com) afin d’obtenir un meilleur portrait des données démographiques de ses utilisateurs. L’information provenant de ces types de témoin et de technologie n’est pas combinée à l’information vous concernant provenant d’une autre source et ne permettra pas d’établir votre identité.</w:t>
      </w:r>
    </w:p>
    <w:p w14:paraId="19C7DD25" w14:textId="77777777" w:rsidR="00694FB3" w:rsidRDefault="00000000">
      <w:pPr>
        <w:spacing w:after="0" w:line="240" w:lineRule="auto"/>
      </w:pPr>
      <w:r>
        <w:t> </w:t>
      </w:r>
    </w:p>
    <w:p w14:paraId="237B8F1D" w14:textId="77777777" w:rsidR="00694FB3" w:rsidRDefault="00000000">
      <w:pPr>
        <w:spacing w:after="0" w:line="240" w:lineRule="auto"/>
        <w:rPr>
          <w:u w:val="single"/>
        </w:rPr>
      </w:pPr>
      <w:r>
        <w:rPr>
          <w:u w:val="single"/>
        </w:rPr>
        <w:t xml:space="preserve">Pixels invisibles dans les courriels HTML et Webinaires </w:t>
      </w:r>
    </w:p>
    <w:p w14:paraId="51F2B3CF" w14:textId="4FA16036" w:rsidR="00694FB3" w:rsidRPr="00C472BA" w:rsidRDefault="00000000" w:rsidP="00C472BA">
      <w:pPr>
        <w:spacing w:after="0" w:line="240" w:lineRule="auto"/>
        <w:jc w:val="both"/>
      </w:pPr>
      <w:r>
        <w:t xml:space="preserve">Les courriels de marketing renferment un « pixel invisible » unique propre à la campagne qui avise </w:t>
      </w:r>
      <w:r w:rsidR="00C472BA">
        <w:rPr>
          <w:b/>
        </w:rPr>
        <w:t xml:space="preserve">RH Support </w:t>
      </w:r>
      <w:r>
        <w:t xml:space="preserve">si ses courriels sont ouverts et qui, combiné à une autre technologie, vérifie les clics sur les liens contenus dans le courriel. </w:t>
      </w:r>
      <w:r w:rsidR="00C472BA">
        <w:rPr>
          <w:b/>
        </w:rPr>
        <w:t xml:space="preserve">RH Support </w:t>
      </w:r>
      <w:r>
        <w:t>pourrait utiliser cette information à diverses fins, notamment pour établir lesquels de ses courriels vous intéressent le plus et pour demander aux utilisateurs qui n’ouvrent pas ses courriels s’ils souhaitent continuer de les recevoir. Le pixel sera supprimé lorsque vous supprimerez le courriel. Si vous ne souhaitez pas que le pixel soit téléchargé sur votre appareil, vous devriez choisir de ne pas cliquer sur les liens envoyés. Cette information peut être liée à votre identité personnelle.</w:t>
      </w:r>
    </w:p>
    <w:p w14:paraId="66E8E80F" w14:textId="77777777" w:rsidR="00694FB3" w:rsidRDefault="00694FB3">
      <w:pPr>
        <w:spacing w:after="0" w:line="240" w:lineRule="auto"/>
        <w:rPr>
          <w:b/>
          <w:u w:val="single"/>
        </w:rPr>
      </w:pPr>
    </w:p>
    <w:p w14:paraId="101B7BD1" w14:textId="77777777" w:rsidR="00694FB3" w:rsidRDefault="00000000">
      <w:pPr>
        <w:spacing w:after="0" w:line="240" w:lineRule="auto"/>
        <w:rPr>
          <w:u w:val="single"/>
        </w:rPr>
      </w:pPr>
      <w:r>
        <w:rPr>
          <w:u w:val="single"/>
        </w:rPr>
        <w:t>Changements touchant la politique concernant les témoins  </w:t>
      </w:r>
    </w:p>
    <w:p w14:paraId="0969B7C7" w14:textId="4F70BD76" w:rsidR="00694FB3" w:rsidRDefault="00000000">
      <w:pPr>
        <w:spacing w:after="0" w:line="240" w:lineRule="auto"/>
      </w:pPr>
      <w:r>
        <w:t xml:space="preserve">La présente politique concernant les témoins pourrait être modifiée à tout moment par </w:t>
      </w:r>
      <w:r w:rsidR="00C472BA">
        <w:rPr>
          <w:b/>
        </w:rPr>
        <w:t>RH Support</w:t>
      </w:r>
      <w:r w:rsidR="00C472BA">
        <w:rPr>
          <w:b/>
        </w:rPr>
        <w:t>.</w:t>
      </w:r>
    </w:p>
    <w:p w14:paraId="37BBFF45" w14:textId="77777777" w:rsidR="00694FB3" w:rsidRDefault="00000000">
      <w:pPr>
        <w:spacing w:after="0" w:line="240" w:lineRule="auto"/>
      </w:pPr>
      <w:r>
        <w:t> </w:t>
      </w:r>
    </w:p>
    <w:p w14:paraId="423CD9D3" w14:textId="77777777" w:rsidR="00694FB3" w:rsidRDefault="00000000">
      <w:pPr>
        <w:spacing w:after="280" w:line="240" w:lineRule="auto"/>
      </w:pPr>
      <w:r>
        <w:t>Dernière mise à jour : novembre 2023</w:t>
      </w:r>
    </w:p>
    <w:p w14:paraId="337D52BD" w14:textId="77777777" w:rsidR="00694FB3" w:rsidRDefault="00000000">
      <w:pPr>
        <w:spacing w:after="0" w:line="240" w:lineRule="auto"/>
      </w:pPr>
      <w:r>
        <w:t>​</w:t>
      </w:r>
    </w:p>
    <w:p w14:paraId="69DBE364" w14:textId="77777777" w:rsidR="00694FB3" w:rsidRDefault="00694FB3">
      <w:pPr>
        <w:spacing w:after="0" w:line="240" w:lineRule="auto"/>
        <w:jc w:val="center"/>
        <w:rPr>
          <w:highlight w:val="yellow"/>
        </w:rPr>
      </w:pPr>
    </w:p>
    <w:p w14:paraId="33AF5F27" w14:textId="77777777" w:rsidR="00694FB3" w:rsidRDefault="00694FB3">
      <w:pPr>
        <w:spacing w:after="0" w:line="240" w:lineRule="auto"/>
        <w:jc w:val="center"/>
        <w:rPr>
          <w:b/>
        </w:rPr>
      </w:pPr>
    </w:p>
    <w:p w14:paraId="69E21D41" w14:textId="77777777" w:rsidR="00694FB3" w:rsidRDefault="00000000">
      <w:pPr>
        <w:spacing w:after="0" w:line="240" w:lineRule="auto"/>
        <w:jc w:val="center"/>
        <w:rPr>
          <w:b/>
          <w:sz w:val="24"/>
          <w:szCs w:val="24"/>
        </w:rPr>
      </w:pPr>
      <w:r>
        <w:rPr>
          <w:b/>
          <w:sz w:val="24"/>
          <w:szCs w:val="24"/>
        </w:rPr>
        <w:t>POLITIQUE DE CONSERVATION ET DESTRUCTION DES DOSSIERS</w:t>
      </w:r>
    </w:p>
    <w:p w14:paraId="22892866" w14:textId="77777777" w:rsidR="00694FB3" w:rsidRDefault="00694FB3">
      <w:pPr>
        <w:spacing w:after="0" w:line="240" w:lineRule="auto"/>
        <w:jc w:val="center"/>
        <w:rPr>
          <w:b/>
        </w:rPr>
      </w:pPr>
    </w:p>
    <w:p w14:paraId="02DF861C" w14:textId="77777777" w:rsidR="00694FB3" w:rsidRDefault="00000000">
      <w:pPr>
        <w:spacing w:after="0" w:line="240" w:lineRule="auto"/>
        <w:rPr>
          <w:u w:val="single"/>
        </w:rPr>
      </w:pPr>
      <w:r>
        <w:rPr>
          <w:u w:val="single"/>
        </w:rPr>
        <w:t>Objectif</w:t>
      </w:r>
    </w:p>
    <w:p w14:paraId="5428845D" w14:textId="1777158B" w:rsidR="00694FB3" w:rsidRDefault="00000000">
      <w:pPr>
        <w:spacing w:after="0" w:line="240" w:lineRule="auto"/>
      </w:pPr>
      <w:r>
        <w:t xml:space="preserve">L’objectif de cette politique est de fournir des procédures de clôture, de conservation et de destruction des dossiers de client maintenus par </w:t>
      </w:r>
      <w:r w:rsidR="00C472BA">
        <w:rPr>
          <w:b/>
        </w:rPr>
        <w:t>RH Support</w:t>
      </w:r>
      <w:r w:rsidR="00C472BA">
        <w:rPr>
          <w:b/>
        </w:rPr>
        <w:t>.</w:t>
      </w:r>
    </w:p>
    <w:p w14:paraId="316AB35D" w14:textId="77777777" w:rsidR="00694FB3" w:rsidRDefault="00000000">
      <w:pPr>
        <w:spacing w:after="0" w:line="240" w:lineRule="auto"/>
      </w:pPr>
      <w:r>
        <w:rPr>
          <w:b/>
        </w:rPr>
        <w:t>​​</w:t>
      </w:r>
    </w:p>
    <w:p w14:paraId="656FBD84" w14:textId="77777777" w:rsidR="00694FB3" w:rsidRDefault="00000000">
      <w:pPr>
        <w:spacing w:after="0" w:line="240" w:lineRule="auto"/>
        <w:rPr>
          <w:u w:val="single"/>
        </w:rPr>
      </w:pPr>
      <w:r>
        <w:rPr>
          <w:u w:val="single"/>
        </w:rPr>
        <w:t>Définitions</w:t>
      </w:r>
    </w:p>
    <w:p w14:paraId="0AC65CC7" w14:textId="77777777" w:rsidR="00694FB3" w:rsidRDefault="00000000">
      <w:pPr>
        <w:spacing w:after="0" w:line="240" w:lineRule="auto"/>
      </w:pPr>
      <w:r>
        <w:t>Dans la présente politique :</w:t>
      </w:r>
    </w:p>
    <w:p w14:paraId="76E20060" w14:textId="77777777" w:rsidR="00694FB3" w:rsidRDefault="00694FB3">
      <w:pPr>
        <w:spacing w:after="0" w:line="240" w:lineRule="auto"/>
      </w:pPr>
    </w:p>
    <w:p w14:paraId="57356B05" w14:textId="77777777" w:rsidR="00694FB3" w:rsidRDefault="00000000">
      <w:pPr>
        <w:spacing w:after="0" w:line="240" w:lineRule="auto"/>
      </w:pPr>
      <w:r>
        <w:t>« date de clôture de dossier » s’entend de la date à laquelle le responsable d’un dossier a déterminé que le dossier est terminé et à partir de laquelle il détermine la destruction du dossier.</w:t>
      </w:r>
    </w:p>
    <w:p w14:paraId="37577A4E" w14:textId="77777777" w:rsidR="00694FB3" w:rsidRDefault="00694FB3">
      <w:pPr>
        <w:spacing w:after="0" w:line="240" w:lineRule="auto"/>
      </w:pPr>
    </w:p>
    <w:p w14:paraId="31FBD3DC" w14:textId="77777777" w:rsidR="00694FB3" w:rsidRDefault="00000000">
      <w:pPr>
        <w:spacing w:after="0" w:line="240" w:lineRule="auto"/>
      </w:pPr>
      <w:r>
        <w:t>« date de destruction du dossier » s’entend de la date à partir de laquelle un dossier est détruit.</w:t>
      </w:r>
    </w:p>
    <w:p w14:paraId="24FB6A60" w14:textId="77777777" w:rsidR="00694FB3" w:rsidRDefault="00694FB3">
      <w:pPr>
        <w:spacing w:after="0" w:line="240" w:lineRule="auto"/>
      </w:pPr>
    </w:p>
    <w:p w14:paraId="5C2CBB57" w14:textId="77777777" w:rsidR="00694FB3" w:rsidRDefault="00000000">
      <w:pPr>
        <w:spacing w:after="0" w:line="240" w:lineRule="auto"/>
        <w:rPr>
          <w:u w:val="single"/>
        </w:rPr>
      </w:pPr>
      <w:r>
        <w:rPr>
          <w:u w:val="single"/>
        </w:rPr>
        <w:t>Conservation des dossiers fermés</w:t>
      </w:r>
    </w:p>
    <w:p w14:paraId="3B1BE9F9" w14:textId="77777777" w:rsidR="00694FB3" w:rsidRDefault="00000000">
      <w:pPr>
        <w:spacing w:after="0" w:line="240" w:lineRule="auto"/>
      </w:pPr>
      <w:r>
        <w:t>Les dossiers fermés et non détruits sont entreposés dans un lieu physique barré pour maintenir la confidentialité des personnes concernées et pour les protéger contre les dommages ou la perte. Ils peuvent aussi être conservés sur support informatique.</w:t>
      </w:r>
    </w:p>
    <w:p w14:paraId="38EBC87A" w14:textId="77777777" w:rsidR="00694FB3" w:rsidRDefault="00694FB3">
      <w:pPr>
        <w:spacing w:after="0" w:line="240" w:lineRule="auto"/>
      </w:pPr>
    </w:p>
    <w:p w14:paraId="4876D40D" w14:textId="77777777" w:rsidR="00694FB3" w:rsidRDefault="00000000">
      <w:pPr>
        <w:spacing w:after="0" w:line="240" w:lineRule="auto"/>
      </w:pPr>
      <w:r>
        <w:t xml:space="preserve">Pour plus d’information, consultez le responsable des renseignements personnels. </w:t>
      </w:r>
    </w:p>
    <w:p w14:paraId="11B1C780" w14:textId="77777777" w:rsidR="00694FB3" w:rsidRDefault="00694FB3">
      <w:pPr>
        <w:spacing w:after="0" w:line="240" w:lineRule="auto"/>
      </w:pPr>
    </w:p>
    <w:p w14:paraId="6C3F25A1" w14:textId="1AC00B11" w:rsidR="00694FB3" w:rsidRDefault="00000000">
      <w:pPr>
        <w:spacing w:after="0" w:line="240" w:lineRule="auto"/>
      </w:pPr>
      <w:r>
        <w:rPr>
          <w:b/>
        </w:rPr>
        <w:t>Nom de la personne :</w:t>
      </w:r>
      <w:r>
        <w:t xml:space="preserve"> </w:t>
      </w:r>
      <w:r>
        <w:br/>
      </w:r>
      <w:r>
        <w:rPr>
          <w:b/>
        </w:rPr>
        <w:t xml:space="preserve">Titre : </w:t>
      </w:r>
      <w:r>
        <w:br/>
      </w:r>
      <w:r>
        <w:rPr>
          <w:b/>
        </w:rPr>
        <w:t>Téléphone :</w:t>
      </w:r>
      <w:r>
        <w:t xml:space="preserve"> </w:t>
      </w:r>
    </w:p>
    <w:p w14:paraId="4D93912A" w14:textId="547545FE" w:rsidR="00694FB3" w:rsidRDefault="00000000">
      <w:pPr>
        <w:spacing w:after="280" w:line="240" w:lineRule="auto"/>
      </w:pPr>
      <w:r>
        <w:rPr>
          <w:b/>
        </w:rPr>
        <w:t xml:space="preserve">Courriel : </w:t>
      </w:r>
    </w:p>
    <w:p w14:paraId="0A7357BA" w14:textId="320B11AB" w:rsidR="00694FB3" w:rsidRPr="00C472BA" w:rsidRDefault="00000000" w:rsidP="00C472BA">
      <w:pPr>
        <w:spacing w:after="280" w:line="240" w:lineRule="auto"/>
      </w:pPr>
      <w:r>
        <w:t>Dernière mise à jour : novembre 2023</w:t>
      </w:r>
    </w:p>
    <w:p w14:paraId="05F92F8C" w14:textId="77777777" w:rsidR="00694FB3" w:rsidRDefault="00694FB3">
      <w:pPr>
        <w:spacing w:after="0" w:line="240" w:lineRule="auto"/>
        <w:jc w:val="center"/>
        <w:rPr>
          <w:b/>
        </w:rPr>
      </w:pPr>
    </w:p>
    <w:p w14:paraId="43A1D172" w14:textId="77777777" w:rsidR="00694FB3" w:rsidRDefault="00000000">
      <w:pPr>
        <w:spacing w:after="0" w:line="240" w:lineRule="auto"/>
        <w:jc w:val="center"/>
        <w:rPr>
          <w:b/>
          <w:sz w:val="24"/>
          <w:szCs w:val="24"/>
        </w:rPr>
      </w:pPr>
      <w:r>
        <w:rPr>
          <w:b/>
          <w:sz w:val="24"/>
          <w:szCs w:val="24"/>
        </w:rPr>
        <w:t>POLITIQUE DE TRAITEMENT DES PLAINTES</w:t>
      </w:r>
    </w:p>
    <w:p w14:paraId="31ECD61C" w14:textId="77777777" w:rsidR="00694FB3" w:rsidRDefault="00694FB3"/>
    <w:p w14:paraId="65DEC5E3" w14:textId="77777777" w:rsidR="00694FB3" w:rsidRDefault="00000000">
      <w:pPr>
        <w:spacing w:after="0" w:line="240" w:lineRule="auto"/>
        <w:rPr>
          <w:u w:val="single"/>
        </w:rPr>
      </w:pPr>
      <w:r>
        <w:t>La présente politique vise à assurer un traitement adéquat, uniforme et diligent des plaintes. Elle s’adresse à toute personne insatisfaite du traitement de ses renseignements personnels.</w:t>
      </w:r>
      <w:r>
        <w:br/>
        <w:t> </w:t>
      </w:r>
      <w:r>
        <w:br/>
      </w:r>
      <w:r>
        <w:rPr>
          <w:u w:val="single"/>
        </w:rPr>
        <w:t>But de la politique</w:t>
      </w:r>
    </w:p>
    <w:p w14:paraId="2E5A8DE0" w14:textId="5045A0BB" w:rsidR="00694FB3" w:rsidRDefault="00000000">
      <w:pPr>
        <w:spacing w:after="0" w:line="240" w:lineRule="auto"/>
        <w:jc w:val="both"/>
      </w:pPr>
      <w:r>
        <w:t xml:space="preserve">La politique de traitement des plaintes vise à mettre en place une procédure équitable et transparente afin de traiter les plaintes reçues par </w:t>
      </w:r>
      <w:r w:rsidR="00C472BA">
        <w:rPr>
          <w:b/>
        </w:rPr>
        <w:t>RH Support</w:t>
      </w:r>
      <w:r>
        <w:t>. Elle a également pour objectif de soutenir la qualité des services et d’offrir l’opportunité à toute personne d’exprimer son insatisfaction.</w:t>
      </w:r>
    </w:p>
    <w:p w14:paraId="6301A03E" w14:textId="77777777" w:rsidR="00694FB3" w:rsidRDefault="00694FB3">
      <w:pPr>
        <w:spacing w:after="0" w:line="240" w:lineRule="auto"/>
        <w:jc w:val="both"/>
      </w:pPr>
    </w:p>
    <w:p w14:paraId="506D4A82" w14:textId="77777777" w:rsidR="00694FB3" w:rsidRDefault="00000000">
      <w:pPr>
        <w:spacing w:after="0" w:line="240" w:lineRule="auto"/>
        <w:jc w:val="both"/>
      </w:pPr>
      <w:r>
        <w:t>Le présent document encadre la réception des plaintes, la transmission de l’accusé de réception, la création du dossier de plainte et la compilation des plaintes reçues, et ce, dans un souci d’écoute de la clientèle et d’amélioration continue.</w:t>
      </w:r>
    </w:p>
    <w:p w14:paraId="0BD02ADB" w14:textId="77777777" w:rsidR="00694FB3" w:rsidRDefault="00000000">
      <w:pPr>
        <w:spacing w:after="0" w:line="240" w:lineRule="auto"/>
      </w:pPr>
      <w:r>
        <w:t>​</w:t>
      </w:r>
    </w:p>
    <w:p w14:paraId="4C08CDED" w14:textId="77777777" w:rsidR="00694FB3" w:rsidRDefault="00000000">
      <w:pPr>
        <w:spacing w:after="0" w:line="240" w:lineRule="auto"/>
        <w:rPr>
          <w:u w:val="single"/>
        </w:rPr>
      </w:pPr>
      <w:r>
        <w:rPr>
          <w:u w:val="single"/>
        </w:rPr>
        <w:t>Responsable</w:t>
      </w:r>
    </w:p>
    <w:p w14:paraId="08D0EA0C" w14:textId="77777777" w:rsidR="00694FB3" w:rsidRDefault="00000000">
      <w:pPr>
        <w:spacing w:after="0" w:line="240" w:lineRule="auto"/>
        <w:jc w:val="both"/>
      </w:pPr>
      <w:r>
        <w:t>La personne responsable de l’application de la politique est (nom de la personne responsable), responsable de la protection des renseignements personnels. Il agit à titre de répondant et s’assure de la formation adéquate du personnel à cet égard. Le responsable doit également transmettre aux employées et employés toute l’information nécessaire au respect de la présente politique.</w:t>
      </w:r>
    </w:p>
    <w:p w14:paraId="51AF85E1" w14:textId="77777777" w:rsidR="00694FB3" w:rsidRDefault="00694FB3">
      <w:pPr>
        <w:spacing w:after="0" w:line="240" w:lineRule="auto"/>
        <w:rPr>
          <w:u w:val="single"/>
        </w:rPr>
      </w:pPr>
    </w:p>
    <w:p w14:paraId="55AFF96E" w14:textId="77777777" w:rsidR="00694FB3" w:rsidRDefault="00000000">
      <w:pPr>
        <w:spacing w:after="0" w:line="240" w:lineRule="auto"/>
        <w:rPr>
          <w:u w:val="single"/>
        </w:rPr>
      </w:pPr>
      <w:r>
        <w:rPr>
          <w:u w:val="single"/>
        </w:rPr>
        <w:t>Réception de la plainte</w:t>
      </w:r>
    </w:p>
    <w:p w14:paraId="5B00D1FE" w14:textId="77777777" w:rsidR="00694FB3" w:rsidRDefault="00000000">
      <w:pPr>
        <w:spacing w:after="0" w:line="240" w:lineRule="auto"/>
      </w:pPr>
      <w:r>
        <w:t>L’individu qui désire formuler une plainte doit le faire par écrit à l’adresse suivante :</w:t>
      </w:r>
    </w:p>
    <w:p w14:paraId="4984DFBB" w14:textId="77777777" w:rsidR="00694FB3" w:rsidRDefault="00694FB3">
      <w:pPr>
        <w:spacing w:after="0" w:line="240" w:lineRule="auto"/>
        <w:rPr>
          <w:b/>
        </w:rPr>
      </w:pPr>
    </w:p>
    <w:p w14:paraId="496F3979" w14:textId="77777777" w:rsidR="00C472BA" w:rsidRDefault="00C472BA">
      <w:pPr>
        <w:spacing w:after="0" w:line="240" w:lineRule="auto"/>
        <w:rPr>
          <w:b/>
        </w:rPr>
      </w:pPr>
      <w:r>
        <w:rPr>
          <w:b/>
        </w:rPr>
        <w:t xml:space="preserve">RH Support </w:t>
      </w:r>
    </w:p>
    <w:p w14:paraId="3B366D12" w14:textId="2FA110E5" w:rsidR="00694FB3" w:rsidRDefault="00000000">
      <w:pPr>
        <w:spacing w:after="0" w:line="240" w:lineRule="auto"/>
        <w:rPr>
          <w:highlight w:val="white"/>
        </w:rPr>
      </w:pPr>
      <w:r>
        <w:t xml:space="preserve">À l’attention </w:t>
      </w:r>
      <w:r w:rsidR="00C472BA">
        <w:t xml:space="preserve">de </w:t>
      </w:r>
      <w:r w:rsidR="00C472BA" w:rsidRPr="00C472BA">
        <w:rPr>
          <w:highlight w:val="yellow"/>
        </w:rPr>
        <w:t>(nom)</w:t>
      </w:r>
      <w:r>
        <w:br/>
        <w:t>Personne responsable de la protection des renseignements personnels </w:t>
      </w:r>
      <w:r>
        <w:br/>
      </w:r>
      <w:r>
        <w:rPr>
          <w:highlight w:val="white"/>
        </w:rPr>
        <w:t xml:space="preserve">Adresse postale, </w:t>
      </w:r>
    </w:p>
    <w:p w14:paraId="13F67519" w14:textId="4365E170" w:rsidR="00694FB3" w:rsidRPr="00C472BA" w:rsidRDefault="00C472BA">
      <w:pPr>
        <w:spacing w:after="0" w:line="240" w:lineRule="auto"/>
        <w:rPr>
          <w:highlight w:val="yellow"/>
        </w:rPr>
      </w:pPr>
      <w:r w:rsidRPr="00C472BA">
        <w:rPr>
          <w:highlight w:val="yellow"/>
        </w:rPr>
        <w:t>(adresse)</w:t>
      </w:r>
    </w:p>
    <w:p w14:paraId="5CA3FFDD" w14:textId="77777777" w:rsidR="00C472BA" w:rsidRDefault="00C472BA">
      <w:pPr>
        <w:spacing w:after="0" w:line="240" w:lineRule="auto"/>
        <w:rPr>
          <w:highlight w:val="white"/>
        </w:rPr>
      </w:pPr>
    </w:p>
    <w:p w14:paraId="70F6EBD6" w14:textId="77777777" w:rsidR="00694FB3" w:rsidRDefault="00000000">
      <w:pPr>
        <w:spacing w:after="0" w:line="240" w:lineRule="auto"/>
      </w:pPr>
      <w:r>
        <w:t>La communication doit indiquer les éléments suivants:</w:t>
      </w:r>
    </w:p>
    <w:p w14:paraId="4BC273F1"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Le nom du plaignant;</w:t>
      </w:r>
    </w:p>
    <w:p w14:paraId="7DE6C07C"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adresse;</w:t>
      </w:r>
    </w:p>
    <w:p w14:paraId="18735062"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numéro de téléphone;</w:t>
      </w:r>
    </w:p>
    <w:p w14:paraId="1ADF727B"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courriel ou son numéro de télécopieur, le cas échéant;</w:t>
      </w:r>
    </w:p>
    <w:p w14:paraId="093798FA"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La qualité du plaignant : En son nom personnel, en tant que tuteur ou titulaire de l’autorité parentale;</w:t>
      </w:r>
    </w:p>
    <w:p w14:paraId="34F45C74"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Les motifs de la plainte soumise.</w:t>
      </w:r>
    </w:p>
    <w:p w14:paraId="1D8B995F" w14:textId="77777777" w:rsidR="00694FB3" w:rsidRDefault="00694FB3">
      <w:pPr>
        <w:spacing w:after="0" w:line="240" w:lineRule="auto"/>
      </w:pPr>
    </w:p>
    <w:p w14:paraId="0F879314" w14:textId="77777777" w:rsidR="00694FB3" w:rsidRDefault="00000000">
      <w:pPr>
        <w:spacing w:after="0" w:line="240" w:lineRule="auto"/>
      </w:pPr>
      <w:r>
        <w:t>Toute plainte est traitée de façon confidentielle. Une plainte anonyme est considérée comme non reçue.</w:t>
      </w:r>
    </w:p>
    <w:p w14:paraId="5F221744" w14:textId="77777777" w:rsidR="00694FB3" w:rsidRDefault="00694FB3">
      <w:pPr>
        <w:spacing w:after="0" w:line="240" w:lineRule="auto"/>
        <w:rPr>
          <w:u w:val="single"/>
        </w:rPr>
      </w:pPr>
    </w:p>
    <w:p w14:paraId="39E383F7" w14:textId="77777777" w:rsidR="00694FB3" w:rsidRDefault="00000000">
      <w:pPr>
        <w:spacing w:after="0" w:line="240" w:lineRule="auto"/>
        <w:rPr>
          <w:u w:val="single"/>
        </w:rPr>
      </w:pPr>
      <w:r>
        <w:rPr>
          <w:u w:val="single"/>
        </w:rPr>
        <w:t>Entrée en vigueur</w:t>
      </w:r>
    </w:p>
    <w:p w14:paraId="684A62A9" w14:textId="77777777" w:rsidR="00694FB3" w:rsidRDefault="00000000">
      <w:pPr>
        <w:spacing w:after="0" w:line="240" w:lineRule="auto"/>
      </w:pPr>
      <w:r>
        <w:t>La présente politique entre en vigueur le 23 novembre 2023.</w:t>
      </w:r>
    </w:p>
    <w:p w14:paraId="08B7D5A0" w14:textId="77777777" w:rsidR="00694FB3" w:rsidRDefault="00694FB3">
      <w:pPr>
        <w:spacing w:after="0" w:line="240" w:lineRule="auto"/>
      </w:pPr>
    </w:p>
    <w:p w14:paraId="0F8B01A4" w14:textId="77777777" w:rsidR="00694FB3" w:rsidRDefault="00000000">
      <w:pPr>
        <w:spacing w:after="0" w:line="240" w:lineRule="auto"/>
      </w:pPr>
      <w:r>
        <w:t xml:space="preserve">Pour toute question ou commentaire concernant le traitement des plaintes, nous vous invitons à communiquer directement avec le responsable. </w:t>
      </w:r>
    </w:p>
    <w:sectPr w:rsidR="00694FB3">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6F3C2" w14:textId="77777777" w:rsidR="00C13EA7" w:rsidRDefault="00C13EA7">
      <w:pPr>
        <w:spacing w:after="0" w:line="240" w:lineRule="auto"/>
      </w:pPr>
      <w:r>
        <w:separator/>
      </w:r>
    </w:p>
  </w:endnote>
  <w:endnote w:type="continuationSeparator" w:id="0">
    <w:p w14:paraId="073792CE" w14:textId="77777777" w:rsidR="00C13EA7" w:rsidRDefault="00C1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E5CA0" w14:textId="77777777" w:rsidR="00C13EA7" w:rsidRDefault="00C13EA7">
      <w:pPr>
        <w:spacing w:after="0" w:line="240" w:lineRule="auto"/>
      </w:pPr>
      <w:r>
        <w:separator/>
      </w:r>
    </w:p>
  </w:footnote>
  <w:footnote w:type="continuationSeparator" w:id="0">
    <w:p w14:paraId="0FDAF275" w14:textId="77777777" w:rsidR="00C13EA7" w:rsidRDefault="00C13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61343"/>
    <w:multiLevelType w:val="multilevel"/>
    <w:tmpl w:val="57DAB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E405086"/>
    <w:multiLevelType w:val="multilevel"/>
    <w:tmpl w:val="B8FC27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4842095">
    <w:abstractNumId w:val="1"/>
  </w:num>
  <w:num w:numId="2" w16cid:durableId="79823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FB3"/>
    <w:rsid w:val="00694FB3"/>
    <w:rsid w:val="00885F14"/>
    <w:rsid w:val="00C13EA7"/>
    <w:rsid w:val="00C472BA"/>
    <w:rsid w:val="00FA0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29A9"/>
  <w15:docId w15:val="{0D8E8CB8-060F-4747-91C5-B287C107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B7F"/>
  </w:style>
  <w:style w:type="paragraph" w:styleId="Titre1">
    <w:name w:val="heading 1"/>
    <w:basedOn w:val="Normal"/>
    <w:link w:val="Titre1Car"/>
    <w:uiPriority w:val="9"/>
    <w:qFormat/>
    <w:rsid w:val="00811B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semiHidden/>
    <w:unhideWhenUsed/>
    <w:qFormat/>
    <w:rsid w:val="00811B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styleId="Grilledutableau">
    <w:name w:val="Table Grid"/>
    <w:basedOn w:val="TableauNormal"/>
    <w:uiPriority w:val="39"/>
    <w:rsid w:val="00811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11B7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11B7F"/>
    <w:rPr>
      <w:rFonts w:ascii="Times New Roman" w:eastAsia="Times New Roman" w:hAnsi="Times New Roman" w:cs="Times New Roman"/>
      <w:b/>
      <w:bCs/>
      <w:kern w:val="0"/>
      <w:sz w:val="36"/>
      <w:szCs w:val="36"/>
      <w:lang w:eastAsia="fr-FR"/>
    </w:rPr>
  </w:style>
  <w:style w:type="paragraph" w:styleId="NormalWeb">
    <w:name w:val="Normal (Web)"/>
    <w:basedOn w:val="Normal"/>
    <w:uiPriority w:val="99"/>
    <w:semiHidden/>
    <w:unhideWhenUsed/>
    <w:rsid w:val="00811B7F"/>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996A7C"/>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En-tte">
    <w:name w:val="header"/>
    <w:basedOn w:val="Normal"/>
    <w:link w:val="En-tteCar"/>
    <w:uiPriority w:val="99"/>
    <w:unhideWhenUsed/>
    <w:rsid w:val="00C472BA"/>
    <w:pPr>
      <w:tabs>
        <w:tab w:val="center" w:pos="4536"/>
        <w:tab w:val="right" w:pos="9072"/>
      </w:tabs>
      <w:spacing w:after="0" w:line="240" w:lineRule="auto"/>
    </w:pPr>
  </w:style>
  <w:style w:type="character" w:customStyle="1" w:styleId="En-tteCar">
    <w:name w:val="En-tête Car"/>
    <w:basedOn w:val="Policepardfaut"/>
    <w:link w:val="En-tte"/>
    <w:uiPriority w:val="99"/>
    <w:rsid w:val="00C472BA"/>
  </w:style>
  <w:style w:type="paragraph" w:styleId="Pieddepage">
    <w:name w:val="footer"/>
    <w:basedOn w:val="Normal"/>
    <w:link w:val="PieddepageCar"/>
    <w:uiPriority w:val="99"/>
    <w:unhideWhenUsed/>
    <w:rsid w:val="00C472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92CCaqkH9/UYYcYaJTxS/c5w==">CgMxLjA4AHIhMUJpQS1UOXA0YUNXWm16OTllQTR2VEYtQTlEUS1OTzF0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2431</Words>
  <Characters>13375</Characters>
  <Application>Microsoft Office Word</Application>
  <DocSecurity>0</DocSecurity>
  <Lines>111</Lines>
  <Paragraphs>31</Paragraphs>
  <ScaleCrop>false</ScaleCrop>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Godbout</dc:creator>
  <cp:lastModifiedBy>Nancy Godbout</cp:lastModifiedBy>
  <cp:revision>2</cp:revision>
  <dcterms:created xsi:type="dcterms:W3CDTF">2023-11-23T19:50:00Z</dcterms:created>
  <dcterms:modified xsi:type="dcterms:W3CDTF">2023-11-23T19:50:00Z</dcterms:modified>
</cp:coreProperties>
</file>