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AA7C7" w14:textId="2381ED75" w:rsidR="008E53E2" w:rsidRPr="008E53E2" w:rsidRDefault="008E53E2" w:rsidP="008E53E2">
      <w:pPr>
        <w:rPr>
          <w:rFonts w:eastAsia="Times New Roman"/>
          <w:b/>
          <w:bCs/>
        </w:rPr>
      </w:pPr>
      <w:r w:rsidRPr="008E53E2">
        <w:rPr>
          <w:rFonts w:eastAsia="Times New Roman"/>
          <w:b/>
          <w:bCs/>
        </w:rPr>
        <w:t xml:space="preserve">Protocole de présentation du </w:t>
      </w:r>
      <w:proofErr w:type="spellStart"/>
      <w:r w:rsidRPr="008E53E2">
        <w:rPr>
          <w:rFonts w:eastAsia="Times New Roman"/>
          <w:b/>
          <w:bCs/>
        </w:rPr>
        <w:t>Puppy</w:t>
      </w:r>
      <w:proofErr w:type="spellEnd"/>
      <w:r w:rsidRPr="008E53E2">
        <w:rPr>
          <w:rFonts w:eastAsia="Times New Roman"/>
          <w:b/>
          <w:bCs/>
        </w:rPr>
        <w:t xml:space="preserve"> Kit </w:t>
      </w:r>
    </w:p>
    <w:p w14:paraId="7B434093" w14:textId="77777777" w:rsidR="008E53E2" w:rsidRDefault="008E53E2" w:rsidP="008E53E2">
      <w:pPr>
        <w:rPr>
          <w:rFonts w:eastAsia="Times New Roman"/>
        </w:rPr>
      </w:pPr>
    </w:p>
    <w:p w14:paraId="5E114BF3" w14:textId="31CC2A86" w:rsidR="008E53E2" w:rsidRDefault="008E53E2" w:rsidP="008E53E2">
      <w:pPr>
        <w:rPr>
          <w:rFonts w:eastAsia="Times New Roman"/>
        </w:rPr>
      </w:pPr>
      <w:r>
        <w:rPr>
          <w:rFonts w:eastAsia="Times New Roman"/>
        </w:rPr>
        <w:t xml:space="preserve">1. </w:t>
      </w:r>
      <w:r w:rsidRPr="008E53E2">
        <w:rPr>
          <w:rFonts w:eastAsia="Times New Roman"/>
          <w:b/>
          <w:bCs/>
        </w:rPr>
        <w:t xml:space="preserve">Contenu du </w:t>
      </w:r>
      <w:proofErr w:type="spellStart"/>
      <w:r w:rsidRPr="008E53E2">
        <w:rPr>
          <w:rFonts w:eastAsia="Times New Roman"/>
          <w:b/>
          <w:bCs/>
        </w:rPr>
        <w:t>Puppy</w:t>
      </w:r>
      <w:proofErr w:type="spellEnd"/>
      <w:r w:rsidRPr="008E53E2">
        <w:rPr>
          <w:rFonts w:eastAsia="Times New Roman"/>
          <w:b/>
          <w:bCs/>
        </w:rPr>
        <w:t xml:space="preserve"> Kit </w:t>
      </w:r>
      <w:r>
        <w:rPr>
          <w:rFonts w:eastAsia="Times New Roman"/>
        </w:rPr>
        <w:t>:</w:t>
      </w:r>
    </w:p>
    <w:p w14:paraId="589B8F8E" w14:textId="77777777" w:rsidR="008E53E2" w:rsidRDefault="008E53E2" w:rsidP="008E53E2">
      <w:pPr>
        <w:rPr>
          <w:rFonts w:eastAsia="Times New Roman"/>
        </w:rPr>
      </w:pPr>
      <w:r>
        <w:rPr>
          <w:rFonts w:eastAsia="Times New Roman"/>
        </w:rPr>
        <w:t>   - Un sac de Purina Essential Care chiot de 3,6 kg</w:t>
      </w:r>
    </w:p>
    <w:p w14:paraId="62DF121A" w14:textId="77777777" w:rsidR="008E53E2" w:rsidRDefault="008E53E2" w:rsidP="008E53E2">
      <w:pPr>
        <w:rPr>
          <w:rFonts w:eastAsia="Times New Roman"/>
        </w:rPr>
      </w:pPr>
      <w:r>
        <w:rPr>
          <w:rFonts w:eastAsia="Times New Roman"/>
        </w:rPr>
        <w:t>   - Une canne Purina Essential Care de 156 g</w:t>
      </w:r>
    </w:p>
    <w:p w14:paraId="22C64F48" w14:textId="77777777" w:rsidR="008E53E2" w:rsidRDefault="008E53E2" w:rsidP="008E53E2">
      <w:pPr>
        <w:rPr>
          <w:rFonts w:eastAsia="Times New Roman"/>
        </w:rPr>
      </w:pPr>
      <w:r>
        <w:rPr>
          <w:rFonts w:eastAsia="Times New Roman"/>
        </w:rPr>
        <w:t>   - Une tasse à mesurer</w:t>
      </w:r>
    </w:p>
    <w:p w14:paraId="2CDC3CD9" w14:textId="77777777" w:rsidR="008E53E2" w:rsidRDefault="008E53E2" w:rsidP="008E53E2">
      <w:pPr>
        <w:rPr>
          <w:rFonts w:eastAsia="Times New Roman"/>
        </w:rPr>
      </w:pPr>
      <w:r>
        <w:rPr>
          <w:rFonts w:eastAsia="Times New Roman"/>
        </w:rPr>
        <w:t>   - Un couvercle pour les cannes</w:t>
      </w:r>
    </w:p>
    <w:p w14:paraId="18171372" w14:textId="77777777" w:rsidR="008E53E2" w:rsidRDefault="008E53E2" w:rsidP="008E53E2">
      <w:pPr>
        <w:rPr>
          <w:rFonts w:eastAsia="Times New Roman"/>
        </w:rPr>
      </w:pPr>
      <w:r>
        <w:rPr>
          <w:rFonts w:eastAsia="Times New Roman"/>
        </w:rPr>
        <w:t>   - Une pochette pour les sacs à caca</w:t>
      </w:r>
    </w:p>
    <w:p w14:paraId="4851C23F" w14:textId="77777777" w:rsidR="008E53E2" w:rsidRDefault="008E53E2" w:rsidP="008E53E2">
      <w:pPr>
        <w:rPr>
          <w:rFonts w:eastAsia="Times New Roman"/>
        </w:rPr>
      </w:pPr>
      <w:r>
        <w:rPr>
          <w:rFonts w:eastAsia="Times New Roman"/>
        </w:rPr>
        <w:t>   - Un **magazine explicatif sur l’alimentation des chiots**</w:t>
      </w:r>
    </w:p>
    <w:p w14:paraId="0395CFD2" w14:textId="77777777" w:rsidR="008E53E2" w:rsidRDefault="008E53E2" w:rsidP="008E53E2">
      <w:pPr>
        <w:rPr>
          <w:rFonts w:eastAsia="Times New Roman"/>
        </w:rPr>
      </w:pPr>
      <w:r>
        <w:rPr>
          <w:rFonts w:eastAsia="Times New Roman"/>
        </w:rPr>
        <w:t>   - Un coupon rabais de 30 $ sur le premier achat de produits pour chiots ou chatons Purina Essential Care (valide jusqu’au 31 décembre 2024)</w:t>
      </w:r>
    </w:p>
    <w:p w14:paraId="2552521B" w14:textId="77777777" w:rsidR="008E53E2" w:rsidRDefault="008E53E2" w:rsidP="008E53E2">
      <w:pPr>
        <w:rPr>
          <w:rFonts w:eastAsia="Times New Roman"/>
        </w:rPr>
      </w:pPr>
      <w:r>
        <w:rPr>
          <w:rFonts w:eastAsia="Times New Roman"/>
        </w:rPr>
        <w:t xml:space="preserve">   - Un coupon de 10 $ de remise à l’achat de tout supplément </w:t>
      </w:r>
      <w:proofErr w:type="spellStart"/>
      <w:r>
        <w:rPr>
          <w:rFonts w:eastAsia="Times New Roman"/>
        </w:rPr>
        <w:t>FortiFlora</w:t>
      </w:r>
      <w:proofErr w:type="spellEnd"/>
      <w:r>
        <w:rPr>
          <w:rFonts w:eastAsia="Times New Roman"/>
        </w:rPr>
        <w:t xml:space="preserve"> Pro </w:t>
      </w:r>
      <w:proofErr w:type="spellStart"/>
      <w:r>
        <w:rPr>
          <w:rFonts w:eastAsia="Times New Roman"/>
        </w:rPr>
        <w:t>Synbiotic</w:t>
      </w:r>
      <w:proofErr w:type="spellEnd"/>
      <w:r>
        <w:rPr>
          <w:rFonts w:eastAsia="Times New Roman"/>
        </w:rPr>
        <w:t xml:space="preserve"> Action, Calmi Soin ou Hydra Care (valide jusqu’au 30 novembre 2024)</w:t>
      </w:r>
    </w:p>
    <w:p w14:paraId="62248CBB" w14:textId="77777777" w:rsidR="008E53E2" w:rsidRDefault="008E53E2" w:rsidP="008E53E2">
      <w:pPr>
        <w:rPr>
          <w:rFonts w:eastAsia="Times New Roman"/>
        </w:rPr>
      </w:pPr>
    </w:p>
    <w:p w14:paraId="2F37C13E" w14:textId="21203D51" w:rsidR="008E53E2" w:rsidRDefault="008E53E2" w:rsidP="008E53E2">
      <w:pPr>
        <w:rPr>
          <w:rFonts w:eastAsia="Times New Roman"/>
          <w:b/>
          <w:bCs/>
        </w:rPr>
      </w:pPr>
      <w:r w:rsidRPr="008E53E2">
        <w:rPr>
          <w:rFonts w:eastAsia="Times New Roman"/>
          <w:b/>
          <w:bCs/>
        </w:rPr>
        <w:t>2. Explication aux clients :</w:t>
      </w:r>
    </w:p>
    <w:p w14:paraId="23E5BE4D" w14:textId="77777777" w:rsidR="008E53E2" w:rsidRPr="008E53E2" w:rsidRDefault="008E53E2" w:rsidP="008E53E2">
      <w:pPr>
        <w:rPr>
          <w:rFonts w:eastAsia="Times New Roman"/>
          <w:b/>
          <w:bCs/>
        </w:rPr>
      </w:pPr>
    </w:p>
    <w:p w14:paraId="77065B5A" w14:textId="7319F74D" w:rsidR="008E53E2" w:rsidRPr="008E53E2" w:rsidRDefault="008E53E2" w:rsidP="008E53E2">
      <w:pPr>
        <w:rPr>
          <w:rFonts w:eastAsia="Times New Roman"/>
          <w:b/>
          <w:bCs/>
        </w:rPr>
      </w:pPr>
      <w:r w:rsidRPr="008E53E2">
        <w:rPr>
          <w:rFonts w:eastAsia="Times New Roman"/>
          <w:b/>
          <w:bCs/>
        </w:rPr>
        <w:t> a. Sac et canne Purina Essential Care :</w:t>
      </w:r>
    </w:p>
    <w:p w14:paraId="49EB7545" w14:textId="77777777" w:rsidR="008E53E2" w:rsidRDefault="008E53E2" w:rsidP="008E53E2">
      <w:pPr>
        <w:rPr>
          <w:rFonts w:eastAsia="Times New Roman"/>
        </w:rPr>
      </w:pPr>
      <w:r>
        <w:rPr>
          <w:rFonts w:eastAsia="Times New Roman"/>
        </w:rPr>
        <w:t>   - « Voici un sac de nourriture pour chiot Purina Essential Care de 3,6 kg, ainsi qu'une canne de 156 g. Ces produits sont spécialement formulés pour répondre aux besoins nutritionnels de votre chiot en pleine croissance. »</w:t>
      </w:r>
    </w:p>
    <w:p w14:paraId="68FEAF5B" w14:textId="77777777" w:rsidR="008E53E2" w:rsidRDefault="008E53E2" w:rsidP="008E53E2">
      <w:pPr>
        <w:rPr>
          <w:rFonts w:eastAsia="Times New Roman"/>
        </w:rPr>
      </w:pPr>
    </w:p>
    <w:p w14:paraId="0D9A275B" w14:textId="3DCAD7EC" w:rsidR="008E53E2" w:rsidRDefault="008E53E2" w:rsidP="008E53E2">
      <w:pPr>
        <w:rPr>
          <w:rFonts w:eastAsia="Times New Roman"/>
        </w:rPr>
      </w:pPr>
      <w:r w:rsidRPr="008E53E2">
        <w:rPr>
          <w:rFonts w:eastAsia="Times New Roman"/>
          <w:b/>
          <w:bCs/>
        </w:rPr>
        <w:t>   b. Tasse à mesurer et couvercle pour les cannes</w:t>
      </w:r>
      <w:r>
        <w:rPr>
          <w:rFonts w:eastAsia="Times New Roman"/>
        </w:rPr>
        <w:t xml:space="preserve"> :</w:t>
      </w:r>
    </w:p>
    <w:p w14:paraId="6DE473BF" w14:textId="77777777" w:rsidR="008E53E2" w:rsidRDefault="008E53E2" w:rsidP="008E53E2">
      <w:pPr>
        <w:rPr>
          <w:rFonts w:eastAsia="Times New Roman"/>
        </w:rPr>
      </w:pPr>
      <w:r>
        <w:rPr>
          <w:rFonts w:eastAsia="Times New Roman"/>
        </w:rPr>
        <w:t>   - « Nous incluons une tasse à mesurer pour vous aider à bien doser les repas de votre chiot, ainsi qu’un couvercle pour bien conserver la nourriture en canne. »</w:t>
      </w:r>
    </w:p>
    <w:p w14:paraId="70394E3C" w14:textId="77777777" w:rsidR="008E53E2" w:rsidRDefault="008E53E2" w:rsidP="008E53E2">
      <w:pPr>
        <w:rPr>
          <w:rFonts w:eastAsia="Times New Roman"/>
        </w:rPr>
      </w:pPr>
    </w:p>
    <w:p w14:paraId="617B4AB5" w14:textId="7A946D3E" w:rsidR="008E53E2" w:rsidRDefault="008E53E2" w:rsidP="008E53E2">
      <w:pPr>
        <w:rPr>
          <w:rFonts w:eastAsia="Times New Roman"/>
        </w:rPr>
      </w:pPr>
      <w:r w:rsidRPr="008E53E2">
        <w:rPr>
          <w:rFonts w:eastAsia="Times New Roman"/>
          <w:b/>
          <w:bCs/>
        </w:rPr>
        <w:t>   c.</w:t>
      </w:r>
      <w:r>
        <w:rPr>
          <w:rFonts w:eastAsia="Times New Roman"/>
        </w:rPr>
        <w:t xml:space="preserve"> </w:t>
      </w:r>
      <w:r w:rsidRPr="008E53E2">
        <w:rPr>
          <w:rFonts w:eastAsia="Times New Roman"/>
          <w:b/>
          <w:bCs/>
        </w:rPr>
        <w:t xml:space="preserve">Pochette pour sacs à caca </w:t>
      </w:r>
      <w:r>
        <w:rPr>
          <w:rFonts w:eastAsia="Times New Roman"/>
        </w:rPr>
        <w:t>:</w:t>
      </w:r>
    </w:p>
    <w:p w14:paraId="51EDE5C8" w14:textId="77777777" w:rsidR="008E53E2" w:rsidRDefault="008E53E2" w:rsidP="008E53E2">
      <w:pPr>
        <w:rPr>
          <w:rFonts w:eastAsia="Times New Roman"/>
        </w:rPr>
      </w:pPr>
      <w:r>
        <w:rPr>
          <w:rFonts w:eastAsia="Times New Roman"/>
        </w:rPr>
        <w:t>   - « Vous trouverez également une pochette pratique pour transporter les sacs à déjections lors de vos promenades. »</w:t>
      </w:r>
    </w:p>
    <w:p w14:paraId="2E95164E" w14:textId="77777777" w:rsidR="008E53E2" w:rsidRDefault="008E53E2" w:rsidP="008E53E2">
      <w:pPr>
        <w:rPr>
          <w:rFonts w:eastAsia="Times New Roman"/>
        </w:rPr>
      </w:pPr>
    </w:p>
    <w:p w14:paraId="28857059" w14:textId="60ECB266" w:rsidR="008E53E2" w:rsidRDefault="008E53E2" w:rsidP="008E53E2">
      <w:pPr>
        <w:rPr>
          <w:rFonts w:eastAsia="Times New Roman"/>
        </w:rPr>
      </w:pPr>
      <w:r w:rsidRPr="008E53E2">
        <w:rPr>
          <w:rFonts w:eastAsia="Times New Roman"/>
          <w:b/>
          <w:bCs/>
        </w:rPr>
        <w:t>   d.</w:t>
      </w:r>
      <w:r>
        <w:rPr>
          <w:rFonts w:eastAsia="Times New Roman"/>
        </w:rPr>
        <w:t xml:space="preserve"> </w:t>
      </w:r>
      <w:r w:rsidRPr="008E53E2">
        <w:rPr>
          <w:rFonts w:eastAsia="Times New Roman"/>
          <w:b/>
          <w:bCs/>
        </w:rPr>
        <w:t xml:space="preserve">Magazine explicatif </w:t>
      </w:r>
      <w:r>
        <w:rPr>
          <w:rFonts w:eastAsia="Times New Roman"/>
        </w:rPr>
        <w:t>:</w:t>
      </w:r>
    </w:p>
    <w:p w14:paraId="2233E126" w14:textId="77777777" w:rsidR="008E53E2" w:rsidRDefault="008E53E2" w:rsidP="008E53E2">
      <w:pPr>
        <w:rPr>
          <w:rFonts w:eastAsia="Times New Roman"/>
        </w:rPr>
      </w:pPr>
      <w:r>
        <w:rPr>
          <w:rFonts w:eastAsia="Times New Roman"/>
        </w:rPr>
        <w:t>   - « Vous trouverez dans le kit un magazine explicatif sur l’alimentation des chiots. Il contient des informations précieuses pour mieux comprendre les besoins nutritionnels de votre chiot et comment lui offrir une alimentation équilibrée. »</w:t>
      </w:r>
    </w:p>
    <w:p w14:paraId="3B5127FA" w14:textId="77777777" w:rsidR="008E53E2" w:rsidRDefault="008E53E2" w:rsidP="008E53E2">
      <w:pPr>
        <w:rPr>
          <w:rFonts w:eastAsia="Times New Roman"/>
        </w:rPr>
      </w:pPr>
    </w:p>
    <w:p w14:paraId="33776C00" w14:textId="38E30F19" w:rsidR="008E53E2" w:rsidRDefault="008E53E2" w:rsidP="008E53E2">
      <w:pPr>
        <w:rPr>
          <w:rFonts w:eastAsia="Times New Roman"/>
        </w:rPr>
      </w:pPr>
      <w:r w:rsidRPr="008E53E2">
        <w:rPr>
          <w:rFonts w:eastAsia="Times New Roman"/>
          <w:b/>
          <w:bCs/>
        </w:rPr>
        <w:t>   e</w:t>
      </w:r>
      <w:r>
        <w:rPr>
          <w:rFonts w:eastAsia="Times New Roman"/>
        </w:rPr>
        <w:t xml:space="preserve">. </w:t>
      </w:r>
      <w:r w:rsidRPr="008E53E2">
        <w:rPr>
          <w:rFonts w:eastAsia="Times New Roman"/>
          <w:b/>
          <w:bCs/>
        </w:rPr>
        <w:t xml:space="preserve">Coupons rabais </w:t>
      </w:r>
      <w:r>
        <w:rPr>
          <w:rFonts w:eastAsia="Times New Roman"/>
        </w:rPr>
        <w:t>:</w:t>
      </w:r>
    </w:p>
    <w:p w14:paraId="07770F19" w14:textId="77777777" w:rsidR="008E53E2" w:rsidRDefault="008E53E2" w:rsidP="008E53E2">
      <w:pPr>
        <w:rPr>
          <w:rFonts w:eastAsia="Times New Roman"/>
        </w:rPr>
      </w:pPr>
      <w:r>
        <w:rPr>
          <w:rFonts w:eastAsia="Times New Roman"/>
        </w:rPr>
        <w:t>   - « Nous vous offrons un coupon de 30 $ de rabais sur votre premier achat de produits Purina Essential Care pour chiots ou chatons, valide jusqu'au 31 décembre 2024. Il peut être avantageux d’acheter votre prochain sac maintenant pour profiter de cette réduction. »</w:t>
      </w:r>
    </w:p>
    <w:p w14:paraId="7D8AF66A" w14:textId="77777777" w:rsidR="008E53E2" w:rsidRDefault="008E53E2" w:rsidP="008E53E2">
      <w:pPr>
        <w:rPr>
          <w:rFonts w:eastAsia="Times New Roman"/>
        </w:rPr>
      </w:pPr>
      <w:r>
        <w:rPr>
          <w:rFonts w:eastAsia="Times New Roman"/>
        </w:rPr>
        <w:t xml:space="preserve">   - « Un autre coupon de 10 $ de remise est également inclus pour tout achat de supplément </w:t>
      </w:r>
      <w:proofErr w:type="spellStart"/>
      <w:r>
        <w:rPr>
          <w:rFonts w:eastAsia="Times New Roman"/>
        </w:rPr>
        <w:t>FortiFlora</w:t>
      </w:r>
      <w:proofErr w:type="spellEnd"/>
      <w:r>
        <w:rPr>
          <w:rFonts w:eastAsia="Times New Roman"/>
        </w:rPr>
        <w:t xml:space="preserve"> Pro </w:t>
      </w:r>
      <w:proofErr w:type="spellStart"/>
      <w:r>
        <w:rPr>
          <w:rFonts w:eastAsia="Times New Roman"/>
        </w:rPr>
        <w:t>Synbiotic</w:t>
      </w:r>
      <w:proofErr w:type="spellEnd"/>
      <w:r>
        <w:rPr>
          <w:rFonts w:eastAsia="Times New Roman"/>
        </w:rPr>
        <w:t xml:space="preserve"> Action, Calmi Soin ou Hydra Care, valide jusqu’au 30 novembre 2024. Ces produits peuvent être bénéfiques pour la santé digestive ou le bien-être général de votre chiot. »</w:t>
      </w:r>
    </w:p>
    <w:p w14:paraId="48055A7F" w14:textId="77777777" w:rsidR="008E53E2" w:rsidRDefault="008E53E2" w:rsidP="008E53E2">
      <w:pPr>
        <w:rPr>
          <w:rFonts w:eastAsia="Times New Roman"/>
        </w:rPr>
      </w:pPr>
    </w:p>
    <w:p w14:paraId="571C3386" w14:textId="77777777" w:rsidR="008E53E2" w:rsidRDefault="008E53E2" w:rsidP="008E53E2">
      <w:pPr>
        <w:rPr>
          <w:rFonts w:eastAsia="Times New Roman"/>
        </w:rPr>
      </w:pPr>
    </w:p>
    <w:p w14:paraId="04F01A6C" w14:textId="77777777" w:rsidR="008E53E2" w:rsidRDefault="008E53E2" w:rsidP="008E53E2">
      <w:pPr>
        <w:rPr>
          <w:rFonts w:eastAsia="Times New Roman"/>
        </w:rPr>
      </w:pPr>
      <w:r w:rsidRPr="008E53E2">
        <w:rPr>
          <w:rFonts w:eastAsia="Times New Roman"/>
          <w:b/>
          <w:bCs/>
        </w:rPr>
        <w:t>3</w:t>
      </w:r>
      <w:r>
        <w:rPr>
          <w:rFonts w:eastAsia="Times New Roman"/>
        </w:rPr>
        <w:t xml:space="preserve">. </w:t>
      </w:r>
      <w:r w:rsidRPr="008E53E2">
        <w:rPr>
          <w:rFonts w:eastAsia="Times New Roman"/>
          <w:b/>
          <w:bCs/>
        </w:rPr>
        <w:t>Précautions</w:t>
      </w:r>
      <w:r>
        <w:rPr>
          <w:rFonts w:eastAsia="Times New Roman"/>
        </w:rPr>
        <w:t xml:space="preserve"> :</w:t>
      </w:r>
    </w:p>
    <w:p w14:paraId="1C2DCCE4" w14:textId="1BCF90BB" w:rsidR="008E53E2" w:rsidRDefault="008E53E2" w:rsidP="008E53E2">
      <w:pPr>
        <w:rPr>
          <w:rFonts w:eastAsia="Times New Roman"/>
        </w:rPr>
      </w:pPr>
      <w:r>
        <w:rPr>
          <w:rFonts w:eastAsia="Times New Roman"/>
        </w:rPr>
        <w:t> - Mentionner les dates de validité des coupons pour encourager leur utilisation dans les délais.</w:t>
      </w:r>
    </w:p>
    <w:p w14:paraId="2419F583" w14:textId="77777777" w:rsidR="008E53E2" w:rsidRDefault="008E53E2" w:rsidP="008E53E2">
      <w:pPr>
        <w:rPr>
          <w:rFonts w:eastAsia="Times New Roman"/>
        </w:rPr>
      </w:pPr>
      <w:r>
        <w:rPr>
          <w:rFonts w:eastAsia="Times New Roman"/>
        </w:rPr>
        <w:t>   - Répondre aux questions des clients sur l’utilisation des produits et des suppléments, et leur fournir des recommandations en fonction des besoins spécifiques de leur chiot.</w:t>
      </w:r>
    </w:p>
    <w:p w14:paraId="12EC5C4A" w14:textId="77777777" w:rsidR="008E53E2" w:rsidRDefault="008E53E2" w:rsidP="008E53E2">
      <w:pPr>
        <w:rPr>
          <w:rFonts w:eastAsia="Times New Roman"/>
        </w:rPr>
      </w:pPr>
    </w:p>
    <w:p w14:paraId="109D311E" w14:textId="61DCA68F" w:rsidR="008E53E2" w:rsidRDefault="008E53E2" w:rsidP="008E53E2">
      <w:pPr>
        <w:rPr>
          <w:rFonts w:eastAsia="Times New Roman"/>
        </w:rPr>
      </w:pPr>
      <w:r w:rsidRPr="008E53E2">
        <w:rPr>
          <w:rFonts w:eastAsia="Times New Roman"/>
          <w:b/>
          <w:bCs/>
        </w:rPr>
        <w:t>4.</w:t>
      </w:r>
      <w:r>
        <w:rPr>
          <w:rFonts w:eastAsia="Times New Roman"/>
        </w:rPr>
        <w:t xml:space="preserve"> </w:t>
      </w:r>
      <w:r w:rsidRPr="008E53E2">
        <w:rPr>
          <w:rFonts w:eastAsia="Times New Roman"/>
          <w:b/>
          <w:bCs/>
        </w:rPr>
        <w:t>Facturation</w:t>
      </w:r>
      <w:r>
        <w:rPr>
          <w:rFonts w:eastAsia="Times New Roman"/>
        </w:rPr>
        <w:t xml:space="preserve"> :</w:t>
      </w:r>
    </w:p>
    <w:p w14:paraId="79720225" w14:textId="27D20B91" w:rsidR="008E53E2" w:rsidRDefault="008E53E2" w:rsidP="008E53E2">
      <w:pPr>
        <w:rPr>
          <w:rFonts w:eastAsia="Times New Roman"/>
        </w:rPr>
      </w:pPr>
      <w:r>
        <w:rPr>
          <w:rFonts w:eastAsia="Times New Roman"/>
        </w:rPr>
        <w:t xml:space="preserve">   - Lorsque le </w:t>
      </w:r>
      <w:proofErr w:type="spellStart"/>
      <w:r>
        <w:rPr>
          <w:rFonts w:eastAsia="Times New Roman"/>
        </w:rPr>
        <w:t>puppy</w:t>
      </w:r>
      <w:proofErr w:type="spellEnd"/>
      <w:r>
        <w:rPr>
          <w:rFonts w:eastAsia="Times New Roman"/>
        </w:rPr>
        <w:t xml:space="preserve"> kit est offert**, il est primordial d'ajouter le sac et la canne à la facture, puis d'appliquer un **rabais de 100%** sur ces items.</w:t>
      </w:r>
    </w:p>
    <w:p w14:paraId="25C932C4" w14:textId="77777777" w:rsidR="008E53E2" w:rsidRDefault="008E53E2" w:rsidP="008E53E2">
      <w:pPr>
        <w:rPr>
          <w:rFonts w:eastAsia="Times New Roman"/>
        </w:rPr>
      </w:pPr>
    </w:p>
    <w:p w14:paraId="79FD1B87" w14:textId="77777777" w:rsidR="002401AA" w:rsidRDefault="002401AA"/>
    <w:sectPr w:rsidR="002401AA">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3E2"/>
    <w:rsid w:val="0007307D"/>
    <w:rsid w:val="002401AA"/>
    <w:rsid w:val="008E53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F3A2"/>
  <w15:chartTrackingRefBased/>
  <w15:docId w15:val="{3D6B0D1E-3413-4033-ACF1-60CF2B3A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3E2"/>
    <w:pPr>
      <w:spacing w:after="0" w:line="240" w:lineRule="auto"/>
    </w:pPr>
    <w:rPr>
      <w:rFonts w:ascii="Aptos" w:hAnsi="Aptos" w:cs="Aptos"/>
      <w:kern w:val="0"/>
      <w:sz w:val="24"/>
      <w:szCs w:val="24"/>
      <w:lang w:eastAsia="fr-CA"/>
      <w14:ligatures w14:val="none"/>
    </w:rPr>
  </w:style>
  <w:style w:type="paragraph" w:styleId="Titre1">
    <w:name w:val="heading 1"/>
    <w:basedOn w:val="Normal"/>
    <w:next w:val="Normal"/>
    <w:link w:val="Titre1Car"/>
    <w:uiPriority w:val="9"/>
    <w:qFormat/>
    <w:rsid w:val="008E53E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8E53E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8E53E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8E53E2"/>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Titre5">
    <w:name w:val="heading 5"/>
    <w:basedOn w:val="Normal"/>
    <w:next w:val="Normal"/>
    <w:link w:val="Titre5Car"/>
    <w:uiPriority w:val="9"/>
    <w:semiHidden/>
    <w:unhideWhenUsed/>
    <w:qFormat/>
    <w:rsid w:val="008E53E2"/>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Titre6">
    <w:name w:val="heading 6"/>
    <w:basedOn w:val="Normal"/>
    <w:next w:val="Normal"/>
    <w:link w:val="Titre6Car"/>
    <w:uiPriority w:val="9"/>
    <w:semiHidden/>
    <w:unhideWhenUsed/>
    <w:qFormat/>
    <w:rsid w:val="008E53E2"/>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itre7">
    <w:name w:val="heading 7"/>
    <w:basedOn w:val="Normal"/>
    <w:next w:val="Normal"/>
    <w:link w:val="Titre7Car"/>
    <w:uiPriority w:val="9"/>
    <w:semiHidden/>
    <w:unhideWhenUsed/>
    <w:qFormat/>
    <w:rsid w:val="008E53E2"/>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itre8">
    <w:name w:val="heading 8"/>
    <w:basedOn w:val="Normal"/>
    <w:next w:val="Normal"/>
    <w:link w:val="Titre8Car"/>
    <w:uiPriority w:val="9"/>
    <w:semiHidden/>
    <w:unhideWhenUsed/>
    <w:qFormat/>
    <w:rsid w:val="008E53E2"/>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itre9">
    <w:name w:val="heading 9"/>
    <w:basedOn w:val="Normal"/>
    <w:next w:val="Normal"/>
    <w:link w:val="Titre9Car"/>
    <w:uiPriority w:val="9"/>
    <w:semiHidden/>
    <w:unhideWhenUsed/>
    <w:qFormat/>
    <w:rsid w:val="008E53E2"/>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53E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E53E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E53E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E53E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53E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53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53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53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53E2"/>
    <w:rPr>
      <w:rFonts w:eastAsiaTheme="majorEastAsia" w:cstheme="majorBidi"/>
      <w:color w:val="272727" w:themeColor="text1" w:themeTint="D8"/>
    </w:rPr>
  </w:style>
  <w:style w:type="paragraph" w:styleId="Titre">
    <w:name w:val="Title"/>
    <w:basedOn w:val="Normal"/>
    <w:next w:val="Normal"/>
    <w:link w:val="TitreCar"/>
    <w:uiPriority w:val="10"/>
    <w:qFormat/>
    <w:rsid w:val="008E53E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8E53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53E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8E53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53E2"/>
    <w:pPr>
      <w:spacing w:before="160" w:after="160" w:line="259" w:lineRule="auto"/>
      <w:jc w:val="center"/>
    </w:pPr>
    <w:rPr>
      <w:rFonts w:asciiTheme="minorHAnsi" w:hAnsiTheme="minorHAnsi" w:cstheme="minorBidi"/>
      <w:i/>
      <w:iCs/>
      <w:color w:val="404040" w:themeColor="text1" w:themeTint="BF"/>
      <w:kern w:val="2"/>
      <w:sz w:val="22"/>
      <w:szCs w:val="22"/>
      <w:lang w:eastAsia="en-US"/>
      <w14:ligatures w14:val="standardContextual"/>
    </w:rPr>
  </w:style>
  <w:style w:type="character" w:customStyle="1" w:styleId="CitationCar">
    <w:name w:val="Citation Car"/>
    <w:basedOn w:val="Policepardfaut"/>
    <w:link w:val="Citation"/>
    <w:uiPriority w:val="29"/>
    <w:rsid w:val="008E53E2"/>
    <w:rPr>
      <w:i/>
      <w:iCs/>
      <w:color w:val="404040" w:themeColor="text1" w:themeTint="BF"/>
    </w:rPr>
  </w:style>
  <w:style w:type="paragraph" w:styleId="Paragraphedeliste">
    <w:name w:val="List Paragraph"/>
    <w:basedOn w:val="Normal"/>
    <w:uiPriority w:val="34"/>
    <w:qFormat/>
    <w:rsid w:val="008E53E2"/>
    <w:pPr>
      <w:spacing w:after="160" w:line="259" w:lineRule="auto"/>
      <w:ind w:left="720"/>
      <w:contextualSpacing/>
    </w:pPr>
    <w:rPr>
      <w:rFonts w:asciiTheme="minorHAnsi" w:hAnsiTheme="minorHAnsi" w:cstheme="minorBidi"/>
      <w:kern w:val="2"/>
      <w:sz w:val="22"/>
      <w:szCs w:val="22"/>
      <w:lang w:eastAsia="en-US"/>
      <w14:ligatures w14:val="standardContextual"/>
    </w:rPr>
  </w:style>
  <w:style w:type="character" w:styleId="Accentuationintense">
    <w:name w:val="Intense Emphasis"/>
    <w:basedOn w:val="Policepardfaut"/>
    <w:uiPriority w:val="21"/>
    <w:qFormat/>
    <w:rsid w:val="008E53E2"/>
    <w:rPr>
      <w:i/>
      <w:iCs/>
      <w:color w:val="0F4761" w:themeColor="accent1" w:themeShade="BF"/>
    </w:rPr>
  </w:style>
  <w:style w:type="paragraph" w:styleId="Citationintense">
    <w:name w:val="Intense Quote"/>
    <w:basedOn w:val="Normal"/>
    <w:next w:val="Normal"/>
    <w:link w:val="CitationintenseCar"/>
    <w:uiPriority w:val="30"/>
    <w:qFormat/>
    <w:rsid w:val="008E53E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kern w:val="2"/>
      <w:sz w:val="22"/>
      <w:szCs w:val="22"/>
      <w:lang w:eastAsia="en-US"/>
      <w14:ligatures w14:val="standardContextual"/>
    </w:rPr>
  </w:style>
  <w:style w:type="character" w:customStyle="1" w:styleId="CitationintenseCar">
    <w:name w:val="Citation intense Car"/>
    <w:basedOn w:val="Policepardfaut"/>
    <w:link w:val="Citationintense"/>
    <w:uiPriority w:val="30"/>
    <w:rsid w:val="008E53E2"/>
    <w:rPr>
      <w:i/>
      <w:iCs/>
      <w:color w:val="0F4761" w:themeColor="accent1" w:themeShade="BF"/>
    </w:rPr>
  </w:style>
  <w:style w:type="character" w:styleId="Rfrenceintense">
    <w:name w:val="Intense Reference"/>
    <w:basedOn w:val="Policepardfaut"/>
    <w:uiPriority w:val="32"/>
    <w:qFormat/>
    <w:rsid w:val="008E53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30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0B26F836935F478302D2AD07A15A92" ma:contentTypeVersion="11" ma:contentTypeDescription="Crée un document." ma:contentTypeScope="" ma:versionID="a8ee1a1f0d1bac46b0d03ff79f539a5c">
  <xsd:schema xmlns:xsd="http://www.w3.org/2001/XMLSchema" xmlns:xs="http://www.w3.org/2001/XMLSchema" xmlns:p="http://schemas.microsoft.com/office/2006/metadata/properties" xmlns:ns2="9acc3268-291f-462b-a255-4f7ed1575f12" xmlns:ns3="5c79bab0-f101-4e05-97bc-8b3e1034214c" targetNamespace="http://schemas.microsoft.com/office/2006/metadata/properties" ma:root="true" ma:fieldsID="d023ffdc2d18599ff4a6b13c84386f3e" ns2:_="" ns3:_="">
    <xsd:import namespace="9acc3268-291f-462b-a255-4f7ed1575f12"/>
    <xsd:import namespace="5c79bab0-f101-4e05-97bc-8b3e1034214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c3268-291f-462b-a255-4f7ed1575f1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alises d’images" ma:readOnly="false" ma:fieldId="{5cf76f15-5ced-4ddc-b409-7134ff3c332f}" ma:taxonomyMulti="true" ma:sspId="ce1b82bf-dda4-4153-b37c-b7c179c3785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79bab0-f101-4e05-97bc-8b3e1034214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df09649-47bf-46e6-8a84-59bfd835ff24}" ma:internalName="TaxCatchAll" ma:showField="CatchAllData" ma:web="5c79bab0-f101-4e05-97bc-8b3e103421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cc3268-291f-462b-a255-4f7ed1575f12">
      <Terms xmlns="http://schemas.microsoft.com/office/infopath/2007/PartnerControls"/>
    </lcf76f155ced4ddcb4097134ff3c332f>
    <TaxCatchAll xmlns="5c79bab0-f101-4e05-97bc-8b3e1034214c" xsi:nil="true"/>
  </documentManagement>
</p:properties>
</file>

<file path=customXml/itemProps1.xml><?xml version="1.0" encoding="utf-8"?>
<ds:datastoreItem xmlns:ds="http://schemas.openxmlformats.org/officeDocument/2006/customXml" ds:itemID="{732C384B-4C18-4F38-8CE2-FACDD4979BCA}"/>
</file>

<file path=customXml/itemProps2.xml><?xml version="1.0" encoding="utf-8"?>
<ds:datastoreItem xmlns:ds="http://schemas.openxmlformats.org/officeDocument/2006/customXml" ds:itemID="{AFAC1374-E1DD-4E44-9BB6-9BE0774A13D0}"/>
</file>

<file path=customXml/itemProps3.xml><?xml version="1.0" encoding="utf-8"?>
<ds:datastoreItem xmlns:ds="http://schemas.openxmlformats.org/officeDocument/2006/customXml" ds:itemID="{E1B62A3F-44AA-4196-B8D0-E6F9D495A204}"/>
</file>

<file path=docProps/app.xml><?xml version="1.0" encoding="utf-8"?>
<Properties xmlns="http://schemas.openxmlformats.org/officeDocument/2006/extended-properties" xmlns:vt="http://schemas.openxmlformats.org/officeDocument/2006/docPropsVTypes">
  <Template>Normal.dotm</Template>
  <TotalTime>7</TotalTime>
  <Pages>2</Pages>
  <Words>402</Words>
  <Characters>2216</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Milissa Major</dc:creator>
  <cp:keywords/>
  <dc:description/>
  <cp:lastModifiedBy>Milissa Major</cp:lastModifiedBy>
  <cp:revision>1</cp:revision>
  <dcterms:created xsi:type="dcterms:W3CDTF">2024-09-25T15:00:00Z</dcterms:created>
  <dcterms:modified xsi:type="dcterms:W3CDTF">2024-09-25T15:07:00Z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0x0101002C0B26F836935F478302D2AD07A15A92</vt:lpwstr>
  </property>
</Properties>
</file>