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2AF37" w14:textId="77777777" w:rsidR="00E07505" w:rsidRPr="00456C0E" w:rsidRDefault="00E07505" w:rsidP="00E07505">
      <w:pPr>
        <w:rPr>
          <w:b/>
          <w:bCs/>
          <w:sz w:val="36"/>
          <w:szCs w:val="36"/>
          <w:u w:val="single"/>
        </w:rPr>
      </w:pPr>
      <w:r w:rsidRPr="00456C0E">
        <w:rPr>
          <w:b/>
          <w:bCs/>
          <w:sz w:val="36"/>
          <w:szCs w:val="36"/>
          <w:u w:val="single"/>
        </w:rPr>
        <w:t>Our services per are key Pillars are:</w:t>
      </w:r>
    </w:p>
    <w:p w14:paraId="03F87BFE" w14:textId="77777777" w:rsidR="00E07505" w:rsidRDefault="00E07505" w:rsidP="00E07505">
      <w:pPr>
        <w:rPr>
          <w:b/>
          <w:bCs/>
          <w:i/>
          <w:iCs/>
          <w:sz w:val="28"/>
          <w:szCs w:val="28"/>
        </w:rPr>
      </w:pPr>
    </w:p>
    <w:p w14:paraId="6EB97CC9" w14:textId="77777777" w:rsidR="00E07505" w:rsidRDefault="00E07505" w:rsidP="00E07505">
      <w:pPr>
        <w:rPr>
          <w:i/>
          <w:iCs/>
          <w:sz w:val="28"/>
          <w:szCs w:val="28"/>
        </w:rPr>
      </w:pPr>
      <w:r w:rsidRPr="00F8342B">
        <w:rPr>
          <w:b/>
          <w:bCs/>
          <w:i/>
          <w:iCs/>
          <w:sz w:val="28"/>
          <w:szCs w:val="28"/>
        </w:rPr>
        <w:t>ATTRACT:</w:t>
      </w:r>
      <w:r>
        <w:rPr>
          <w:i/>
          <w:iCs/>
          <w:sz w:val="28"/>
          <w:szCs w:val="28"/>
        </w:rPr>
        <w:t xml:space="preserve"> </w:t>
      </w:r>
      <w:r>
        <w:rPr>
          <w:i/>
          <w:iCs/>
          <w:sz w:val="28"/>
          <w:szCs w:val="28"/>
        </w:rPr>
        <w:tab/>
        <w:t xml:space="preserve">Recruiting – Job Descriptions – Job Offers – Employee Handbook </w:t>
      </w:r>
    </w:p>
    <w:p w14:paraId="5CF53017" w14:textId="77777777" w:rsidR="00E07505" w:rsidRDefault="00E07505" w:rsidP="00E07505">
      <w:pPr>
        <w:ind w:left="1440" w:hanging="1440"/>
        <w:rPr>
          <w:i/>
          <w:iCs/>
          <w:sz w:val="28"/>
          <w:szCs w:val="28"/>
        </w:rPr>
      </w:pPr>
      <w:r w:rsidRPr="00F8342B">
        <w:rPr>
          <w:b/>
          <w:bCs/>
          <w:i/>
          <w:iCs/>
          <w:sz w:val="28"/>
          <w:szCs w:val="28"/>
        </w:rPr>
        <w:t xml:space="preserve">DEVELOP: </w:t>
      </w:r>
      <w:r>
        <w:rPr>
          <w:b/>
          <w:bCs/>
          <w:i/>
          <w:iCs/>
          <w:sz w:val="28"/>
          <w:szCs w:val="28"/>
        </w:rPr>
        <w:tab/>
      </w:r>
      <w:r w:rsidRPr="00F8342B">
        <w:rPr>
          <w:i/>
          <w:iCs/>
          <w:sz w:val="28"/>
          <w:szCs w:val="28"/>
        </w:rPr>
        <w:t xml:space="preserve">New Hire Orientation – Onboarding – Employee Relations &amp; Conflict Resolution </w:t>
      </w:r>
      <w:r>
        <w:rPr>
          <w:i/>
          <w:iCs/>
          <w:sz w:val="28"/>
          <w:szCs w:val="28"/>
        </w:rPr>
        <w:t>– Tailored HR Policies &amp;Procedures – Benefits administration</w:t>
      </w:r>
    </w:p>
    <w:p w14:paraId="4542D2F9" w14:textId="77777777" w:rsidR="00E07505" w:rsidRDefault="00E07505" w:rsidP="00E07505">
      <w:pPr>
        <w:ind w:left="1440" w:hanging="1440"/>
        <w:rPr>
          <w:i/>
          <w:iCs/>
          <w:sz w:val="28"/>
          <w:szCs w:val="28"/>
        </w:rPr>
      </w:pPr>
      <w:r>
        <w:rPr>
          <w:b/>
          <w:bCs/>
          <w:i/>
          <w:iCs/>
          <w:sz w:val="28"/>
          <w:szCs w:val="28"/>
        </w:rPr>
        <w:t>RETAIN:</w:t>
      </w:r>
      <w:r>
        <w:rPr>
          <w:sz w:val="28"/>
          <w:szCs w:val="28"/>
        </w:rPr>
        <w:t xml:space="preserve"> </w:t>
      </w:r>
      <w:r>
        <w:rPr>
          <w:sz w:val="28"/>
          <w:szCs w:val="28"/>
        </w:rPr>
        <w:tab/>
      </w:r>
      <w:r w:rsidRPr="00F8342B">
        <w:rPr>
          <w:i/>
          <w:iCs/>
          <w:sz w:val="28"/>
          <w:szCs w:val="28"/>
        </w:rPr>
        <w:t>Comprehensive HR Audits</w:t>
      </w:r>
      <w:r>
        <w:rPr>
          <w:i/>
          <w:iCs/>
          <w:sz w:val="28"/>
          <w:szCs w:val="28"/>
        </w:rPr>
        <w:t xml:space="preserve"> – Development &amp; monitoring of HR metrics – Action Plans for Improvement </w:t>
      </w:r>
    </w:p>
    <w:p w14:paraId="2FA47486" w14:textId="77777777" w:rsidR="00E07505" w:rsidRDefault="00E07505" w:rsidP="00E07505">
      <w:pPr>
        <w:ind w:left="1440" w:hanging="1440"/>
        <w:rPr>
          <w:sz w:val="28"/>
          <w:szCs w:val="28"/>
        </w:rPr>
      </w:pPr>
    </w:p>
    <w:p w14:paraId="5316F8E4" w14:textId="77777777" w:rsidR="00E07505" w:rsidRPr="004812D8" w:rsidRDefault="00E07505" w:rsidP="00E07505">
      <w:pPr>
        <w:ind w:left="2880" w:hanging="2880"/>
        <w:rPr>
          <w:b/>
          <w:bCs/>
          <w:sz w:val="28"/>
          <w:szCs w:val="28"/>
          <w:u w:val="single"/>
        </w:rPr>
      </w:pPr>
      <w:r w:rsidRPr="004812D8">
        <w:rPr>
          <w:b/>
          <w:bCs/>
          <w:sz w:val="28"/>
          <w:szCs w:val="28"/>
          <w:u w:val="single"/>
        </w:rPr>
        <w:t>ATTRACT</w:t>
      </w:r>
    </w:p>
    <w:p w14:paraId="33573638" w14:textId="77777777" w:rsidR="00E07505" w:rsidRDefault="00E07505" w:rsidP="00E07505">
      <w:pPr>
        <w:ind w:left="2880" w:hanging="2880"/>
        <w:rPr>
          <w:sz w:val="28"/>
          <w:szCs w:val="28"/>
        </w:rPr>
      </w:pPr>
      <w:r w:rsidRPr="00AC703D">
        <w:rPr>
          <w:b/>
          <w:bCs/>
          <w:sz w:val="28"/>
          <w:szCs w:val="28"/>
        </w:rPr>
        <w:t>Recruiting:</w:t>
      </w:r>
      <w:r>
        <w:rPr>
          <w:sz w:val="28"/>
          <w:szCs w:val="28"/>
        </w:rPr>
        <w:t xml:space="preserve"> </w:t>
      </w:r>
      <w:r>
        <w:rPr>
          <w:sz w:val="28"/>
          <w:szCs w:val="28"/>
        </w:rPr>
        <w:tab/>
        <w:t>Is the process of actively seeking out, finding, and hiring candidates for a specific position or job.</w:t>
      </w:r>
    </w:p>
    <w:p w14:paraId="33C7D1B2" w14:textId="77777777" w:rsidR="00E07505" w:rsidRDefault="00E07505" w:rsidP="00E07505">
      <w:pPr>
        <w:ind w:left="2880" w:hanging="2880"/>
        <w:rPr>
          <w:sz w:val="28"/>
          <w:szCs w:val="28"/>
        </w:rPr>
      </w:pPr>
      <w:r w:rsidRPr="00AC703D">
        <w:rPr>
          <w:b/>
          <w:bCs/>
          <w:sz w:val="28"/>
          <w:szCs w:val="28"/>
        </w:rPr>
        <w:t>Job Description:</w:t>
      </w:r>
      <w:r>
        <w:rPr>
          <w:sz w:val="28"/>
          <w:szCs w:val="28"/>
        </w:rPr>
        <w:tab/>
        <w:t>It is a document that explains the tasks, duties, function, and responsibilities of a position ensuring it is legally bound, and inclusive.</w:t>
      </w:r>
    </w:p>
    <w:p w14:paraId="13C45ADB" w14:textId="77777777" w:rsidR="00E07505" w:rsidRDefault="00E07505" w:rsidP="00E07505">
      <w:pPr>
        <w:ind w:left="2880" w:hanging="2880"/>
        <w:rPr>
          <w:sz w:val="28"/>
          <w:szCs w:val="28"/>
        </w:rPr>
      </w:pPr>
      <w:r>
        <w:rPr>
          <w:b/>
          <w:bCs/>
          <w:sz w:val="28"/>
          <w:szCs w:val="28"/>
        </w:rPr>
        <w:t>Job Offer:</w:t>
      </w:r>
      <w:r>
        <w:rPr>
          <w:sz w:val="28"/>
          <w:szCs w:val="28"/>
        </w:rPr>
        <w:tab/>
        <w:t>Is a letter from the employer offering to work in a specific paid role; which includes; terms and conditions, position, duties &amp; responsibilities, salary, perks, benefits, bonuses, time-off and leave, expected work hours, schedule and/or shift, reporting manager: name &amp; title, start date, duration of contract period, locations of work, and any other relevant details of the employment.</w:t>
      </w:r>
    </w:p>
    <w:p w14:paraId="6EDE3815" w14:textId="77777777" w:rsidR="00E07505" w:rsidRDefault="00E07505" w:rsidP="00E07505">
      <w:pPr>
        <w:ind w:left="2880" w:hanging="2880"/>
        <w:rPr>
          <w:sz w:val="28"/>
          <w:szCs w:val="28"/>
        </w:rPr>
      </w:pPr>
      <w:r w:rsidRPr="007D27EE">
        <w:rPr>
          <w:b/>
          <w:bCs/>
          <w:sz w:val="28"/>
          <w:szCs w:val="28"/>
        </w:rPr>
        <w:t>Employee Handbook:</w:t>
      </w:r>
      <w:r>
        <w:rPr>
          <w:b/>
          <w:bCs/>
          <w:sz w:val="28"/>
          <w:szCs w:val="28"/>
        </w:rPr>
        <w:tab/>
      </w:r>
      <w:r>
        <w:rPr>
          <w:sz w:val="28"/>
          <w:szCs w:val="28"/>
        </w:rPr>
        <w:t>Also referred to as “employee manual,” is a book given to employees by an employer.  The handbook can be used to bring employement and job-related information which employees need to know and abide by.  Handbooks usually include: company mission, vision, and values, anti-harassment and non-discrimination policies, code of conduct, dress code.  The benefits of having a handbook are numerous; setting clear expectations, reducing uncertainty, welcomes new employees and affirms company values.</w:t>
      </w:r>
    </w:p>
    <w:p w14:paraId="5E1A6421" w14:textId="77777777" w:rsidR="00E07505" w:rsidRDefault="00E07505" w:rsidP="00E07505">
      <w:pPr>
        <w:ind w:left="2880" w:hanging="2880"/>
        <w:rPr>
          <w:b/>
          <w:bCs/>
          <w:sz w:val="28"/>
          <w:szCs w:val="28"/>
          <w:u w:val="single"/>
        </w:rPr>
      </w:pPr>
    </w:p>
    <w:p w14:paraId="35803269" w14:textId="77777777" w:rsidR="00E07505" w:rsidRDefault="00E07505" w:rsidP="00E07505">
      <w:pPr>
        <w:ind w:left="2880" w:hanging="2880"/>
        <w:rPr>
          <w:b/>
          <w:bCs/>
          <w:sz w:val="28"/>
          <w:szCs w:val="28"/>
          <w:u w:val="single"/>
        </w:rPr>
      </w:pPr>
    </w:p>
    <w:p w14:paraId="121AB99E" w14:textId="77777777" w:rsidR="00E07505" w:rsidRDefault="00E07505" w:rsidP="00E07505">
      <w:pPr>
        <w:ind w:left="2880" w:hanging="2880"/>
        <w:rPr>
          <w:b/>
          <w:bCs/>
          <w:sz w:val="28"/>
          <w:szCs w:val="28"/>
          <w:u w:val="single"/>
        </w:rPr>
      </w:pPr>
    </w:p>
    <w:p w14:paraId="264FA337" w14:textId="77777777" w:rsidR="00E07505" w:rsidRPr="004812D8" w:rsidRDefault="00E07505" w:rsidP="00E07505">
      <w:pPr>
        <w:ind w:left="2880" w:hanging="2880"/>
        <w:rPr>
          <w:b/>
          <w:bCs/>
          <w:sz w:val="28"/>
          <w:szCs w:val="28"/>
          <w:u w:val="single"/>
        </w:rPr>
      </w:pPr>
      <w:r w:rsidRPr="004812D8">
        <w:rPr>
          <w:b/>
          <w:bCs/>
          <w:sz w:val="28"/>
          <w:szCs w:val="28"/>
          <w:u w:val="single"/>
        </w:rPr>
        <w:lastRenderedPageBreak/>
        <w:t>DEVELOP</w:t>
      </w:r>
    </w:p>
    <w:p w14:paraId="58352D07" w14:textId="77777777" w:rsidR="00E07505" w:rsidRDefault="00E07505" w:rsidP="00E07505">
      <w:pPr>
        <w:ind w:left="2880" w:hanging="2880"/>
        <w:rPr>
          <w:b/>
          <w:bCs/>
          <w:sz w:val="28"/>
          <w:szCs w:val="28"/>
        </w:rPr>
      </w:pPr>
    </w:p>
    <w:p w14:paraId="0B0D3A4A" w14:textId="77777777" w:rsidR="00E07505" w:rsidRDefault="00E07505" w:rsidP="00E07505">
      <w:pPr>
        <w:ind w:left="2880" w:hanging="2880"/>
        <w:rPr>
          <w:sz w:val="28"/>
          <w:szCs w:val="28"/>
        </w:rPr>
      </w:pPr>
      <w:r w:rsidRPr="004127DF">
        <w:rPr>
          <w:b/>
          <w:bCs/>
          <w:sz w:val="28"/>
          <w:szCs w:val="28"/>
        </w:rPr>
        <w:t>New Hire Orientation:</w:t>
      </w:r>
      <w:r w:rsidRPr="004127DF">
        <w:rPr>
          <w:b/>
          <w:bCs/>
          <w:sz w:val="28"/>
          <w:szCs w:val="28"/>
        </w:rPr>
        <w:tab/>
      </w:r>
      <w:r>
        <w:rPr>
          <w:sz w:val="28"/>
          <w:szCs w:val="28"/>
        </w:rPr>
        <w:t>It is a o</w:t>
      </w:r>
      <w:r w:rsidRPr="004127DF">
        <w:rPr>
          <w:sz w:val="28"/>
          <w:szCs w:val="28"/>
        </w:rPr>
        <w:t>ne</w:t>
      </w:r>
      <w:r>
        <w:rPr>
          <w:sz w:val="28"/>
          <w:szCs w:val="28"/>
        </w:rPr>
        <w:t>-</w:t>
      </w:r>
      <w:r w:rsidRPr="004127DF">
        <w:rPr>
          <w:sz w:val="28"/>
          <w:szCs w:val="28"/>
        </w:rPr>
        <w:t xml:space="preserve">time event aimed at quickly introducing new employees to the company and their position.   </w:t>
      </w:r>
      <w:r>
        <w:rPr>
          <w:sz w:val="28"/>
          <w:szCs w:val="28"/>
        </w:rPr>
        <w:t>During a new hire orientation, n</w:t>
      </w:r>
      <w:r w:rsidRPr="004127DF">
        <w:rPr>
          <w:sz w:val="28"/>
          <w:szCs w:val="28"/>
        </w:rPr>
        <w:t>ew hires receive key information in an easily digestible format.  These orientations include</w:t>
      </w:r>
      <w:r>
        <w:rPr>
          <w:sz w:val="28"/>
          <w:szCs w:val="28"/>
        </w:rPr>
        <w:t xml:space="preserve"> giving </w:t>
      </w:r>
      <w:r w:rsidRPr="004127DF">
        <w:rPr>
          <w:sz w:val="28"/>
          <w:szCs w:val="28"/>
        </w:rPr>
        <w:t xml:space="preserve">new hires the key tools they need to get started, </w:t>
      </w:r>
      <w:r>
        <w:rPr>
          <w:sz w:val="28"/>
          <w:szCs w:val="28"/>
        </w:rPr>
        <w:t xml:space="preserve">computer equipment, connectivity, </w:t>
      </w:r>
      <w:r w:rsidRPr="004127DF">
        <w:rPr>
          <w:sz w:val="28"/>
          <w:szCs w:val="28"/>
        </w:rPr>
        <w:t>completion of required state and federal law documentation</w:t>
      </w:r>
      <w:r>
        <w:rPr>
          <w:sz w:val="28"/>
          <w:szCs w:val="28"/>
        </w:rPr>
        <w:t xml:space="preserve"> also referred to as new hire paperwork.  All basic to assist them to get up and running.</w:t>
      </w:r>
    </w:p>
    <w:p w14:paraId="1581ED12" w14:textId="77777777" w:rsidR="00E07505" w:rsidRPr="002D18A9" w:rsidRDefault="00E07505" w:rsidP="00E07505">
      <w:pPr>
        <w:ind w:left="2880" w:hanging="2880"/>
        <w:rPr>
          <w:sz w:val="28"/>
          <w:szCs w:val="28"/>
        </w:rPr>
      </w:pPr>
      <w:r w:rsidRPr="004127DF">
        <w:rPr>
          <w:b/>
          <w:bCs/>
          <w:sz w:val="28"/>
          <w:szCs w:val="28"/>
        </w:rPr>
        <w:t>Employee Onboarding:</w:t>
      </w:r>
      <w:r w:rsidRPr="004127DF">
        <w:rPr>
          <w:b/>
          <w:bCs/>
          <w:sz w:val="28"/>
          <w:szCs w:val="28"/>
        </w:rPr>
        <w:tab/>
      </w:r>
      <w:r w:rsidRPr="002D18A9">
        <w:rPr>
          <w:sz w:val="28"/>
          <w:szCs w:val="28"/>
        </w:rPr>
        <w:t>This is a longer process of integrating new hires into the workplace.  Onboarding starts as soon as new employee accepts a job offer.  It involves a series of events such as the new hire orientation, which helps them learn more about the company this can include 1:1</w:t>
      </w:r>
      <w:r>
        <w:rPr>
          <w:sz w:val="28"/>
          <w:szCs w:val="28"/>
        </w:rPr>
        <w:t>s</w:t>
      </w:r>
      <w:r w:rsidRPr="002D18A9">
        <w:rPr>
          <w:sz w:val="28"/>
          <w:szCs w:val="28"/>
        </w:rPr>
        <w:t xml:space="preserve"> with key stakeholders. </w:t>
      </w:r>
    </w:p>
    <w:p w14:paraId="34708A41" w14:textId="77777777" w:rsidR="00E07505" w:rsidRDefault="00E07505" w:rsidP="00E07505">
      <w:pPr>
        <w:ind w:left="2880" w:hanging="2880"/>
        <w:rPr>
          <w:sz w:val="28"/>
          <w:szCs w:val="28"/>
        </w:rPr>
      </w:pPr>
      <w:r w:rsidRPr="002D18A9">
        <w:rPr>
          <w:sz w:val="28"/>
          <w:szCs w:val="28"/>
        </w:rPr>
        <w:tab/>
        <w:t xml:space="preserve">Orientation and Onboarding both are to support employees as they acclimate to the new job, but they vary slightly.  </w:t>
      </w:r>
      <w:r w:rsidRPr="00A30691">
        <w:rPr>
          <w:sz w:val="28"/>
          <w:szCs w:val="28"/>
          <w:u w:val="single"/>
        </w:rPr>
        <w:t>Orientation</w:t>
      </w:r>
      <w:r w:rsidRPr="002D18A9">
        <w:rPr>
          <w:sz w:val="28"/>
          <w:szCs w:val="28"/>
        </w:rPr>
        <w:t xml:space="preserve"> is meant to be quick, and straightforward introduction that gives employees key</w:t>
      </w:r>
      <w:r>
        <w:rPr>
          <w:b/>
          <w:bCs/>
          <w:sz w:val="28"/>
          <w:szCs w:val="28"/>
        </w:rPr>
        <w:t xml:space="preserve"> </w:t>
      </w:r>
      <w:r w:rsidRPr="00672182">
        <w:rPr>
          <w:sz w:val="28"/>
          <w:szCs w:val="28"/>
        </w:rPr>
        <w:t xml:space="preserve">information they need right away.  </w:t>
      </w:r>
      <w:r w:rsidRPr="00A30691">
        <w:rPr>
          <w:sz w:val="28"/>
          <w:szCs w:val="28"/>
          <w:u w:val="single"/>
        </w:rPr>
        <w:t>Onboarding</w:t>
      </w:r>
      <w:r w:rsidRPr="00672182">
        <w:rPr>
          <w:sz w:val="28"/>
          <w:szCs w:val="28"/>
        </w:rPr>
        <w:t xml:space="preserve"> is meant to nurture new hires with ongoing support that helps them learn more about their role within the company.  It gets them more comfortable with their position and is highly customized to each employee and their role.</w:t>
      </w:r>
    </w:p>
    <w:p w14:paraId="5C74BABA" w14:textId="77777777" w:rsidR="00E07505" w:rsidRDefault="00E07505" w:rsidP="00E07505">
      <w:pPr>
        <w:ind w:left="2880" w:hanging="2880"/>
        <w:rPr>
          <w:b/>
          <w:bCs/>
          <w:sz w:val="28"/>
          <w:szCs w:val="28"/>
        </w:rPr>
      </w:pPr>
      <w:r w:rsidRPr="00D07E44">
        <w:rPr>
          <w:b/>
          <w:bCs/>
          <w:sz w:val="28"/>
          <w:szCs w:val="28"/>
        </w:rPr>
        <w:t>Employee Relations &amp; Conflict Resolution</w:t>
      </w:r>
      <w:r>
        <w:rPr>
          <w:b/>
          <w:bCs/>
          <w:sz w:val="28"/>
          <w:szCs w:val="28"/>
        </w:rPr>
        <w:t>:</w:t>
      </w:r>
    </w:p>
    <w:p w14:paraId="052C469E" w14:textId="77777777" w:rsidR="00E07505" w:rsidRPr="00D07E44" w:rsidRDefault="00E07505" w:rsidP="00E07505">
      <w:pPr>
        <w:ind w:left="2880" w:hanging="2880"/>
        <w:rPr>
          <w:sz w:val="28"/>
          <w:szCs w:val="28"/>
        </w:rPr>
      </w:pPr>
      <w:r>
        <w:rPr>
          <w:b/>
          <w:bCs/>
          <w:sz w:val="28"/>
          <w:szCs w:val="28"/>
        </w:rPr>
        <w:tab/>
      </w:r>
      <w:r w:rsidRPr="00D07E44">
        <w:rPr>
          <w:sz w:val="28"/>
          <w:szCs w:val="28"/>
        </w:rPr>
        <w:t xml:space="preserve">Here it is all about building a workplace that resolves conflict.  HR needs to: when conflicts do flare up, help mediate between employees so they can come to a compromise and work towards improving their work relationship.  </w:t>
      </w:r>
      <w:r>
        <w:rPr>
          <w:sz w:val="28"/>
          <w:szCs w:val="28"/>
        </w:rPr>
        <w:t>HR p</w:t>
      </w:r>
      <w:r w:rsidRPr="00D07E44">
        <w:rPr>
          <w:sz w:val="28"/>
          <w:szCs w:val="28"/>
        </w:rPr>
        <w:t>rovide</w:t>
      </w:r>
      <w:r>
        <w:rPr>
          <w:sz w:val="28"/>
          <w:szCs w:val="28"/>
        </w:rPr>
        <w:t>s</w:t>
      </w:r>
      <w:r w:rsidRPr="00D07E44">
        <w:rPr>
          <w:sz w:val="28"/>
          <w:szCs w:val="28"/>
        </w:rPr>
        <w:t xml:space="preserve"> training on how to communicate respectfully and how to build a positive work culture for both employees.  </w:t>
      </w:r>
    </w:p>
    <w:p w14:paraId="0E9DD519" w14:textId="77777777" w:rsidR="00E07505" w:rsidRDefault="00E07505" w:rsidP="00E07505">
      <w:pPr>
        <w:ind w:left="2880" w:hanging="2880"/>
        <w:rPr>
          <w:sz w:val="28"/>
          <w:szCs w:val="28"/>
        </w:rPr>
      </w:pPr>
      <w:r w:rsidRPr="00D07E44">
        <w:rPr>
          <w:sz w:val="28"/>
          <w:szCs w:val="28"/>
        </w:rPr>
        <w:tab/>
        <w:t xml:space="preserve">Research shows that HR spends about 5 hours a week on workplace conflict resolution, which demonstrates how persistent it is.  Much is at stake when this occurs, employees may threaten to quit or even sue. </w:t>
      </w:r>
      <w:r>
        <w:rPr>
          <w:sz w:val="28"/>
          <w:szCs w:val="28"/>
        </w:rPr>
        <w:t xml:space="preserve">  HR</w:t>
      </w:r>
      <w:r w:rsidRPr="00D07E44">
        <w:rPr>
          <w:sz w:val="28"/>
          <w:szCs w:val="28"/>
        </w:rPr>
        <w:t xml:space="preserve"> go</w:t>
      </w:r>
      <w:r>
        <w:rPr>
          <w:sz w:val="28"/>
          <w:szCs w:val="28"/>
        </w:rPr>
        <w:t>es</w:t>
      </w:r>
      <w:r w:rsidRPr="00D07E44">
        <w:rPr>
          <w:sz w:val="28"/>
          <w:szCs w:val="28"/>
        </w:rPr>
        <w:t xml:space="preserve"> in armed with effective conflict resolution strategies to de-escalate tension, get opposing sides to compromise, and remedy hurt feelings.</w:t>
      </w:r>
    </w:p>
    <w:p w14:paraId="5804CE50" w14:textId="77777777" w:rsidR="00E07505" w:rsidRDefault="00E07505" w:rsidP="00E07505">
      <w:pPr>
        <w:ind w:left="2880" w:hanging="2880"/>
        <w:rPr>
          <w:b/>
          <w:bCs/>
          <w:sz w:val="28"/>
          <w:szCs w:val="28"/>
        </w:rPr>
      </w:pPr>
    </w:p>
    <w:p w14:paraId="4B6BAFAC" w14:textId="77777777" w:rsidR="00E07505" w:rsidRDefault="00E07505" w:rsidP="00E07505">
      <w:pPr>
        <w:ind w:left="2880" w:hanging="2880"/>
        <w:rPr>
          <w:b/>
          <w:bCs/>
          <w:sz w:val="28"/>
          <w:szCs w:val="28"/>
        </w:rPr>
      </w:pPr>
      <w:r w:rsidRPr="00621695">
        <w:rPr>
          <w:b/>
          <w:bCs/>
          <w:sz w:val="28"/>
          <w:szCs w:val="28"/>
        </w:rPr>
        <w:lastRenderedPageBreak/>
        <w:t>Tailored HR P</w:t>
      </w:r>
      <w:r>
        <w:rPr>
          <w:b/>
          <w:bCs/>
          <w:sz w:val="28"/>
          <w:szCs w:val="28"/>
        </w:rPr>
        <w:t xml:space="preserve">olicies </w:t>
      </w:r>
      <w:r w:rsidRPr="00621695">
        <w:rPr>
          <w:b/>
          <w:bCs/>
          <w:sz w:val="28"/>
          <w:szCs w:val="28"/>
        </w:rPr>
        <w:t>&amp;</w:t>
      </w:r>
      <w:r>
        <w:rPr>
          <w:b/>
          <w:bCs/>
          <w:sz w:val="28"/>
          <w:szCs w:val="28"/>
        </w:rPr>
        <w:t xml:space="preserve"> Procedures:</w:t>
      </w:r>
    </w:p>
    <w:p w14:paraId="7D3F46CD" w14:textId="77777777" w:rsidR="00E07505" w:rsidRPr="00A1159F" w:rsidRDefault="00E07505" w:rsidP="00E07505">
      <w:pPr>
        <w:ind w:left="2880"/>
        <w:rPr>
          <w:rFonts w:cstheme="minorHAnsi"/>
          <w:color w:val="040C28"/>
          <w:sz w:val="28"/>
          <w:szCs w:val="28"/>
        </w:rPr>
      </w:pPr>
      <w:r>
        <w:rPr>
          <w:rFonts w:cstheme="minorHAnsi"/>
          <w:color w:val="4D5156"/>
          <w:sz w:val="28"/>
          <w:szCs w:val="28"/>
          <w:shd w:val="clear" w:color="auto" w:fill="FFFFFF"/>
        </w:rPr>
        <w:t>Tailored HR policies and procedures</w:t>
      </w:r>
      <w:r w:rsidRPr="00A1159F">
        <w:rPr>
          <w:rFonts w:cstheme="minorHAnsi"/>
          <w:color w:val="4D5156"/>
          <w:sz w:val="28"/>
          <w:szCs w:val="28"/>
          <w:shd w:val="clear" w:color="auto" w:fill="FFFFFF"/>
        </w:rPr>
        <w:t xml:space="preserve"> not only helps to keep employees happy and well </w:t>
      </w:r>
      <w:r>
        <w:rPr>
          <w:rFonts w:cstheme="minorHAnsi"/>
          <w:color w:val="4D5156"/>
          <w:sz w:val="28"/>
          <w:szCs w:val="28"/>
          <w:shd w:val="clear" w:color="auto" w:fill="FFFFFF"/>
        </w:rPr>
        <w:t>informed</w:t>
      </w:r>
      <w:r w:rsidRPr="00A1159F">
        <w:rPr>
          <w:rFonts w:cstheme="minorHAnsi"/>
          <w:color w:val="4D5156"/>
          <w:sz w:val="28"/>
          <w:szCs w:val="28"/>
          <w:shd w:val="clear" w:color="auto" w:fill="FFFFFF"/>
        </w:rPr>
        <w:t>, but it also </w:t>
      </w:r>
      <w:r w:rsidRPr="00A1159F">
        <w:rPr>
          <w:rFonts w:cstheme="minorHAnsi"/>
          <w:color w:val="040C28"/>
          <w:sz w:val="28"/>
          <w:szCs w:val="28"/>
        </w:rPr>
        <w:t>ensures that the company is working within the guidelines of regulations and solves any liability issues that may arise</w:t>
      </w:r>
    </w:p>
    <w:p w14:paraId="7F8C2732" w14:textId="77777777" w:rsidR="00E07505" w:rsidRPr="00A1159F" w:rsidRDefault="00E07505" w:rsidP="00E07505">
      <w:pPr>
        <w:ind w:left="2880"/>
        <w:rPr>
          <w:rFonts w:cstheme="minorHAnsi"/>
          <w:b/>
          <w:bCs/>
          <w:sz w:val="28"/>
          <w:szCs w:val="28"/>
        </w:rPr>
      </w:pPr>
      <w:r w:rsidRPr="00A1159F">
        <w:rPr>
          <w:rFonts w:cstheme="minorHAnsi"/>
          <w:color w:val="202124"/>
          <w:sz w:val="28"/>
          <w:szCs w:val="28"/>
          <w:shd w:val="clear" w:color="auto" w:fill="FFFFFF"/>
        </w:rPr>
        <w:t>HR policies</w:t>
      </w:r>
      <w:r>
        <w:rPr>
          <w:rFonts w:cstheme="minorHAnsi"/>
          <w:color w:val="202124"/>
          <w:sz w:val="28"/>
          <w:szCs w:val="28"/>
          <w:shd w:val="clear" w:color="auto" w:fill="FFFFFF"/>
        </w:rPr>
        <w:t xml:space="preserve"> &amp; procedures</w:t>
      </w:r>
      <w:r w:rsidRPr="00A1159F">
        <w:rPr>
          <w:rFonts w:cstheme="minorHAnsi"/>
          <w:color w:val="202124"/>
          <w:sz w:val="28"/>
          <w:szCs w:val="28"/>
          <w:shd w:val="clear" w:color="auto" w:fill="FFFFFF"/>
        </w:rPr>
        <w:t> </w:t>
      </w:r>
      <w:r w:rsidRPr="00A1159F">
        <w:rPr>
          <w:rFonts w:cstheme="minorHAnsi"/>
          <w:color w:val="040C28"/>
          <w:sz w:val="28"/>
          <w:szCs w:val="28"/>
        </w:rPr>
        <w:t>can support trust, fairness, and inclusion by outlining the responsibilities of both employer and employee</w:t>
      </w:r>
      <w:r w:rsidRPr="00A1159F">
        <w:rPr>
          <w:rFonts w:cstheme="minorHAnsi"/>
          <w:color w:val="202124"/>
          <w:sz w:val="28"/>
          <w:szCs w:val="28"/>
          <w:shd w:val="clear" w:color="auto" w:fill="FFFFFF"/>
        </w:rPr>
        <w:t>. They can impact employee motivation, organization reputation and the ability to attract and retain talent, creating mutual benefits for employees and organizations.</w:t>
      </w:r>
    </w:p>
    <w:p w14:paraId="3EC8ABC4" w14:textId="77777777" w:rsidR="00E07505" w:rsidRDefault="00E07505" w:rsidP="00E07505">
      <w:pPr>
        <w:ind w:left="2880" w:hanging="2880"/>
        <w:rPr>
          <w:b/>
          <w:bCs/>
          <w:sz w:val="28"/>
          <w:szCs w:val="28"/>
        </w:rPr>
      </w:pPr>
      <w:r w:rsidRPr="00621695">
        <w:rPr>
          <w:b/>
          <w:bCs/>
          <w:sz w:val="28"/>
          <w:szCs w:val="28"/>
        </w:rPr>
        <w:t>Benefits administration</w:t>
      </w:r>
      <w:r>
        <w:rPr>
          <w:b/>
          <w:bCs/>
          <w:sz w:val="28"/>
          <w:szCs w:val="28"/>
        </w:rPr>
        <w:t>:</w:t>
      </w:r>
    </w:p>
    <w:p w14:paraId="337248C2" w14:textId="77777777" w:rsidR="00E07505" w:rsidRDefault="00E07505" w:rsidP="00E07505">
      <w:pPr>
        <w:ind w:left="2880"/>
        <w:rPr>
          <w:rFonts w:cstheme="minorHAnsi"/>
          <w:color w:val="202124"/>
          <w:sz w:val="28"/>
          <w:szCs w:val="28"/>
          <w:shd w:val="clear" w:color="auto" w:fill="FFFFFF"/>
        </w:rPr>
      </w:pPr>
      <w:r w:rsidRPr="003C3375">
        <w:rPr>
          <w:rFonts w:cstheme="minorHAnsi"/>
          <w:color w:val="202124"/>
          <w:sz w:val="28"/>
          <w:szCs w:val="28"/>
          <w:shd w:val="clear" w:color="auto" w:fill="FFFFFF"/>
        </w:rPr>
        <w:t>On top of loyalty, employers can find better employees because they offer a benefits program.</w:t>
      </w:r>
    </w:p>
    <w:p w14:paraId="425E0A0D" w14:textId="77777777" w:rsidR="00E07505" w:rsidRDefault="00E07505" w:rsidP="00E07505">
      <w:pPr>
        <w:ind w:left="2880"/>
        <w:rPr>
          <w:rFonts w:cstheme="minorHAnsi"/>
          <w:color w:val="4D5156"/>
          <w:sz w:val="28"/>
          <w:szCs w:val="28"/>
          <w:shd w:val="clear" w:color="auto" w:fill="FFFFFF"/>
        </w:rPr>
      </w:pPr>
      <w:r w:rsidRPr="00B00852">
        <w:rPr>
          <w:rFonts w:cstheme="minorHAnsi"/>
          <w:color w:val="4D5156"/>
          <w:sz w:val="28"/>
          <w:szCs w:val="28"/>
          <w:shd w:val="clear" w:color="auto" w:fill="FFFFFF"/>
        </w:rPr>
        <w:t>Benefits administration </w:t>
      </w:r>
      <w:r w:rsidRPr="00B00852">
        <w:rPr>
          <w:rFonts w:cstheme="minorHAnsi"/>
          <w:color w:val="040C28"/>
          <w:sz w:val="28"/>
          <w:szCs w:val="28"/>
        </w:rPr>
        <w:t>helps ensure your company presents an employee benefits package that supports your workforce and meets your goals</w:t>
      </w:r>
      <w:r w:rsidRPr="00B00852">
        <w:rPr>
          <w:rFonts w:cstheme="minorHAnsi"/>
          <w:color w:val="4D5156"/>
          <w:sz w:val="28"/>
          <w:szCs w:val="28"/>
          <w:shd w:val="clear" w:color="auto" w:fill="FFFFFF"/>
        </w:rPr>
        <w:t>. A benefits administrator can help keep costs down while establishing a safety net for your employees.</w:t>
      </w:r>
    </w:p>
    <w:p w14:paraId="2CB46AD1" w14:textId="77777777" w:rsidR="00E07505" w:rsidRDefault="00E07505" w:rsidP="00E07505">
      <w:pPr>
        <w:ind w:left="2880"/>
        <w:rPr>
          <w:rFonts w:cstheme="minorHAnsi"/>
          <w:color w:val="2A2A2A"/>
          <w:sz w:val="28"/>
          <w:szCs w:val="28"/>
          <w:shd w:val="clear" w:color="auto" w:fill="FFFFFF"/>
        </w:rPr>
      </w:pPr>
      <w:r w:rsidRPr="00651F03">
        <w:rPr>
          <w:rFonts w:cstheme="minorHAnsi"/>
          <w:color w:val="2A2A2A"/>
          <w:sz w:val="28"/>
          <w:szCs w:val="28"/>
          <w:shd w:val="clear" w:color="auto" w:fill="FFFFFF"/>
        </w:rPr>
        <w:t>A robust employee benefits package is a crucial tool for attracting new talent, keeping your current employees, and maintaining team happiness. But it is not enough to offer benefits like health insurance, disability coverage and retirement plans. You must ensure the programs run smoothly and employees can access the information and resources they need. </w:t>
      </w:r>
    </w:p>
    <w:p w14:paraId="2072A274" w14:textId="77777777" w:rsidR="00E07505" w:rsidRDefault="00E07505" w:rsidP="00E07505">
      <w:pPr>
        <w:ind w:left="2880"/>
        <w:rPr>
          <w:rFonts w:cstheme="minorHAnsi"/>
          <w:sz w:val="28"/>
          <w:szCs w:val="28"/>
          <w:shd w:val="clear" w:color="auto" w:fill="FFFFFF"/>
        </w:rPr>
      </w:pPr>
      <w:r w:rsidRPr="00821417">
        <w:rPr>
          <w:rFonts w:cstheme="minorHAnsi"/>
          <w:sz w:val="28"/>
          <w:szCs w:val="28"/>
          <w:shd w:val="clear" w:color="auto" w:fill="FFFFFF"/>
        </w:rPr>
        <w:t>Many employers offer </w:t>
      </w:r>
      <w:hyperlink r:id="rId5" w:history="1">
        <w:r w:rsidRPr="00821417">
          <w:rPr>
            <w:rStyle w:val="Hyperlink"/>
            <w:rFonts w:cstheme="minorHAnsi"/>
            <w:color w:val="auto"/>
            <w:sz w:val="28"/>
            <w:szCs w:val="28"/>
            <w:u w:val="none"/>
            <w:shd w:val="clear" w:color="auto" w:fill="FFFFFF"/>
          </w:rPr>
          <w:t>employee benefits packages</w:t>
        </w:r>
      </w:hyperlink>
      <w:r w:rsidRPr="00821417">
        <w:rPr>
          <w:rFonts w:cstheme="minorHAnsi"/>
          <w:sz w:val="28"/>
          <w:szCs w:val="28"/>
          <w:shd w:val="clear" w:color="auto" w:fill="FFFFFF"/>
        </w:rPr>
        <w:t xml:space="preserve"> to help meet employees’ needs while staying within a budget. Benefits administration is a streamlined management process that creates, implements, and updates a business’s employee benefits. </w:t>
      </w:r>
    </w:p>
    <w:p w14:paraId="68CEFD67" w14:textId="77777777" w:rsidR="00E07505" w:rsidRPr="00821417" w:rsidRDefault="00E07505" w:rsidP="00E07505">
      <w:pPr>
        <w:pStyle w:val="NormalWeb"/>
        <w:shd w:val="clear" w:color="auto" w:fill="FFFFFF"/>
        <w:spacing w:before="0" w:after="0"/>
        <w:ind w:left="2880"/>
        <w:rPr>
          <w:rFonts w:asciiTheme="minorHAnsi" w:hAnsiTheme="minorHAnsi" w:cstheme="minorHAnsi"/>
          <w:sz w:val="28"/>
          <w:szCs w:val="28"/>
        </w:rPr>
      </w:pPr>
      <w:r w:rsidRPr="00821417">
        <w:rPr>
          <w:rFonts w:asciiTheme="minorHAnsi" w:hAnsiTheme="minorHAnsi" w:cstheme="minorHAnsi"/>
          <w:sz w:val="28"/>
          <w:szCs w:val="28"/>
        </w:rPr>
        <w:t>Through benefits administration, your company can create a benefits plan that fits your employees’ needs and allows future employees to enroll easily while meeting your </w:t>
      </w:r>
      <w:hyperlink r:id="rId6" w:history="1">
        <w:r w:rsidRPr="00821417">
          <w:rPr>
            <w:rStyle w:val="Hyperlink"/>
            <w:rFonts w:asciiTheme="minorHAnsi" w:hAnsiTheme="minorHAnsi" w:cstheme="minorHAnsi"/>
            <w:color w:val="auto"/>
            <w:sz w:val="28"/>
            <w:szCs w:val="28"/>
            <w:u w:val="none"/>
          </w:rPr>
          <w:t>small business budget</w:t>
        </w:r>
      </w:hyperlink>
      <w:r w:rsidRPr="00821417">
        <w:rPr>
          <w:rFonts w:asciiTheme="minorHAnsi" w:hAnsiTheme="minorHAnsi" w:cstheme="minorHAnsi"/>
          <w:sz w:val="28"/>
          <w:szCs w:val="28"/>
        </w:rPr>
        <w:t>.</w:t>
      </w:r>
    </w:p>
    <w:p w14:paraId="67DC3A46" w14:textId="77777777" w:rsidR="00E07505" w:rsidRDefault="00E07505" w:rsidP="00E07505">
      <w:pPr>
        <w:ind w:left="1440" w:hanging="1440"/>
        <w:rPr>
          <w:b/>
          <w:bCs/>
          <w:sz w:val="28"/>
          <w:szCs w:val="28"/>
          <w:u w:val="single"/>
        </w:rPr>
      </w:pPr>
    </w:p>
    <w:p w14:paraId="06B471D0" w14:textId="77777777" w:rsidR="00E07505" w:rsidRDefault="00E07505" w:rsidP="00E07505">
      <w:pPr>
        <w:ind w:left="1440" w:hanging="1440"/>
        <w:rPr>
          <w:sz w:val="28"/>
          <w:szCs w:val="28"/>
        </w:rPr>
      </w:pPr>
      <w:r w:rsidRPr="00A1159F">
        <w:rPr>
          <w:b/>
          <w:bCs/>
          <w:sz w:val="28"/>
          <w:szCs w:val="28"/>
          <w:u w:val="single"/>
        </w:rPr>
        <w:lastRenderedPageBreak/>
        <w:t>RETAIN</w:t>
      </w:r>
      <w:r w:rsidRPr="00A1159F">
        <w:rPr>
          <w:b/>
          <w:bCs/>
          <w:sz w:val="28"/>
          <w:szCs w:val="28"/>
        </w:rPr>
        <w:t>:</w:t>
      </w:r>
      <w:r>
        <w:rPr>
          <w:sz w:val="28"/>
          <w:szCs w:val="28"/>
        </w:rPr>
        <w:t xml:space="preserve"> </w:t>
      </w:r>
      <w:r>
        <w:rPr>
          <w:sz w:val="28"/>
          <w:szCs w:val="28"/>
        </w:rPr>
        <w:tab/>
      </w:r>
    </w:p>
    <w:p w14:paraId="537EFEFF" w14:textId="77777777" w:rsidR="00E07505" w:rsidRDefault="00E07505" w:rsidP="00E07505">
      <w:pPr>
        <w:ind w:left="1440" w:hanging="1440"/>
        <w:rPr>
          <w:b/>
          <w:bCs/>
          <w:sz w:val="28"/>
          <w:szCs w:val="28"/>
        </w:rPr>
      </w:pPr>
      <w:r w:rsidRPr="00A1159F">
        <w:rPr>
          <w:b/>
          <w:bCs/>
          <w:sz w:val="28"/>
          <w:szCs w:val="28"/>
        </w:rPr>
        <w:t>Comprehensive HR Audits</w:t>
      </w:r>
      <w:r>
        <w:rPr>
          <w:b/>
          <w:bCs/>
          <w:sz w:val="28"/>
          <w:szCs w:val="28"/>
        </w:rPr>
        <w:t>:</w:t>
      </w:r>
    </w:p>
    <w:p w14:paraId="4A094C96" w14:textId="77777777" w:rsidR="00E07505" w:rsidRDefault="00E07505" w:rsidP="00E07505">
      <w:pPr>
        <w:ind w:left="2880"/>
        <w:rPr>
          <w:rFonts w:cstheme="minorHAnsi"/>
          <w:sz w:val="28"/>
          <w:szCs w:val="28"/>
          <w:shd w:val="clear" w:color="auto" w:fill="FFFFFF"/>
        </w:rPr>
      </w:pPr>
      <w:r w:rsidRPr="0002326D">
        <w:rPr>
          <w:rFonts w:cstheme="minorHAnsi"/>
          <w:sz w:val="28"/>
          <w:szCs w:val="28"/>
          <w:shd w:val="clear" w:color="auto" w:fill="FFFFFF"/>
        </w:rPr>
        <w:t>An HR compliance audit is </w:t>
      </w:r>
      <w:r w:rsidRPr="0002326D">
        <w:rPr>
          <w:rFonts w:cstheme="minorHAnsi"/>
          <w:sz w:val="28"/>
          <w:szCs w:val="28"/>
        </w:rPr>
        <w:t>an important tool for all businesses to ensure the company's practices are in alignment with employment laws</w:t>
      </w:r>
      <w:r w:rsidRPr="0002326D">
        <w:rPr>
          <w:rFonts w:cstheme="minorHAnsi"/>
          <w:sz w:val="28"/>
          <w:szCs w:val="28"/>
          <w:shd w:val="clear" w:color="auto" w:fill="FFFFFF"/>
        </w:rPr>
        <w:t xml:space="preserve">. As it lets you accurately evaluate your business' leave structure, disability structure, health and safety, HR policies, payroll, etc. Put simply, finding out how to keep up with current rules and regulations for compliance will help your company build an HR operations roadmap for its future. But if you want to </w:t>
      </w:r>
      <w:hyperlink r:id="rId7" w:history="1">
        <w:r w:rsidRPr="0002326D">
          <w:rPr>
            <w:rStyle w:val="Hyperlink"/>
            <w:rFonts w:cstheme="minorHAnsi"/>
            <w:color w:val="auto"/>
            <w:sz w:val="28"/>
            <w:szCs w:val="28"/>
            <w:u w:val="none"/>
            <w:shd w:val="clear" w:color="auto" w:fill="FFFFFF"/>
          </w:rPr>
          <w:t>audit the compliance</w:t>
        </w:r>
      </w:hyperlink>
      <w:r w:rsidRPr="0002326D">
        <w:rPr>
          <w:rFonts w:cstheme="minorHAnsi"/>
          <w:sz w:val="28"/>
          <w:szCs w:val="28"/>
          <w:shd w:val="clear" w:color="auto" w:fill="FFFFFF"/>
        </w:rPr>
        <w:t xml:space="preserve"> of your HR successfully, you need to know how it works, what key areas to look at, and what you need to pay attention to.</w:t>
      </w:r>
    </w:p>
    <w:p w14:paraId="61CBE910" w14:textId="77777777" w:rsidR="00E07505" w:rsidRDefault="00E07505" w:rsidP="00E07505">
      <w:pPr>
        <w:ind w:left="2880"/>
        <w:rPr>
          <w:rFonts w:cstheme="minorHAnsi"/>
          <w:sz w:val="28"/>
          <w:szCs w:val="28"/>
          <w:shd w:val="clear" w:color="auto" w:fill="FFFFFF"/>
        </w:rPr>
      </w:pPr>
      <w:r w:rsidRPr="00A7302A">
        <w:rPr>
          <w:rFonts w:cstheme="minorHAnsi"/>
          <w:sz w:val="28"/>
          <w:szCs w:val="28"/>
          <w:shd w:val="clear" w:color="auto" w:fill="FFFFFF"/>
        </w:rPr>
        <w:t xml:space="preserve">Whether </w:t>
      </w:r>
      <w:proofErr w:type="gramStart"/>
      <w:r w:rsidRPr="00A7302A">
        <w:rPr>
          <w:rFonts w:cstheme="minorHAnsi"/>
          <w:sz w:val="28"/>
          <w:szCs w:val="28"/>
          <w:shd w:val="clear" w:color="auto" w:fill="FFFFFF"/>
        </w:rPr>
        <w:t>you're</w:t>
      </w:r>
      <w:proofErr w:type="gramEnd"/>
      <w:r w:rsidRPr="00A7302A">
        <w:rPr>
          <w:rFonts w:cstheme="minorHAnsi"/>
          <w:sz w:val="28"/>
          <w:szCs w:val="28"/>
          <w:shd w:val="clear" w:color="auto" w:fill="FFFFFF"/>
        </w:rPr>
        <w:t xml:space="preserve"> starting up or managing a 100-year-old company, as long as you have employees, the benefits and need for an occasional thorough human resource compliance audit remain the same. Not only do proper HR policies help you avoid compliance penalties, Fair Labor Standard Act </w:t>
      </w:r>
      <w:hyperlink r:id="rId8" w:history="1">
        <w:r w:rsidRPr="00A7302A">
          <w:rPr>
            <w:rStyle w:val="Hyperlink"/>
            <w:rFonts w:cstheme="minorHAnsi"/>
            <w:color w:val="auto"/>
            <w:sz w:val="28"/>
            <w:szCs w:val="28"/>
            <w:u w:val="none"/>
            <w:shd w:val="clear" w:color="auto" w:fill="FFFFFF"/>
          </w:rPr>
          <w:t>OSHA fines and violations</w:t>
        </w:r>
      </w:hyperlink>
      <w:r w:rsidRPr="00A7302A">
        <w:rPr>
          <w:rFonts w:cstheme="minorHAnsi"/>
          <w:sz w:val="28"/>
          <w:szCs w:val="28"/>
          <w:shd w:val="clear" w:color="auto" w:fill="FFFFFF"/>
        </w:rPr>
        <w:t>, the right HR policies also give you a competitive advantage, by keeping your employees protected as well as motivated, boosting the overall performance of your business.</w:t>
      </w:r>
    </w:p>
    <w:p w14:paraId="66B8EB18" w14:textId="77777777" w:rsidR="00E07505" w:rsidRDefault="00E07505" w:rsidP="00E07505">
      <w:pPr>
        <w:ind w:left="2880"/>
        <w:rPr>
          <w:rFonts w:cstheme="minorHAnsi"/>
          <w:sz w:val="28"/>
          <w:szCs w:val="28"/>
          <w:shd w:val="clear" w:color="auto" w:fill="FFFFFF"/>
        </w:rPr>
      </w:pPr>
      <w:r w:rsidRPr="00A7302A">
        <w:rPr>
          <w:rFonts w:cstheme="minorHAnsi"/>
          <w:sz w:val="28"/>
          <w:szCs w:val="28"/>
          <w:shd w:val="clear" w:color="auto" w:fill="FFFFFF"/>
        </w:rPr>
        <w:t>While it sounds great in theory, the big question is this: how do you actually identify which HR policies and procedures are contributing to your overall business goals, which ones are ineffective, and which ones need to be updated. The first step to successfully auditing your human resources compliance is to fully understand how the process works.</w:t>
      </w:r>
    </w:p>
    <w:p w14:paraId="5F1FE137" w14:textId="77777777" w:rsidR="00E07505" w:rsidRPr="00345B70" w:rsidRDefault="00E07505" w:rsidP="00E07505">
      <w:pPr>
        <w:shd w:val="clear" w:color="auto" w:fill="FFFFFF"/>
        <w:spacing w:after="0" w:line="240" w:lineRule="auto"/>
        <w:ind w:left="2880"/>
        <w:rPr>
          <w:rFonts w:eastAsia="Times New Roman" w:cstheme="minorHAnsi"/>
          <w:kern w:val="0"/>
          <w:sz w:val="28"/>
          <w:szCs w:val="28"/>
          <w14:ligatures w14:val="none"/>
        </w:rPr>
      </w:pPr>
      <w:r w:rsidRPr="00345B70">
        <w:rPr>
          <w:rFonts w:eastAsia="Times New Roman" w:cstheme="minorHAnsi"/>
          <w:kern w:val="0"/>
          <w:sz w:val="28"/>
          <w:szCs w:val="28"/>
          <w14:ligatures w14:val="none"/>
        </w:rPr>
        <w:t>The general process of conducting an audit includes seven key steps, each of which is discussed in greater detail below:</w:t>
      </w:r>
    </w:p>
    <w:p w14:paraId="650FF197" w14:textId="77777777" w:rsidR="00E07505" w:rsidRPr="00E602D7" w:rsidRDefault="00E07505" w:rsidP="00E07505">
      <w:pPr>
        <w:shd w:val="clear" w:color="auto" w:fill="FFFFFF"/>
        <w:spacing w:before="100" w:beforeAutospacing="1" w:after="100" w:afterAutospacing="1" w:line="240" w:lineRule="auto"/>
        <w:ind w:left="2880"/>
        <w:outlineLvl w:val="2"/>
        <w:rPr>
          <w:rFonts w:eastAsia="Times New Roman" w:cstheme="minorHAnsi"/>
          <w:kern w:val="0"/>
          <w:sz w:val="28"/>
          <w:szCs w:val="28"/>
          <w:u w:val="single"/>
          <w14:ligatures w14:val="none"/>
        </w:rPr>
      </w:pPr>
      <w:r w:rsidRPr="00E602D7">
        <w:rPr>
          <w:rFonts w:eastAsia="Times New Roman" w:cstheme="minorHAnsi"/>
          <w:kern w:val="0"/>
          <w:sz w:val="28"/>
          <w:szCs w:val="28"/>
          <w:u w:val="single"/>
          <w14:ligatures w14:val="none"/>
        </w:rPr>
        <w:t>Compliance Checklist</w:t>
      </w:r>
    </w:p>
    <w:p w14:paraId="2FB41C4D" w14:textId="77777777" w:rsidR="00E07505" w:rsidRPr="00345B70" w:rsidRDefault="00E07505" w:rsidP="00E07505">
      <w:pPr>
        <w:shd w:val="clear" w:color="auto" w:fill="FFFFFF"/>
        <w:spacing w:after="0" w:line="240" w:lineRule="auto"/>
        <w:ind w:left="2880"/>
        <w:rPr>
          <w:rFonts w:eastAsia="Times New Roman" w:cstheme="minorHAnsi"/>
          <w:kern w:val="0"/>
          <w:sz w:val="28"/>
          <w:szCs w:val="28"/>
          <w14:ligatures w14:val="none"/>
        </w:rPr>
      </w:pPr>
      <w:r w:rsidRPr="00345B70">
        <w:rPr>
          <w:rFonts w:eastAsia="Times New Roman" w:cstheme="minorHAnsi"/>
          <w:kern w:val="0"/>
          <w:sz w:val="28"/>
          <w:szCs w:val="28"/>
          <w14:ligatures w14:val="none"/>
        </w:rPr>
        <w:t xml:space="preserve">An HR compliance audit is a complicated process and without the right tools and a clearly defined process, it is impossible to evaluate the data and translate it into an actionable plan. Your best and easiest solution is to </w:t>
      </w:r>
      <w:hyperlink r:id="rId9" w:history="1">
        <w:r w:rsidRPr="00345B70">
          <w:rPr>
            <w:rFonts w:eastAsia="Times New Roman" w:cstheme="minorHAnsi"/>
            <w:kern w:val="0"/>
            <w:sz w:val="28"/>
            <w:szCs w:val="28"/>
            <w14:ligatures w14:val="none"/>
          </w:rPr>
          <w:t>use an HR Compliance checklist</w:t>
        </w:r>
      </w:hyperlink>
      <w:r w:rsidRPr="00345B70">
        <w:rPr>
          <w:rFonts w:eastAsia="Times New Roman" w:cstheme="minorHAnsi"/>
          <w:kern w:val="0"/>
          <w:sz w:val="28"/>
          <w:szCs w:val="28"/>
          <w14:ligatures w14:val="none"/>
        </w:rPr>
        <w:t>. Some of the key points on the checklist are:</w:t>
      </w:r>
    </w:p>
    <w:p w14:paraId="2BAE85C6" w14:textId="77777777" w:rsidR="00E07505" w:rsidRPr="00345B70" w:rsidRDefault="00E07505" w:rsidP="00E07505">
      <w:pPr>
        <w:numPr>
          <w:ilvl w:val="0"/>
          <w:numId w:val="1"/>
        </w:numPr>
        <w:shd w:val="clear" w:color="auto" w:fill="FFFFFF"/>
        <w:tabs>
          <w:tab w:val="clear" w:pos="720"/>
          <w:tab w:val="num" w:pos="3600"/>
        </w:tabs>
        <w:spacing w:after="0" w:line="240" w:lineRule="auto"/>
        <w:ind w:left="3795"/>
        <w:rPr>
          <w:rFonts w:eastAsia="Times New Roman" w:cstheme="minorHAnsi"/>
          <w:kern w:val="0"/>
          <w:sz w:val="28"/>
          <w:szCs w:val="28"/>
          <w14:ligatures w14:val="none"/>
        </w:rPr>
      </w:pPr>
      <w:r w:rsidRPr="00345B70">
        <w:rPr>
          <w:rFonts w:eastAsia="Times New Roman" w:cstheme="minorHAnsi"/>
          <w:kern w:val="0"/>
          <w:sz w:val="28"/>
          <w:szCs w:val="28"/>
          <w14:ligatures w14:val="none"/>
        </w:rPr>
        <w:t>Is the onboarding of the new employees compliant with federal and state regulations?</w:t>
      </w:r>
    </w:p>
    <w:p w14:paraId="614EC190" w14:textId="77777777" w:rsidR="00E07505" w:rsidRPr="00345B70" w:rsidRDefault="00E07505" w:rsidP="00E07505">
      <w:pPr>
        <w:numPr>
          <w:ilvl w:val="0"/>
          <w:numId w:val="1"/>
        </w:numPr>
        <w:shd w:val="clear" w:color="auto" w:fill="FFFFFF"/>
        <w:tabs>
          <w:tab w:val="clear" w:pos="720"/>
          <w:tab w:val="num" w:pos="3600"/>
        </w:tabs>
        <w:spacing w:after="0" w:line="240" w:lineRule="auto"/>
        <w:ind w:left="3795"/>
        <w:rPr>
          <w:rFonts w:eastAsia="Times New Roman" w:cstheme="minorHAnsi"/>
          <w:kern w:val="0"/>
          <w:sz w:val="28"/>
          <w:szCs w:val="28"/>
          <w14:ligatures w14:val="none"/>
        </w:rPr>
      </w:pPr>
      <w:r w:rsidRPr="00345B70">
        <w:rPr>
          <w:rFonts w:eastAsia="Times New Roman" w:cstheme="minorHAnsi"/>
          <w:kern w:val="0"/>
          <w:sz w:val="28"/>
          <w:szCs w:val="28"/>
          <w14:ligatures w14:val="none"/>
        </w:rPr>
        <w:lastRenderedPageBreak/>
        <w:t>Do you have policies about discrimination equal employment opportunities in place?</w:t>
      </w:r>
    </w:p>
    <w:p w14:paraId="256499D7" w14:textId="77777777" w:rsidR="00E07505" w:rsidRPr="00345B70" w:rsidRDefault="00E07505" w:rsidP="00E07505">
      <w:pPr>
        <w:numPr>
          <w:ilvl w:val="0"/>
          <w:numId w:val="1"/>
        </w:numPr>
        <w:shd w:val="clear" w:color="auto" w:fill="FFFFFF"/>
        <w:tabs>
          <w:tab w:val="clear" w:pos="720"/>
          <w:tab w:val="num" w:pos="3600"/>
        </w:tabs>
        <w:spacing w:after="0" w:line="240" w:lineRule="auto"/>
        <w:ind w:left="3795"/>
        <w:rPr>
          <w:rFonts w:eastAsia="Times New Roman" w:cstheme="minorHAnsi"/>
          <w:kern w:val="0"/>
          <w:sz w:val="28"/>
          <w:szCs w:val="28"/>
          <w14:ligatures w14:val="none"/>
        </w:rPr>
      </w:pPr>
      <w:r w:rsidRPr="00345B70">
        <w:rPr>
          <w:rFonts w:eastAsia="Times New Roman" w:cstheme="minorHAnsi"/>
          <w:kern w:val="0"/>
          <w:sz w:val="28"/>
          <w:szCs w:val="28"/>
          <w14:ligatures w14:val="none"/>
        </w:rPr>
        <w:t>What policies do you have in place regarding sexual harassment, and bullying in the workplace?</w:t>
      </w:r>
    </w:p>
    <w:p w14:paraId="1F6E8F7F" w14:textId="77777777" w:rsidR="00E07505" w:rsidRPr="00345B70" w:rsidRDefault="00E07505" w:rsidP="00E07505">
      <w:pPr>
        <w:numPr>
          <w:ilvl w:val="0"/>
          <w:numId w:val="1"/>
        </w:numPr>
        <w:shd w:val="clear" w:color="auto" w:fill="FFFFFF"/>
        <w:tabs>
          <w:tab w:val="clear" w:pos="720"/>
          <w:tab w:val="num" w:pos="3600"/>
        </w:tabs>
        <w:spacing w:after="0" w:line="240" w:lineRule="auto"/>
        <w:ind w:left="3795"/>
        <w:rPr>
          <w:rFonts w:eastAsia="Times New Roman" w:cstheme="minorHAnsi"/>
          <w:kern w:val="0"/>
          <w:sz w:val="28"/>
          <w:szCs w:val="28"/>
          <w14:ligatures w14:val="none"/>
        </w:rPr>
      </w:pPr>
      <w:r w:rsidRPr="00345B70">
        <w:rPr>
          <w:rFonts w:eastAsia="Times New Roman" w:cstheme="minorHAnsi"/>
          <w:kern w:val="0"/>
          <w:sz w:val="28"/>
          <w:szCs w:val="28"/>
          <w14:ligatures w14:val="none"/>
        </w:rPr>
        <w:t xml:space="preserve">Are you storing personal information in compliance with the </w:t>
      </w:r>
      <w:hyperlink r:id="rId10" w:history="1">
        <w:r w:rsidRPr="00345B70">
          <w:rPr>
            <w:rFonts w:eastAsia="Times New Roman" w:cstheme="minorHAnsi"/>
            <w:kern w:val="0"/>
            <w:sz w:val="28"/>
            <w:szCs w:val="28"/>
            <w14:ligatures w14:val="none"/>
          </w:rPr>
          <w:t>US Privacy Law</w:t>
        </w:r>
      </w:hyperlink>
      <w:r w:rsidRPr="00345B70">
        <w:rPr>
          <w:rFonts w:eastAsia="Times New Roman" w:cstheme="minorHAnsi"/>
          <w:kern w:val="0"/>
          <w:sz w:val="28"/>
          <w:szCs w:val="28"/>
          <w14:ligatures w14:val="none"/>
        </w:rPr>
        <w:t>?</w:t>
      </w:r>
    </w:p>
    <w:p w14:paraId="6F83AC10" w14:textId="77777777" w:rsidR="00E07505" w:rsidRPr="00345B70" w:rsidRDefault="00E07505" w:rsidP="00E07505">
      <w:pPr>
        <w:numPr>
          <w:ilvl w:val="0"/>
          <w:numId w:val="1"/>
        </w:numPr>
        <w:shd w:val="clear" w:color="auto" w:fill="FFFFFF"/>
        <w:tabs>
          <w:tab w:val="clear" w:pos="720"/>
          <w:tab w:val="num" w:pos="3600"/>
        </w:tabs>
        <w:spacing w:after="0" w:line="240" w:lineRule="auto"/>
        <w:ind w:left="3795"/>
        <w:rPr>
          <w:rFonts w:eastAsia="Times New Roman" w:cstheme="minorHAnsi"/>
          <w:kern w:val="0"/>
          <w:sz w:val="28"/>
          <w:szCs w:val="28"/>
          <w14:ligatures w14:val="none"/>
        </w:rPr>
      </w:pPr>
      <w:r w:rsidRPr="00345B70">
        <w:rPr>
          <w:rFonts w:eastAsia="Times New Roman" w:cstheme="minorHAnsi"/>
          <w:kern w:val="0"/>
          <w:sz w:val="28"/>
          <w:szCs w:val="28"/>
          <w14:ligatures w14:val="none"/>
        </w:rPr>
        <w:t>Are exempt and non-exempt jobs classified correctly?</w:t>
      </w:r>
    </w:p>
    <w:p w14:paraId="296CD31B" w14:textId="77777777" w:rsidR="00E07505" w:rsidRPr="00345B70" w:rsidRDefault="00E07505" w:rsidP="00E07505">
      <w:pPr>
        <w:numPr>
          <w:ilvl w:val="0"/>
          <w:numId w:val="1"/>
        </w:numPr>
        <w:shd w:val="clear" w:color="auto" w:fill="FFFFFF"/>
        <w:tabs>
          <w:tab w:val="clear" w:pos="720"/>
          <w:tab w:val="num" w:pos="3600"/>
        </w:tabs>
        <w:spacing w:after="0" w:line="240" w:lineRule="auto"/>
        <w:ind w:left="3795"/>
        <w:rPr>
          <w:rFonts w:eastAsia="Times New Roman" w:cstheme="minorHAnsi"/>
          <w:kern w:val="0"/>
          <w:sz w:val="28"/>
          <w:szCs w:val="28"/>
          <w14:ligatures w14:val="none"/>
        </w:rPr>
      </w:pPr>
      <w:r w:rsidRPr="00345B70">
        <w:rPr>
          <w:rFonts w:eastAsia="Times New Roman" w:cstheme="minorHAnsi"/>
          <w:kern w:val="0"/>
          <w:sz w:val="28"/>
          <w:szCs w:val="28"/>
          <w14:ligatures w14:val="none"/>
        </w:rPr>
        <w:t>Do you have an open-door policy and a process for employees to report any issues they might be experiencing?</w:t>
      </w:r>
    </w:p>
    <w:p w14:paraId="4EEB7EDC" w14:textId="77777777" w:rsidR="00E07505" w:rsidRPr="00345B70" w:rsidRDefault="00E07505" w:rsidP="00E07505">
      <w:pPr>
        <w:numPr>
          <w:ilvl w:val="0"/>
          <w:numId w:val="1"/>
        </w:numPr>
        <w:shd w:val="clear" w:color="auto" w:fill="FFFFFF"/>
        <w:tabs>
          <w:tab w:val="clear" w:pos="720"/>
          <w:tab w:val="num" w:pos="3600"/>
        </w:tabs>
        <w:spacing w:after="0" w:line="240" w:lineRule="auto"/>
        <w:ind w:left="3795"/>
        <w:rPr>
          <w:rFonts w:eastAsia="Times New Roman" w:cstheme="minorHAnsi"/>
          <w:kern w:val="0"/>
          <w:sz w:val="28"/>
          <w:szCs w:val="28"/>
          <w14:ligatures w14:val="none"/>
        </w:rPr>
      </w:pPr>
      <w:r w:rsidRPr="00345B70">
        <w:rPr>
          <w:rFonts w:eastAsia="Times New Roman" w:cstheme="minorHAnsi"/>
          <w:kern w:val="0"/>
          <w:sz w:val="28"/>
          <w:szCs w:val="28"/>
          <w14:ligatures w14:val="none"/>
        </w:rPr>
        <w:t>Are you compliant with the current laws and regulations?</w:t>
      </w:r>
    </w:p>
    <w:p w14:paraId="3B6EA5C6" w14:textId="77777777" w:rsidR="00E07505" w:rsidRDefault="00E07505" w:rsidP="00E07505">
      <w:pPr>
        <w:shd w:val="clear" w:color="auto" w:fill="FFFFFF"/>
        <w:spacing w:after="0" w:line="240" w:lineRule="auto"/>
        <w:ind w:left="2880"/>
        <w:rPr>
          <w:rFonts w:eastAsia="Times New Roman" w:cstheme="minorHAnsi"/>
          <w:kern w:val="0"/>
          <w:sz w:val="28"/>
          <w:szCs w:val="28"/>
          <w14:ligatures w14:val="none"/>
        </w:rPr>
      </w:pPr>
    </w:p>
    <w:p w14:paraId="1EDA6D55" w14:textId="77777777" w:rsidR="00E07505" w:rsidRDefault="00E07505" w:rsidP="00E07505">
      <w:pPr>
        <w:shd w:val="clear" w:color="auto" w:fill="FFFFFF"/>
        <w:spacing w:after="0" w:line="240" w:lineRule="auto"/>
        <w:ind w:left="2880"/>
        <w:rPr>
          <w:rFonts w:eastAsia="Times New Roman" w:cstheme="minorHAnsi"/>
          <w:kern w:val="0"/>
          <w:sz w:val="28"/>
          <w:szCs w:val="28"/>
          <w14:ligatures w14:val="none"/>
        </w:rPr>
      </w:pPr>
      <w:r w:rsidRPr="00345B70">
        <w:rPr>
          <w:rFonts w:eastAsia="Times New Roman" w:cstheme="minorHAnsi"/>
          <w:kern w:val="0"/>
          <w:sz w:val="28"/>
          <w:szCs w:val="28"/>
          <w14:ligatures w14:val="none"/>
        </w:rPr>
        <w:t>Once you have worked through the checklist and interviewed the right people, you will get a clear picture of what practices and procedures are already working. The data from the answers will allow you to see what specific areas to work on that will improve your company's performance and get you compliant with the current regulations.</w:t>
      </w:r>
    </w:p>
    <w:p w14:paraId="3CA10589" w14:textId="77777777" w:rsidR="00E07505" w:rsidRDefault="00E07505" w:rsidP="00E07505">
      <w:pPr>
        <w:shd w:val="clear" w:color="auto" w:fill="FFFFFF"/>
        <w:spacing w:after="0" w:line="240" w:lineRule="auto"/>
        <w:ind w:left="2880"/>
        <w:rPr>
          <w:rFonts w:eastAsia="Times New Roman" w:cstheme="minorHAnsi"/>
          <w:kern w:val="0"/>
          <w:sz w:val="28"/>
          <w:szCs w:val="28"/>
          <w14:ligatures w14:val="none"/>
        </w:rPr>
      </w:pPr>
    </w:p>
    <w:p w14:paraId="085E2054" w14:textId="77777777" w:rsidR="00E07505" w:rsidRPr="00E602D7" w:rsidRDefault="00E07505" w:rsidP="00E07505">
      <w:pPr>
        <w:shd w:val="clear" w:color="auto" w:fill="FFFFFF"/>
        <w:spacing w:after="0" w:line="240" w:lineRule="auto"/>
        <w:ind w:left="2880"/>
        <w:rPr>
          <w:rFonts w:eastAsia="Times New Roman" w:cstheme="minorHAnsi"/>
          <w:kern w:val="0"/>
          <w:sz w:val="28"/>
          <w:szCs w:val="28"/>
          <w14:ligatures w14:val="none"/>
        </w:rPr>
      </w:pPr>
      <w:r w:rsidRPr="00E602D7">
        <w:rPr>
          <w:rFonts w:eastAsia="Times New Roman" w:cstheme="minorHAnsi"/>
          <w:kern w:val="0"/>
          <w:sz w:val="28"/>
          <w:szCs w:val="28"/>
          <w14:ligatures w14:val="none"/>
        </w:rPr>
        <w:t>As important as HR compliance audits are, many companies fail to conduct them on a regular basis, and occasionally end up in the news and risk costly lawsuits in the future because of it. This happens to SMBs as well as some of the biggest companies out there today.</w:t>
      </w:r>
    </w:p>
    <w:p w14:paraId="1E0AFBE7" w14:textId="77777777" w:rsidR="00E07505" w:rsidRPr="00E602D7" w:rsidRDefault="00E07505" w:rsidP="00E07505">
      <w:pPr>
        <w:shd w:val="clear" w:color="auto" w:fill="FFFFFF"/>
        <w:spacing w:after="0" w:line="240" w:lineRule="auto"/>
        <w:ind w:left="2880"/>
        <w:rPr>
          <w:rFonts w:eastAsia="Times New Roman" w:cstheme="minorHAnsi"/>
          <w:kern w:val="0"/>
          <w:sz w:val="28"/>
          <w:szCs w:val="28"/>
          <w14:ligatures w14:val="none"/>
        </w:rPr>
      </w:pPr>
      <w:r w:rsidRPr="00E602D7">
        <w:rPr>
          <w:rFonts w:eastAsia="Times New Roman" w:cstheme="minorHAnsi"/>
          <w:kern w:val="0"/>
          <w:sz w:val="28"/>
          <w:szCs w:val="28"/>
          <w14:ligatures w14:val="none"/>
        </w:rPr>
        <w:t>They are also great indicators of how employee satisfaction is, and whether your HR policies and procedures or helping or hindering your company from reaching its business goals.</w:t>
      </w:r>
    </w:p>
    <w:p w14:paraId="266E880A" w14:textId="77777777" w:rsidR="00E07505" w:rsidRPr="00345B70" w:rsidRDefault="00E07505" w:rsidP="00E07505">
      <w:pPr>
        <w:shd w:val="clear" w:color="auto" w:fill="FFFFFF"/>
        <w:spacing w:after="0" w:line="240" w:lineRule="auto"/>
        <w:ind w:left="2880"/>
        <w:rPr>
          <w:rFonts w:eastAsia="Times New Roman" w:cstheme="minorHAnsi"/>
          <w:kern w:val="0"/>
          <w:sz w:val="28"/>
          <w:szCs w:val="28"/>
          <w14:ligatures w14:val="none"/>
        </w:rPr>
      </w:pPr>
    </w:p>
    <w:p w14:paraId="7965A72B" w14:textId="77777777" w:rsidR="00E07505" w:rsidRDefault="00E07505" w:rsidP="00E07505">
      <w:pPr>
        <w:rPr>
          <w:b/>
          <w:bCs/>
          <w:sz w:val="28"/>
          <w:szCs w:val="28"/>
        </w:rPr>
      </w:pPr>
      <w:r w:rsidRPr="00A1159F">
        <w:rPr>
          <w:b/>
          <w:bCs/>
          <w:sz w:val="28"/>
          <w:szCs w:val="28"/>
        </w:rPr>
        <w:t>Development &amp; monitoring of HR metrics</w:t>
      </w:r>
      <w:r>
        <w:rPr>
          <w:b/>
          <w:bCs/>
          <w:sz w:val="28"/>
          <w:szCs w:val="28"/>
        </w:rPr>
        <w:t>:</w:t>
      </w:r>
    </w:p>
    <w:p w14:paraId="4BCB1E06" w14:textId="77777777" w:rsidR="00E07505" w:rsidRDefault="00E07505" w:rsidP="00E07505">
      <w:pPr>
        <w:shd w:val="clear" w:color="auto" w:fill="FFFFFF"/>
        <w:spacing w:before="100" w:beforeAutospacing="1" w:after="100" w:afterAutospacing="1" w:line="240" w:lineRule="auto"/>
        <w:ind w:left="2880"/>
        <w:rPr>
          <w:rFonts w:cstheme="minorHAnsi"/>
          <w:color w:val="202124"/>
          <w:sz w:val="28"/>
          <w:szCs w:val="28"/>
          <w:shd w:val="clear" w:color="auto" w:fill="FFFFFF"/>
        </w:rPr>
      </w:pPr>
      <w:r w:rsidRPr="00BD3B11">
        <w:rPr>
          <w:rFonts w:cstheme="minorHAnsi"/>
          <w:color w:val="202124"/>
          <w:sz w:val="28"/>
          <w:szCs w:val="28"/>
          <w:shd w:val="clear" w:color="auto" w:fill="FFFFFF"/>
        </w:rPr>
        <w:t>Reporting and tracking HR metrics </w:t>
      </w:r>
      <w:r w:rsidRPr="00BD3B11">
        <w:rPr>
          <w:rFonts w:cstheme="minorHAnsi"/>
          <w:color w:val="040C28"/>
          <w:sz w:val="28"/>
          <w:szCs w:val="28"/>
        </w:rPr>
        <w:t xml:space="preserve">helps organizations use data to make strategic </w:t>
      </w:r>
      <w:proofErr w:type="gramStart"/>
      <w:r w:rsidRPr="00BD3B11">
        <w:rPr>
          <w:rFonts w:cstheme="minorHAnsi"/>
          <w:color w:val="040C28"/>
          <w:sz w:val="28"/>
          <w:szCs w:val="28"/>
        </w:rPr>
        <w:t>plans for the future</w:t>
      </w:r>
      <w:proofErr w:type="gramEnd"/>
      <w:r w:rsidRPr="00BD3B11">
        <w:rPr>
          <w:rFonts w:cstheme="minorHAnsi"/>
          <w:color w:val="202124"/>
          <w:sz w:val="28"/>
          <w:szCs w:val="28"/>
          <w:shd w:val="clear" w:color="auto" w:fill="FFFFFF"/>
        </w:rPr>
        <w:t xml:space="preserve"> by: </w:t>
      </w:r>
    </w:p>
    <w:p w14:paraId="4A4B9A54" w14:textId="77777777" w:rsidR="00E07505" w:rsidRPr="00BD3B11" w:rsidRDefault="00E07505" w:rsidP="00E07505">
      <w:pPr>
        <w:pStyle w:val="ListParagraph"/>
        <w:numPr>
          <w:ilvl w:val="0"/>
          <w:numId w:val="2"/>
        </w:numPr>
        <w:shd w:val="clear" w:color="auto" w:fill="FFFFFF"/>
        <w:spacing w:before="100" w:beforeAutospacing="1" w:after="100" w:afterAutospacing="1" w:line="240" w:lineRule="auto"/>
        <w:rPr>
          <w:rFonts w:cstheme="minorHAnsi"/>
          <w:color w:val="202124"/>
          <w:sz w:val="28"/>
          <w:szCs w:val="28"/>
          <w:shd w:val="clear" w:color="auto" w:fill="FFFFFF"/>
        </w:rPr>
      </w:pPr>
      <w:r w:rsidRPr="00BD3B11">
        <w:rPr>
          <w:rFonts w:cstheme="minorHAnsi"/>
          <w:color w:val="202124"/>
          <w:sz w:val="28"/>
          <w:szCs w:val="28"/>
          <w:shd w:val="clear" w:color="auto" w:fill="FFFFFF"/>
        </w:rPr>
        <w:t xml:space="preserve">Finding ways to improve the effectiveness of your HR programs and initiatives. Quantifying the cost of HR processes so you can increase efficiencies and minimize expenses to improve ROI. </w:t>
      </w:r>
    </w:p>
    <w:p w14:paraId="516C73AA" w14:textId="77777777" w:rsidR="00E07505" w:rsidRPr="00BD3B11" w:rsidRDefault="00E07505" w:rsidP="00E07505">
      <w:pPr>
        <w:pStyle w:val="ListParagraph"/>
        <w:numPr>
          <w:ilvl w:val="0"/>
          <w:numId w:val="2"/>
        </w:numPr>
        <w:shd w:val="clear" w:color="auto" w:fill="FFFFFF"/>
        <w:spacing w:before="100" w:beforeAutospacing="1" w:after="100" w:afterAutospacing="1" w:line="240" w:lineRule="auto"/>
        <w:rPr>
          <w:rFonts w:eastAsia="Times New Roman" w:cstheme="minorHAnsi"/>
          <w:color w:val="323E48"/>
          <w:kern w:val="0"/>
          <w:sz w:val="28"/>
          <w:szCs w:val="28"/>
          <w14:ligatures w14:val="none"/>
        </w:rPr>
      </w:pPr>
      <w:r w:rsidRPr="00BD3B11">
        <w:rPr>
          <w:rFonts w:eastAsia="Times New Roman" w:cstheme="minorHAnsi"/>
          <w:color w:val="323E48"/>
          <w:kern w:val="0"/>
          <w:sz w:val="28"/>
          <w:szCs w:val="28"/>
          <w14:ligatures w14:val="none"/>
        </w:rPr>
        <w:t>Ensuring you are making the most of your labor resources by helping employees maximize performance and productivity</w:t>
      </w:r>
    </w:p>
    <w:p w14:paraId="489E10DB" w14:textId="77777777" w:rsidR="00E07505" w:rsidRPr="00BD3B11" w:rsidRDefault="00E07505" w:rsidP="00E07505">
      <w:pPr>
        <w:pStyle w:val="ListParagraph"/>
        <w:numPr>
          <w:ilvl w:val="0"/>
          <w:numId w:val="2"/>
        </w:numPr>
        <w:shd w:val="clear" w:color="auto" w:fill="FFFFFF"/>
        <w:spacing w:before="100" w:beforeAutospacing="1" w:after="100" w:afterAutospacing="1" w:line="240" w:lineRule="auto"/>
        <w:rPr>
          <w:rFonts w:eastAsia="Times New Roman" w:cstheme="minorHAnsi"/>
          <w:color w:val="323E48"/>
          <w:kern w:val="0"/>
          <w:sz w:val="28"/>
          <w:szCs w:val="28"/>
          <w14:ligatures w14:val="none"/>
        </w:rPr>
      </w:pPr>
      <w:r w:rsidRPr="00BD3B11">
        <w:rPr>
          <w:rFonts w:eastAsia="Times New Roman" w:cstheme="minorHAnsi"/>
          <w:color w:val="323E48"/>
          <w:kern w:val="0"/>
          <w:sz w:val="28"/>
          <w:szCs w:val="28"/>
          <w14:ligatures w14:val="none"/>
        </w:rPr>
        <w:t>Measuring employee engagement, and leveraging data to develop informed strategies for improving satisfaction and retention.</w:t>
      </w:r>
    </w:p>
    <w:p w14:paraId="72F98210" w14:textId="77777777" w:rsidR="00E07505" w:rsidRPr="00BD3B11" w:rsidRDefault="00E07505" w:rsidP="00E07505">
      <w:pPr>
        <w:pStyle w:val="ListParagraph"/>
        <w:numPr>
          <w:ilvl w:val="0"/>
          <w:numId w:val="2"/>
        </w:numPr>
        <w:shd w:val="clear" w:color="auto" w:fill="FFFFFF"/>
        <w:spacing w:before="100" w:beforeAutospacing="1" w:after="100" w:afterAutospacing="1" w:line="240" w:lineRule="auto"/>
        <w:rPr>
          <w:rFonts w:eastAsia="Times New Roman" w:cstheme="minorHAnsi"/>
          <w:color w:val="323E48"/>
          <w:kern w:val="0"/>
          <w:sz w:val="28"/>
          <w:szCs w:val="28"/>
          <w14:ligatures w14:val="none"/>
        </w:rPr>
      </w:pPr>
      <w:r w:rsidRPr="00BD3B11">
        <w:rPr>
          <w:rFonts w:eastAsia="Times New Roman" w:cstheme="minorHAnsi"/>
          <w:color w:val="323E48"/>
          <w:kern w:val="0"/>
          <w:sz w:val="28"/>
          <w:szCs w:val="28"/>
          <w14:ligatures w14:val="none"/>
        </w:rPr>
        <w:t xml:space="preserve">Comparing the performance of HR initiatives with targets and objectives to </w:t>
      </w:r>
      <w:proofErr w:type="gramStart"/>
      <w:r w:rsidRPr="00BD3B11">
        <w:rPr>
          <w:rFonts w:eastAsia="Times New Roman" w:cstheme="minorHAnsi"/>
          <w:color w:val="323E48"/>
          <w:kern w:val="0"/>
          <w:sz w:val="28"/>
          <w:szCs w:val="28"/>
          <w14:ligatures w14:val="none"/>
        </w:rPr>
        <w:t>make adjustments</w:t>
      </w:r>
      <w:proofErr w:type="gramEnd"/>
      <w:r w:rsidRPr="00BD3B11">
        <w:rPr>
          <w:rFonts w:eastAsia="Times New Roman" w:cstheme="minorHAnsi"/>
          <w:color w:val="323E48"/>
          <w:kern w:val="0"/>
          <w:sz w:val="28"/>
          <w:szCs w:val="28"/>
          <w14:ligatures w14:val="none"/>
        </w:rPr>
        <w:t xml:space="preserve"> as needed</w:t>
      </w:r>
    </w:p>
    <w:p w14:paraId="68FF9E37" w14:textId="77777777" w:rsidR="00E07505" w:rsidRDefault="00E07505" w:rsidP="00E07505">
      <w:pPr>
        <w:pStyle w:val="ListParagraph"/>
        <w:numPr>
          <w:ilvl w:val="0"/>
          <w:numId w:val="2"/>
        </w:numPr>
        <w:shd w:val="clear" w:color="auto" w:fill="FFFFFF"/>
        <w:spacing w:before="100" w:beforeAutospacing="1" w:after="100" w:afterAutospacing="1" w:line="240" w:lineRule="auto"/>
        <w:rPr>
          <w:rFonts w:eastAsia="Times New Roman" w:cstheme="minorHAnsi"/>
          <w:color w:val="323E48"/>
          <w:kern w:val="0"/>
          <w:sz w:val="28"/>
          <w:szCs w:val="28"/>
          <w14:ligatures w14:val="none"/>
        </w:rPr>
      </w:pPr>
      <w:r w:rsidRPr="00BD3B11">
        <w:rPr>
          <w:rFonts w:eastAsia="Times New Roman" w:cstheme="minorHAnsi"/>
          <w:color w:val="323E48"/>
          <w:kern w:val="0"/>
          <w:sz w:val="28"/>
          <w:szCs w:val="28"/>
          <w14:ligatures w14:val="none"/>
        </w:rPr>
        <w:lastRenderedPageBreak/>
        <w:t>Predicting the results of any proposed changes to policies, benefits, schedules, and organization structure.</w:t>
      </w:r>
    </w:p>
    <w:p w14:paraId="31658E4E" w14:textId="77777777" w:rsidR="00E07505" w:rsidRDefault="00E07505" w:rsidP="00E07505">
      <w:pPr>
        <w:shd w:val="clear" w:color="auto" w:fill="FFFFFF"/>
        <w:spacing w:before="100" w:beforeAutospacing="1" w:after="100" w:afterAutospacing="1" w:line="240" w:lineRule="auto"/>
        <w:ind w:left="2880"/>
        <w:rPr>
          <w:rFonts w:eastAsia="Times New Roman" w:cstheme="minorHAnsi"/>
          <w:color w:val="323E48"/>
          <w:kern w:val="0"/>
          <w:sz w:val="28"/>
          <w:szCs w:val="28"/>
          <w14:ligatures w14:val="none"/>
        </w:rPr>
      </w:pPr>
      <w:r w:rsidRPr="00E602D7">
        <w:rPr>
          <w:rFonts w:eastAsia="Times New Roman" w:cstheme="minorHAnsi"/>
          <w:color w:val="323E48"/>
          <w:kern w:val="0"/>
          <w:sz w:val="28"/>
          <w:szCs w:val="28"/>
          <w:u w:val="single"/>
          <w14:ligatures w14:val="none"/>
        </w:rPr>
        <w:t>Key HR metrics that matter</w:t>
      </w:r>
      <w:r>
        <w:rPr>
          <w:rFonts w:eastAsia="Times New Roman" w:cstheme="minorHAnsi"/>
          <w:color w:val="323E48"/>
          <w:kern w:val="0"/>
          <w:sz w:val="28"/>
          <w:szCs w:val="28"/>
          <w14:ligatures w14:val="none"/>
        </w:rPr>
        <w:t xml:space="preserve">: </w:t>
      </w:r>
    </w:p>
    <w:p w14:paraId="20111683" w14:textId="77777777" w:rsidR="00E07505" w:rsidRDefault="00E07505" w:rsidP="00E07505">
      <w:pPr>
        <w:pStyle w:val="ListParagraph"/>
        <w:numPr>
          <w:ilvl w:val="0"/>
          <w:numId w:val="3"/>
        </w:numPr>
        <w:shd w:val="clear" w:color="auto" w:fill="FFFFFF"/>
        <w:spacing w:before="100" w:beforeAutospacing="1" w:after="100" w:afterAutospacing="1" w:line="240" w:lineRule="auto"/>
        <w:rPr>
          <w:rFonts w:eastAsia="Times New Roman" w:cstheme="minorHAnsi"/>
          <w:color w:val="323E48"/>
          <w:kern w:val="0"/>
          <w:sz w:val="28"/>
          <w:szCs w:val="28"/>
          <w14:ligatures w14:val="none"/>
        </w:rPr>
      </w:pPr>
      <w:r>
        <w:rPr>
          <w:rFonts w:eastAsia="Times New Roman" w:cstheme="minorHAnsi"/>
          <w:color w:val="323E48"/>
          <w:kern w:val="0"/>
          <w:sz w:val="28"/>
          <w:szCs w:val="28"/>
          <w14:ligatures w14:val="none"/>
        </w:rPr>
        <w:t>EE turnover and retention rates</w:t>
      </w:r>
    </w:p>
    <w:p w14:paraId="4A9960B4" w14:textId="77777777" w:rsidR="00E07505" w:rsidRDefault="00E07505" w:rsidP="00E07505">
      <w:pPr>
        <w:pStyle w:val="ListParagraph"/>
        <w:numPr>
          <w:ilvl w:val="0"/>
          <w:numId w:val="3"/>
        </w:numPr>
        <w:shd w:val="clear" w:color="auto" w:fill="FFFFFF"/>
        <w:spacing w:before="100" w:beforeAutospacing="1" w:after="100" w:afterAutospacing="1" w:line="240" w:lineRule="auto"/>
        <w:rPr>
          <w:rFonts w:eastAsia="Times New Roman" w:cstheme="minorHAnsi"/>
          <w:color w:val="323E48"/>
          <w:kern w:val="0"/>
          <w:sz w:val="28"/>
          <w:szCs w:val="28"/>
          <w14:ligatures w14:val="none"/>
        </w:rPr>
      </w:pPr>
      <w:r>
        <w:rPr>
          <w:rFonts w:eastAsia="Times New Roman" w:cstheme="minorHAnsi"/>
          <w:color w:val="323E48"/>
          <w:kern w:val="0"/>
          <w:sz w:val="28"/>
          <w:szCs w:val="28"/>
          <w14:ligatures w14:val="none"/>
        </w:rPr>
        <w:t>First year turnover rate</w:t>
      </w:r>
    </w:p>
    <w:p w14:paraId="791FAD4F" w14:textId="77777777" w:rsidR="00E07505" w:rsidRDefault="00E07505" w:rsidP="00E07505">
      <w:pPr>
        <w:pStyle w:val="ListParagraph"/>
        <w:numPr>
          <w:ilvl w:val="0"/>
          <w:numId w:val="3"/>
        </w:numPr>
        <w:shd w:val="clear" w:color="auto" w:fill="FFFFFF"/>
        <w:spacing w:before="100" w:beforeAutospacing="1" w:after="100" w:afterAutospacing="1" w:line="240" w:lineRule="auto"/>
        <w:rPr>
          <w:rFonts w:eastAsia="Times New Roman" w:cstheme="minorHAnsi"/>
          <w:color w:val="323E48"/>
          <w:kern w:val="0"/>
          <w:sz w:val="28"/>
          <w:szCs w:val="28"/>
          <w14:ligatures w14:val="none"/>
        </w:rPr>
      </w:pPr>
      <w:r>
        <w:rPr>
          <w:rFonts w:eastAsia="Times New Roman" w:cstheme="minorHAnsi"/>
          <w:color w:val="323E48"/>
          <w:kern w:val="0"/>
          <w:sz w:val="28"/>
          <w:szCs w:val="28"/>
          <w14:ligatures w14:val="none"/>
        </w:rPr>
        <w:t>Cost per hire</w:t>
      </w:r>
    </w:p>
    <w:p w14:paraId="4F489A52" w14:textId="77777777" w:rsidR="00E07505" w:rsidRDefault="00E07505" w:rsidP="00E07505">
      <w:pPr>
        <w:pStyle w:val="ListParagraph"/>
        <w:numPr>
          <w:ilvl w:val="0"/>
          <w:numId w:val="3"/>
        </w:numPr>
        <w:shd w:val="clear" w:color="auto" w:fill="FFFFFF"/>
        <w:spacing w:before="100" w:beforeAutospacing="1" w:after="100" w:afterAutospacing="1" w:line="240" w:lineRule="auto"/>
        <w:rPr>
          <w:rFonts w:eastAsia="Times New Roman" w:cstheme="minorHAnsi"/>
          <w:color w:val="323E48"/>
          <w:kern w:val="0"/>
          <w:sz w:val="28"/>
          <w:szCs w:val="28"/>
          <w14:ligatures w14:val="none"/>
        </w:rPr>
      </w:pPr>
      <w:r>
        <w:rPr>
          <w:rFonts w:eastAsia="Times New Roman" w:cstheme="minorHAnsi"/>
          <w:color w:val="323E48"/>
          <w:kern w:val="0"/>
          <w:sz w:val="28"/>
          <w:szCs w:val="28"/>
          <w14:ligatures w14:val="none"/>
        </w:rPr>
        <w:t>Time to hire/Time to Fill positions</w:t>
      </w:r>
    </w:p>
    <w:p w14:paraId="2F5527E9" w14:textId="77777777" w:rsidR="00E07505" w:rsidRDefault="00E07505" w:rsidP="00E07505">
      <w:pPr>
        <w:pStyle w:val="ListParagraph"/>
        <w:numPr>
          <w:ilvl w:val="0"/>
          <w:numId w:val="3"/>
        </w:numPr>
        <w:shd w:val="clear" w:color="auto" w:fill="FFFFFF"/>
        <w:spacing w:before="100" w:beforeAutospacing="1" w:after="100" w:afterAutospacing="1" w:line="240" w:lineRule="auto"/>
        <w:rPr>
          <w:rFonts w:eastAsia="Times New Roman" w:cstheme="minorHAnsi"/>
          <w:color w:val="323E48"/>
          <w:kern w:val="0"/>
          <w:sz w:val="28"/>
          <w:szCs w:val="28"/>
          <w14:ligatures w14:val="none"/>
        </w:rPr>
      </w:pPr>
      <w:r>
        <w:rPr>
          <w:rFonts w:eastAsia="Times New Roman" w:cstheme="minorHAnsi"/>
          <w:color w:val="323E48"/>
          <w:kern w:val="0"/>
          <w:sz w:val="28"/>
          <w:szCs w:val="28"/>
          <w14:ligatures w14:val="none"/>
        </w:rPr>
        <w:t>DEI</w:t>
      </w:r>
    </w:p>
    <w:p w14:paraId="70E8F39A" w14:textId="77777777" w:rsidR="00E07505" w:rsidRDefault="00E07505" w:rsidP="00E07505">
      <w:pPr>
        <w:pStyle w:val="ListParagraph"/>
        <w:numPr>
          <w:ilvl w:val="0"/>
          <w:numId w:val="3"/>
        </w:numPr>
        <w:shd w:val="clear" w:color="auto" w:fill="FFFFFF"/>
        <w:spacing w:before="100" w:beforeAutospacing="1" w:after="100" w:afterAutospacing="1" w:line="240" w:lineRule="auto"/>
        <w:rPr>
          <w:rFonts w:eastAsia="Times New Roman" w:cstheme="minorHAnsi"/>
          <w:color w:val="323E48"/>
          <w:kern w:val="0"/>
          <w:sz w:val="28"/>
          <w:szCs w:val="28"/>
          <w14:ligatures w14:val="none"/>
        </w:rPr>
      </w:pPr>
      <w:r>
        <w:rPr>
          <w:rFonts w:eastAsia="Times New Roman" w:cstheme="minorHAnsi"/>
          <w:color w:val="323E48"/>
          <w:kern w:val="0"/>
          <w:sz w:val="28"/>
          <w:szCs w:val="28"/>
          <w14:ligatures w14:val="none"/>
        </w:rPr>
        <w:t>Pay Equity</w:t>
      </w:r>
    </w:p>
    <w:p w14:paraId="33D6529B" w14:textId="77777777" w:rsidR="00E07505" w:rsidRDefault="00E07505" w:rsidP="00E07505">
      <w:pPr>
        <w:pStyle w:val="ListParagraph"/>
        <w:numPr>
          <w:ilvl w:val="0"/>
          <w:numId w:val="3"/>
        </w:numPr>
        <w:shd w:val="clear" w:color="auto" w:fill="FFFFFF"/>
        <w:spacing w:before="100" w:beforeAutospacing="1" w:after="100" w:afterAutospacing="1" w:line="240" w:lineRule="auto"/>
        <w:rPr>
          <w:rFonts w:eastAsia="Times New Roman" w:cstheme="minorHAnsi"/>
          <w:color w:val="323E48"/>
          <w:kern w:val="0"/>
          <w:sz w:val="28"/>
          <w:szCs w:val="28"/>
          <w14:ligatures w14:val="none"/>
        </w:rPr>
      </w:pPr>
      <w:r>
        <w:rPr>
          <w:rFonts w:eastAsia="Times New Roman" w:cstheme="minorHAnsi"/>
          <w:color w:val="323E48"/>
          <w:kern w:val="0"/>
          <w:sz w:val="28"/>
          <w:szCs w:val="28"/>
          <w14:ligatures w14:val="none"/>
        </w:rPr>
        <w:t>EE performance metrics</w:t>
      </w:r>
    </w:p>
    <w:p w14:paraId="402BE14B" w14:textId="77777777" w:rsidR="00E07505" w:rsidRDefault="00E07505" w:rsidP="00E07505">
      <w:pPr>
        <w:pStyle w:val="ListParagraph"/>
        <w:numPr>
          <w:ilvl w:val="0"/>
          <w:numId w:val="3"/>
        </w:numPr>
        <w:shd w:val="clear" w:color="auto" w:fill="FFFFFF"/>
        <w:spacing w:before="100" w:beforeAutospacing="1" w:after="100" w:afterAutospacing="1" w:line="240" w:lineRule="auto"/>
        <w:rPr>
          <w:rFonts w:eastAsia="Times New Roman" w:cstheme="minorHAnsi"/>
          <w:color w:val="323E48"/>
          <w:kern w:val="0"/>
          <w:sz w:val="28"/>
          <w:szCs w:val="28"/>
          <w14:ligatures w14:val="none"/>
        </w:rPr>
      </w:pPr>
      <w:r>
        <w:rPr>
          <w:rFonts w:eastAsia="Times New Roman" w:cstheme="minorHAnsi"/>
          <w:color w:val="323E48"/>
          <w:kern w:val="0"/>
          <w:sz w:val="28"/>
          <w:szCs w:val="28"/>
          <w14:ligatures w14:val="none"/>
        </w:rPr>
        <w:t>Internal promotion rate</w:t>
      </w:r>
    </w:p>
    <w:p w14:paraId="6E6EE40B" w14:textId="77777777" w:rsidR="00E07505" w:rsidRDefault="00E07505" w:rsidP="00E07505">
      <w:pPr>
        <w:pStyle w:val="ListParagraph"/>
        <w:numPr>
          <w:ilvl w:val="0"/>
          <w:numId w:val="3"/>
        </w:numPr>
        <w:shd w:val="clear" w:color="auto" w:fill="FFFFFF"/>
        <w:spacing w:before="100" w:beforeAutospacing="1" w:after="100" w:afterAutospacing="1" w:line="240" w:lineRule="auto"/>
        <w:rPr>
          <w:rFonts w:eastAsia="Times New Roman" w:cstheme="minorHAnsi"/>
          <w:color w:val="323E48"/>
          <w:kern w:val="0"/>
          <w:sz w:val="28"/>
          <w:szCs w:val="28"/>
          <w14:ligatures w14:val="none"/>
        </w:rPr>
      </w:pPr>
      <w:r>
        <w:rPr>
          <w:rFonts w:eastAsia="Times New Roman" w:cstheme="minorHAnsi"/>
          <w:color w:val="323E48"/>
          <w:kern w:val="0"/>
          <w:sz w:val="28"/>
          <w:szCs w:val="28"/>
          <w14:ligatures w14:val="none"/>
        </w:rPr>
        <w:t>EE Satisfaction</w:t>
      </w:r>
    </w:p>
    <w:p w14:paraId="2F2F661E" w14:textId="77777777" w:rsidR="00E07505" w:rsidRPr="00A1159F" w:rsidRDefault="00E07505" w:rsidP="00E07505">
      <w:pPr>
        <w:rPr>
          <w:b/>
          <w:bCs/>
          <w:sz w:val="28"/>
          <w:szCs w:val="28"/>
        </w:rPr>
      </w:pPr>
      <w:r w:rsidRPr="00A1159F">
        <w:rPr>
          <w:b/>
          <w:bCs/>
          <w:sz w:val="28"/>
          <w:szCs w:val="28"/>
        </w:rPr>
        <w:t>Action Plans for Improvement</w:t>
      </w:r>
      <w:r>
        <w:rPr>
          <w:b/>
          <w:bCs/>
          <w:sz w:val="28"/>
          <w:szCs w:val="28"/>
        </w:rPr>
        <w:t>:</w:t>
      </w:r>
      <w:r w:rsidRPr="00A1159F">
        <w:rPr>
          <w:b/>
          <w:bCs/>
          <w:sz w:val="28"/>
          <w:szCs w:val="28"/>
        </w:rPr>
        <w:t xml:space="preserve"> </w:t>
      </w:r>
    </w:p>
    <w:p w14:paraId="486D6AEF" w14:textId="77777777" w:rsidR="00E07505" w:rsidRPr="00B943FA" w:rsidRDefault="00E07505" w:rsidP="00E07505">
      <w:pPr>
        <w:ind w:left="2880"/>
        <w:rPr>
          <w:rFonts w:cstheme="minorHAnsi"/>
          <w:b/>
          <w:bCs/>
          <w:sz w:val="28"/>
          <w:szCs w:val="28"/>
          <w:u w:val="single"/>
        </w:rPr>
      </w:pPr>
      <w:r w:rsidRPr="00B943FA">
        <w:rPr>
          <w:rFonts w:cstheme="minorHAnsi"/>
          <w:color w:val="202124"/>
          <w:sz w:val="28"/>
          <w:szCs w:val="28"/>
          <w:shd w:val="clear" w:color="auto" w:fill="FFFFFF"/>
        </w:rPr>
        <w:t>An improvement plan should include: </w:t>
      </w:r>
      <w:r w:rsidRPr="00B943FA">
        <w:rPr>
          <w:rFonts w:cstheme="minorHAnsi"/>
          <w:color w:val="040C28"/>
          <w:sz w:val="28"/>
          <w:szCs w:val="28"/>
        </w:rPr>
        <w:t xml:space="preserve">Information on what acceptable performance levels </w:t>
      </w:r>
      <w:proofErr w:type="gramStart"/>
      <w:r w:rsidRPr="00B943FA">
        <w:rPr>
          <w:rFonts w:cstheme="minorHAnsi"/>
          <w:color w:val="040C28"/>
          <w:sz w:val="28"/>
          <w:szCs w:val="28"/>
        </w:rPr>
        <w:t>are</w:t>
      </w:r>
      <w:proofErr w:type="gramEnd"/>
      <w:r w:rsidRPr="00B943FA">
        <w:rPr>
          <w:rFonts w:cstheme="minorHAnsi"/>
          <w:color w:val="040C28"/>
          <w:sz w:val="28"/>
          <w:szCs w:val="28"/>
        </w:rPr>
        <w:t xml:space="preserve"> and how the employee's current performance is deficient</w:t>
      </w:r>
      <w:r w:rsidRPr="00B943FA">
        <w:rPr>
          <w:rFonts w:cstheme="minorHAnsi"/>
          <w:color w:val="202124"/>
          <w:sz w:val="28"/>
          <w:szCs w:val="28"/>
          <w:shd w:val="clear" w:color="auto" w:fill="FFFFFF"/>
        </w:rPr>
        <w:t xml:space="preserve">. Specifics regarding the unacceptable performance should be given, including dates, </w:t>
      </w:r>
      <w:proofErr w:type="gramStart"/>
      <w:r w:rsidRPr="00B943FA">
        <w:rPr>
          <w:rFonts w:cstheme="minorHAnsi"/>
          <w:color w:val="202124"/>
          <w:sz w:val="28"/>
          <w:szCs w:val="28"/>
          <w:shd w:val="clear" w:color="auto" w:fill="FFFFFF"/>
        </w:rPr>
        <w:t>data</w:t>
      </w:r>
      <w:proofErr w:type="gramEnd"/>
      <w:r w:rsidRPr="00B943FA">
        <w:rPr>
          <w:rFonts w:cstheme="minorHAnsi"/>
          <w:color w:val="202124"/>
          <w:sz w:val="28"/>
          <w:szCs w:val="28"/>
          <w:shd w:val="clear" w:color="auto" w:fill="FFFFFF"/>
        </w:rPr>
        <w:t xml:space="preserve"> and detailed explanations</w:t>
      </w:r>
      <w:r>
        <w:rPr>
          <w:rFonts w:cstheme="minorHAnsi"/>
          <w:color w:val="202124"/>
          <w:sz w:val="28"/>
          <w:szCs w:val="28"/>
          <w:shd w:val="clear" w:color="auto" w:fill="FFFFFF"/>
        </w:rPr>
        <w:t>.</w:t>
      </w:r>
    </w:p>
    <w:p w14:paraId="28AC2B17" w14:textId="77777777" w:rsidR="00E07505" w:rsidRPr="00621695" w:rsidRDefault="00E07505" w:rsidP="00E07505">
      <w:pPr>
        <w:ind w:left="2880" w:hanging="2880"/>
        <w:rPr>
          <w:b/>
          <w:bCs/>
          <w:sz w:val="28"/>
          <w:szCs w:val="28"/>
          <w:u w:val="single"/>
        </w:rPr>
      </w:pPr>
    </w:p>
    <w:p w14:paraId="24E4F892" w14:textId="193614AE" w:rsidR="00790578" w:rsidRDefault="00790578"/>
    <w:sectPr w:rsidR="00790578" w:rsidSect="003A1B44">
      <w:pgSz w:w="12240" w:h="15840"/>
      <w:pgMar w:top="1483" w:right="475" w:bottom="920" w:left="504" w:header="864" w:footer="734"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9F4DA4"/>
    <w:multiLevelType w:val="hybridMultilevel"/>
    <w:tmpl w:val="86443F9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5FDF2925"/>
    <w:multiLevelType w:val="multilevel"/>
    <w:tmpl w:val="3DDA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351C3C"/>
    <w:multiLevelType w:val="hybridMultilevel"/>
    <w:tmpl w:val="2BF83E18"/>
    <w:lvl w:ilvl="0" w:tplc="6F0A5166">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16cid:durableId="1839534250">
    <w:abstractNumId w:val="1"/>
  </w:num>
  <w:num w:numId="2" w16cid:durableId="2076708328">
    <w:abstractNumId w:val="0"/>
  </w:num>
  <w:num w:numId="3" w16cid:durableId="12720556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AE"/>
    <w:rsid w:val="003A1B44"/>
    <w:rsid w:val="00621920"/>
    <w:rsid w:val="00790578"/>
    <w:rsid w:val="00AC47AE"/>
    <w:rsid w:val="00E075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FFFF5"/>
  <w15:chartTrackingRefBased/>
  <w15:docId w15:val="{A88AB395-7DC3-44EB-B53A-F297422A5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5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07505"/>
    <w:rPr>
      <w:color w:val="0000FF"/>
      <w:u w:val="single"/>
    </w:rPr>
  </w:style>
  <w:style w:type="paragraph" w:styleId="NormalWeb">
    <w:name w:val="Normal (Web)"/>
    <w:basedOn w:val="Normal"/>
    <w:uiPriority w:val="99"/>
    <w:semiHidden/>
    <w:unhideWhenUsed/>
    <w:rsid w:val="00E07505"/>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ListParagraph">
    <w:name w:val="List Paragraph"/>
    <w:basedOn w:val="Normal"/>
    <w:uiPriority w:val="34"/>
    <w:qFormat/>
    <w:rsid w:val="00E075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asyllama.com/blog/osha-fines-and-violations/" TargetMode="External"/><Relationship Id="rId3" Type="http://schemas.openxmlformats.org/officeDocument/2006/relationships/settings" Target="settings.xml"/><Relationship Id="rId7" Type="http://schemas.openxmlformats.org/officeDocument/2006/relationships/hyperlink" Target="https://www.easyllama.com/blog/what-is-compliance-audi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usinessnewsdaily.com/8323-small-business-budget.html" TargetMode="External"/><Relationship Id="rId11" Type="http://schemas.openxmlformats.org/officeDocument/2006/relationships/fontTable" Target="fontTable.xml"/><Relationship Id="rId5" Type="http://schemas.openxmlformats.org/officeDocument/2006/relationships/hyperlink" Target="https://www.businessnewsdaily.com/9494-small-business-benefits-package.html" TargetMode="External"/><Relationship Id="rId10" Type="http://schemas.openxmlformats.org/officeDocument/2006/relationships/hyperlink" Target="https://www.usa.gov/privacy" TargetMode="External"/><Relationship Id="rId4" Type="http://schemas.openxmlformats.org/officeDocument/2006/relationships/webSettings" Target="webSettings.xml"/><Relationship Id="rId9" Type="http://schemas.openxmlformats.org/officeDocument/2006/relationships/hyperlink" Target="https://www.easyllama.com/blog/hr-compliance-check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1534</Words>
  <Characters>8745</Characters>
  <Application>Microsoft Office Word</Application>
  <DocSecurity>0</DocSecurity>
  <Lines>72</Lines>
  <Paragraphs>20</Paragraphs>
  <ScaleCrop>false</ScaleCrop>
  <Company/>
  <LinksUpToDate>false</LinksUpToDate>
  <CharactersWithSpaces>10259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 Perez-Marom" &lt;mpmarom@bellsouth.net&gt;</dc:creator>
  <cp:keywords/>
  <dc:description/>
  <cp:lastModifiedBy>Isack Marom</cp:lastModifiedBy>
  <cp:revision>2</cp:revision>
  <dcterms:created xsi:type="dcterms:W3CDTF">2023-11-01T18:28:00Z</dcterms:created>
  <dcterms:modified xsi:type="dcterms:W3CDTF">2023-11-02T00:07:00Z</dcterms:modified>
</cp:coreProperties>
</file>