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B37D6">
      <w:pPr>
        <w:pStyle w:val="2"/>
        <w:rPr>
          <w:rFonts w:hint="eastAsia" w:ascii="宋体" w:hAnsi="宋体" w:eastAsia="宋体" w:cs="宋体"/>
        </w:rPr>
      </w:pPr>
      <w:bookmarkStart w:id="0" w:name="投标文件-524缺漏内容补充稿含替换位置说明）"/>
      <w:r>
        <w:rPr>
          <w:rFonts w:hint="eastAsia" w:ascii="宋体" w:hAnsi="宋体" w:eastAsia="宋体" w:cs="宋体"/>
        </w:rPr>
        <w:t>投标文件-5.24缺漏内容补充稿（含替换位置说明）</w:t>
      </w:r>
    </w:p>
    <w:p w14:paraId="68BDAA6E">
      <w:pPr>
        <w:pStyle w:val="4"/>
        <w:rPr>
          <w:rFonts w:hint="eastAsia" w:ascii="宋体" w:hAnsi="宋体" w:eastAsia="宋体" w:cs="宋体"/>
        </w:rPr>
      </w:pPr>
      <w:bookmarkStart w:id="1" w:name="使用说明"/>
      <w:r>
        <w:rPr>
          <w:rFonts w:hint="eastAsia" w:ascii="宋体" w:hAnsi="宋体" w:eastAsia="宋体" w:cs="宋体"/>
        </w:rPr>
        <w:t>使用说明</w:t>
      </w:r>
    </w:p>
    <w:p w14:paraId="135FE089">
      <w:pPr>
        <w:numPr>
          <w:ilvl w:val="0"/>
          <w:numId w:val="1"/>
        </w:numPr>
        <w:rPr>
          <w:rFonts w:hint="eastAsia" w:ascii="宋体" w:hAnsi="宋体" w:eastAsia="宋体" w:cs="宋体"/>
        </w:rPr>
      </w:pPr>
      <w:r>
        <w:rPr>
          <w:rFonts w:hint="eastAsia" w:ascii="宋体" w:hAnsi="宋体" w:eastAsia="宋体" w:cs="宋体"/>
        </w:rPr>
        <w:t>本稿基于已优化的</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"/D:/DevelopmentLocation/agent skill/skills/work_project/2026/2026-05-24/投标文件-5.24-评分项完整性细颗粒度分析报告.md" \h </w:instrText>
      </w:r>
      <w:r>
        <w:rPr>
          <w:rFonts w:hint="eastAsia" w:ascii="宋体" w:hAnsi="宋体" w:eastAsia="宋体" w:cs="宋体"/>
        </w:rPr>
        <w:fldChar w:fldCharType="separate"/>
      </w:r>
      <w:r>
        <w:rPr>
          <w:rStyle w:val="20"/>
          <w:rFonts w:hint="eastAsia" w:ascii="宋体" w:hAnsi="宋体" w:eastAsia="宋体" w:cs="宋体"/>
        </w:rPr>
        <w:t>投标文件-5.24-评分项完整性细颗粒度分析报告.md</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编写。</w:t>
      </w:r>
      <w:bookmarkStart w:id="27" w:name="_GoBack"/>
      <w:bookmarkEnd w:id="27"/>
    </w:p>
    <w:p w14:paraId="190D057D">
      <w:pPr>
        <w:numPr>
          <w:ilvl w:val="0"/>
          <w:numId w:val="1"/>
        </w:numPr>
        <w:rPr>
          <w:rFonts w:hint="eastAsia" w:ascii="宋体" w:hAnsi="宋体" w:eastAsia="宋体" w:cs="宋体"/>
        </w:rPr>
      </w:pPr>
      <w:r>
        <w:rPr>
          <w:rFonts w:hint="eastAsia" w:ascii="宋体" w:hAnsi="宋体" w:eastAsia="宋体" w:cs="宋体"/>
        </w:rPr>
        <w:t>本稿只写“可直接进入投标文件正文”的正式文字，不再重复分析逻辑。</w:t>
      </w:r>
    </w:p>
    <w:p w14:paraId="34D45186">
      <w:pPr>
        <w:numPr>
          <w:ilvl w:val="0"/>
          <w:numId w:val="1"/>
        </w:numPr>
        <w:rPr>
          <w:rFonts w:hint="eastAsia" w:ascii="宋体" w:hAnsi="宋体" w:eastAsia="宋体" w:cs="宋体"/>
        </w:rPr>
      </w:pPr>
      <w:r>
        <w:rPr>
          <w:rFonts w:hint="eastAsia" w:ascii="宋体" w:hAnsi="宋体" w:eastAsia="宋体" w:cs="宋体"/>
        </w:rPr>
        <w:t>本稿既覆盖“明确缺项和证据缺口的补齐文字”，也覆盖“已有内容但仍建议提分优化的增强文字”。</w:t>
      </w:r>
    </w:p>
    <w:p w14:paraId="2019D9D8">
      <w:pPr>
        <w:numPr>
          <w:ilvl w:val="0"/>
          <w:numId w:val="1"/>
        </w:numPr>
        <w:rPr>
          <w:rFonts w:hint="eastAsia" w:ascii="宋体" w:hAnsi="宋体" w:eastAsia="宋体" w:cs="宋体"/>
        </w:rPr>
      </w:pPr>
      <w:r>
        <w:rPr>
          <w:rFonts w:hint="eastAsia" w:ascii="宋体" w:hAnsi="宋体" w:eastAsia="宋体" w:cs="宋体"/>
        </w:rPr>
        <w:t>每一条都明确写明</w:t>
      </w:r>
      <w:r>
        <w:rPr>
          <w:rFonts w:hint="eastAsia" w:ascii="宋体" w:hAnsi="宋体" w:eastAsia="宋体" w:cs="宋体"/>
        </w:rPr>
        <w:t xml:space="preserve"> </w:t>
      </w:r>
      <w:r>
        <w:rPr>
          <w:rStyle w:val="48"/>
          <w:rFonts w:hint="eastAsia" w:ascii="宋体" w:hAnsi="宋体" w:eastAsia="宋体" w:cs="宋体"/>
        </w:rPr>
        <w:t>处理方式</w:t>
      </w:r>
      <w:r>
        <w:rPr>
          <w:rFonts w:hint="eastAsia" w:ascii="宋体" w:hAnsi="宋体" w:eastAsia="宋体" w:cs="宋体"/>
        </w:rPr>
        <w:t>、</w:t>
      </w:r>
      <w:r>
        <w:rPr>
          <w:rStyle w:val="48"/>
          <w:rFonts w:hint="eastAsia" w:ascii="宋体" w:hAnsi="宋体" w:eastAsia="宋体" w:cs="宋体"/>
        </w:rPr>
        <w:t>替换/新增位置</w:t>
      </w:r>
      <w:r>
        <w:rPr>
          <w:rFonts w:hint="eastAsia" w:ascii="宋体" w:hAnsi="宋体" w:eastAsia="宋体" w:cs="宋体"/>
        </w:rPr>
        <w:t>、</w:t>
      </w:r>
      <w:r>
        <w:rPr>
          <w:rStyle w:val="48"/>
          <w:rFonts w:hint="eastAsia" w:ascii="宋体" w:hAnsi="宋体" w:eastAsia="宋体" w:cs="宋体"/>
        </w:rPr>
        <w:t>建议正文</w:t>
      </w:r>
      <w:r>
        <w:rPr>
          <w:rFonts w:hint="eastAsia" w:ascii="宋体" w:hAnsi="宋体" w:eastAsia="宋体" w:cs="宋体"/>
        </w:rPr>
        <w:t>、</w:t>
      </w:r>
      <w:r>
        <w:rPr>
          <w:rStyle w:val="48"/>
          <w:rFonts w:hint="eastAsia" w:ascii="宋体" w:hAnsi="宋体" w:eastAsia="宋体" w:cs="宋体"/>
        </w:rPr>
        <w:t>需同步补充的附件或事实信息</w:t>
      </w:r>
      <w:r>
        <w:rPr>
          <w:rFonts w:hint="eastAsia" w:ascii="宋体" w:hAnsi="宋体" w:eastAsia="宋体" w:cs="宋体"/>
        </w:rPr>
        <w:t>。</w:t>
      </w:r>
    </w:p>
    <w:p w14:paraId="436411CA">
      <w:pPr>
        <w:numPr>
          <w:ilvl w:val="0"/>
          <w:numId w:val="1"/>
        </w:numPr>
        <w:rPr>
          <w:rFonts w:hint="eastAsia" w:ascii="宋体" w:hAnsi="宋体" w:eastAsia="宋体" w:cs="宋体"/>
        </w:rPr>
      </w:pPr>
      <w:r>
        <w:rPr>
          <w:rFonts w:hint="eastAsia" w:ascii="宋体" w:hAnsi="宋体" w:eastAsia="宋体" w:cs="宋体"/>
        </w:rPr>
        <w:t>本稿中的</w:t>
      </w:r>
      <w:r>
        <w:rPr>
          <w:rFonts w:hint="eastAsia" w:ascii="宋体" w:hAnsi="宋体" w:eastAsia="宋体" w:cs="宋体"/>
        </w:rPr>
        <w:t xml:space="preserve"> </w:t>
      </w:r>
      <w:r>
        <w:rPr>
          <w:rStyle w:val="48"/>
          <w:rFonts w:hint="eastAsia" w:ascii="宋体" w:hAnsi="宋体" w:eastAsia="宋体" w:cs="宋体"/>
        </w:rPr>
        <w:t>替换/新增位置</w:t>
      </w:r>
      <w:r>
        <w:rPr>
          <w:rFonts w:hint="eastAsia" w:ascii="宋体" w:hAnsi="宋体" w:eastAsia="宋体" w:cs="宋体"/>
        </w:rPr>
        <w:t xml:space="preserve"> </w:t>
      </w:r>
      <w:r>
        <w:rPr>
          <w:rFonts w:hint="eastAsia" w:ascii="宋体" w:hAnsi="宋体" w:eastAsia="宋体" w:cs="宋体"/>
        </w:rPr>
        <w:t>以后统一按</w:t>
      </w:r>
      <w:r>
        <w:rPr>
          <w:rFonts w:hint="eastAsia" w:ascii="宋体" w:hAnsi="宋体" w:eastAsia="宋体" w:cs="宋体"/>
        </w:rPr>
        <w:t xml:space="preserve"> </w:t>
      </w:r>
      <w:r>
        <w:rPr>
          <w:rStyle w:val="48"/>
          <w:rFonts w:hint="eastAsia" w:ascii="宋体" w:hAnsi="宋体" w:eastAsia="宋体" w:cs="宋体"/>
        </w:rPr>
        <w:t>章节标题</w:t>
      </w:r>
      <w:r>
        <w:rPr>
          <w:rStyle w:val="48"/>
          <w:rFonts w:hint="eastAsia" w:ascii="宋体" w:hAnsi="宋体" w:eastAsia="宋体" w:cs="宋体"/>
        </w:rPr>
        <w:t xml:space="preserve"> + </w:t>
      </w:r>
      <w:r>
        <w:rPr>
          <w:rStyle w:val="48"/>
          <w:rFonts w:hint="eastAsia" w:ascii="宋体" w:hAnsi="宋体" w:eastAsia="宋体" w:cs="宋体"/>
        </w:rPr>
        <w:t>原文锚点句/关键词</w:t>
      </w:r>
      <w:r>
        <w:rPr>
          <w:rStyle w:val="48"/>
          <w:rFonts w:hint="eastAsia" w:ascii="宋体" w:hAnsi="宋体" w:eastAsia="宋体" w:cs="宋体"/>
        </w:rPr>
        <w:t xml:space="preserve"> + </w:t>
      </w:r>
      <w:r>
        <w:rPr>
          <w:rStyle w:val="48"/>
          <w:rFonts w:hint="eastAsia" w:ascii="宋体" w:hAnsi="宋体" w:eastAsia="宋体" w:cs="宋体"/>
        </w:rPr>
        <w:t>前后相邻标题</w:t>
      </w:r>
      <w:r>
        <w:rPr>
          <w:rFonts w:hint="eastAsia" w:ascii="宋体" w:hAnsi="宋体" w:eastAsia="宋体" w:cs="宋体"/>
        </w:rPr>
        <w:t xml:space="preserve"> </w:t>
      </w:r>
      <w:r>
        <w:rPr>
          <w:rFonts w:hint="eastAsia" w:ascii="宋体" w:hAnsi="宋体" w:eastAsia="宋体" w:cs="宋体"/>
        </w:rPr>
        <w:t>的方式描述，不再以抽取稿行号作为实际替换依据。行号只适合校对，不适合作为你回写Word时的定位方法。</w:t>
      </w:r>
    </w:p>
    <w:p w14:paraId="72FB0EF4">
      <w:pPr>
        <w:numPr>
          <w:ilvl w:val="0"/>
          <w:numId w:val="1"/>
        </w:numPr>
        <w:rPr>
          <w:rFonts w:hint="eastAsia" w:ascii="宋体" w:hAnsi="宋体" w:eastAsia="宋体" w:cs="宋体"/>
        </w:rPr>
      </w:pPr>
      <w:r>
        <w:rPr>
          <w:rFonts w:hint="eastAsia" w:ascii="宋体" w:hAnsi="宋体" w:eastAsia="宋体" w:cs="宋体"/>
        </w:rPr>
        <w:t>凡涉及</w:t>
      </w:r>
      <w:r>
        <w:rPr>
          <w:rFonts w:hint="eastAsia" w:ascii="宋体" w:hAnsi="宋体" w:eastAsia="宋体" w:cs="宋体"/>
        </w:rPr>
        <w:t xml:space="preserve"> </w:t>
      </w:r>
      <w:r>
        <w:rPr>
          <w:rStyle w:val="48"/>
          <w:rFonts w:hint="eastAsia" w:ascii="宋体" w:hAnsi="宋体" w:eastAsia="宋体" w:cs="宋体"/>
        </w:rPr>
        <w:t>报价金额</w:t>
      </w:r>
      <w:r>
        <w:rPr>
          <w:rFonts w:hint="eastAsia" w:ascii="宋体" w:hAnsi="宋体" w:eastAsia="宋体" w:cs="宋体"/>
        </w:rPr>
        <w:t>、</w:t>
      </w:r>
      <w:r>
        <w:rPr>
          <w:rStyle w:val="48"/>
          <w:rFonts w:hint="eastAsia" w:ascii="宋体" w:hAnsi="宋体" w:eastAsia="宋体" w:cs="宋体"/>
        </w:rPr>
        <w:t>项目负责人姓名</w:t>
      </w:r>
      <w:r>
        <w:rPr>
          <w:rFonts w:hint="eastAsia" w:ascii="宋体" w:hAnsi="宋体" w:eastAsia="宋体" w:cs="宋体"/>
        </w:rPr>
        <w:t>、</w:t>
      </w:r>
      <w:r>
        <w:rPr>
          <w:rStyle w:val="48"/>
          <w:rFonts w:hint="eastAsia" w:ascii="宋体" w:hAnsi="宋体" w:eastAsia="宋体" w:cs="宋体"/>
        </w:rPr>
        <w:t>证书编号</w:t>
      </w:r>
      <w:r>
        <w:rPr>
          <w:rFonts w:hint="eastAsia" w:ascii="宋体" w:hAnsi="宋体" w:eastAsia="宋体" w:cs="宋体"/>
        </w:rPr>
        <w:t>、</w:t>
      </w:r>
      <w:r>
        <w:rPr>
          <w:rStyle w:val="48"/>
          <w:rFonts w:hint="eastAsia" w:ascii="宋体" w:hAnsi="宋体" w:eastAsia="宋体" w:cs="宋体"/>
        </w:rPr>
        <w:t>合同名称/编号</w:t>
      </w:r>
      <w:r>
        <w:rPr>
          <w:rFonts w:hint="eastAsia" w:ascii="宋体" w:hAnsi="宋体" w:eastAsia="宋体" w:cs="宋体"/>
        </w:rPr>
        <w:t>、</w:t>
      </w:r>
      <w:r>
        <w:rPr>
          <w:rStyle w:val="48"/>
          <w:rFonts w:hint="eastAsia" w:ascii="宋体" w:hAnsi="宋体" w:eastAsia="宋体" w:cs="宋体"/>
        </w:rPr>
        <w:t>视频文件名</w:t>
      </w:r>
      <w:r>
        <w:rPr>
          <w:rFonts w:hint="eastAsia" w:ascii="宋体" w:hAnsi="宋体" w:eastAsia="宋体" w:cs="宋体"/>
        </w:rPr>
        <w:t>、</w:t>
      </w:r>
      <w:r>
        <w:rPr>
          <w:rStyle w:val="48"/>
          <w:rFonts w:hint="eastAsia" w:ascii="宋体" w:hAnsi="宋体" w:eastAsia="宋体" w:cs="宋体"/>
        </w:rPr>
        <w:t>驻点地点</w:t>
      </w:r>
      <w:r>
        <w:rPr>
          <w:rFonts w:hint="eastAsia" w:ascii="宋体" w:hAnsi="宋体" w:eastAsia="宋体" w:cs="宋体"/>
        </w:rPr>
        <w:t xml:space="preserve"> </w:t>
      </w:r>
      <w:r>
        <w:rPr>
          <w:rFonts w:hint="eastAsia" w:ascii="宋体" w:hAnsi="宋体" w:eastAsia="宋体" w:cs="宋体"/>
        </w:rPr>
        <w:t>等客观事实，本稿不会虚构，统一保留为待替换信息，需你们用真实资料回填。</w:t>
      </w:r>
    </w:p>
    <w:bookmarkEnd w:id="1"/>
    <w:p w14:paraId="4E68B803">
      <w:pPr>
        <w:pStyle w:val="4"/>
        <w:rPr>
          <w:rFonts w:hint="eastAsia" w:ascii="宋体" w:hAnsi="宋体" w:eastAsia="宋体" w:cs="宋体"/>
        </w:rPr>
      </w:pPr>
      <w:bookmarkStart w:id="2" w:name="一直接替换类"/>
      <w:r>
        <w:rPr>
          <w:rFonts w:hint="eastAsia" w:ascii="宋体" w:hAnsi="宋体" w:eastAsia="宋体" w:cs="宋体"/>
        </w:rPr>
        <w:t>一、直接替换类</w:t>
      </w:r>
    </w:p>
    <w:p w14:paraId="3E9C21BD">
      <w:pPr>
        <w:pStyle w:val="5"/>
        <w:rPr>
          <w:rFonts w:hint="eastAsia" w:ascii="宋体" w:hAnsi="宋体" w:eastAsia="宋体" w:cs="宋体"/>
        </w:rPr>
      </w:pPr>
      <w:bookmarkStart w:id="3" w:name="Xfb849e2218ffb4a2cdb307a74813224ca302dd5"/>
      <w:r>
        <w:rPr>
          <w:rFonts w:hint="eastAsia" w:ascii="宋体" w:hAnsi="宋体" w:eastAsia="宋体" w:cs="宋体"/>
        </w:rPr>
        <w:t xml:space="preserve">1. </w:t>
      </w:r>
      <w:r>
        <w:rPr>
          <w:rFonts w:hint="eastAsia" w:ascii="宋体" w:hAnsi="宋体" w:eastAsia="宋体" w:cs="宋体"/>
        </w:rPr>
        <w:t>替换</w:t>
      </w:r>
      <w:r>
        <w:rPr>
          <w:rFonts w:hint="eastAsia" w:ascii="宋体" w:hAnsi="宋体" w:eastAsia="宋体" w:cs="宋体"/>
        </w:rPr>
        <w:t xml:space="preserve"> </w:t>
      </w:r>
      <w:r>
        <w:rPr>
          <w:rStyle w:val="48"/>
          <w:rFonts w:hint="eastAsia" w:ascii="宋体" w:hAnsi="宋体" w:eastAsia="宋体" w:cs="宋体"/>
        </w:rPr>
        <w:t>1.1投标函</w:t>
      </w:r>
      <w:r>
        <w:rPr>
          <w:rFonts w:hint="eastAsia" w:ascii="宋体" w:hAnsi="宋体" w:eastAsia="宋体" w:cs="宋体"/>
        </w:rPr>
        <w:t xml:space="preserve"> </w:t>
      </w:r>
      <w:r>
        <w:rPr>
          <w:rFonts w:hint="eastAsia" w:ascii="宋体" w:hAnsi="宋体" w:eastAsia="宋体" w:cs="宋体"/>
        </w:rPr>
        <w:t>中的模板残留段</w:t>
      </w:r>
    </w:p>
    <w:p w14:paraId="525C233B">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p>
    <w:p w14:paraId="0083CD0E">
      <w:pPr>
        <w:numPr>
          <w:ilvl w:val="0"/>
          <w:numId w:val="1"/>
        </w:numPr>
        <w:rPr>
          <w:rFonts w:hint="eastAsia" w:ascii="宋体" w:hAnsi="宋体" w:eastAsia="宋体" w:cs="宋体"/>
        </w:rPr>
      </w:pPr>
      <w:r>
        <w:rPr>
          <w:rFonts w:hint="eastAsia" w:ascii="宋体" w:hAnsi="宋体" w:eastAsia="宋体" w:cs="宋体"/>
        </w:rPr>
        <w:t>替换位置：在</w:t>
      </w:r>
      <w:r>
        <w:rPr>
          <w:rFonts w:hint="eastAsia" w:ascii="宋体" w:hAnsi="宋体" w:eastAsia="宋体" w:cs="宋体"/>
        </w:rPr>
        <w:t xml:space="preserve"> </w:t>
      </w:r>
      <w:r>
        <w:rPr>
          <w:rStyle w:val="48"/>
          <w:rFonts w:hint="eastAsia" w:ascii="宋体" w:hAnsi="宋体" w:eastAsia="宋体" w:cs="宋体"/>
        </w:rPr>
        <w:t>1.1投标函</w:t>
      </w:r>
      <w:r>
        <w:rPr>
          <w:rFonts w:hint="eastAsia" w:ascii="宋体" w:hAnsi="宋体" w:eastAsia="宋体" w:cs="宋体"/>
        </w:rPr>
        <w:t xml:space="preserve"> </w:t>
      </w:r>
      <w:r>
        <w:rPr>
          <w:rFonts w:hint="eastAsia" w:ascii="宋体" w:hAnsi="宋体" w:eastAsia="宋体" w:cs="宋体"/>
        </w:rPr>
        <w:t>中，定位到以</w:t>
      </w:r>
      <w:r>
        <w:rPr>
          <w:rFonts w:hint="eastAsia" w:ascii="宋体" w:hAnsi="宋体" w:eastAsia="宋体" w:cs="宋体"/>
        </w:rPr>
        <w:t xml:space="preserve"> </w:t>
      </w:r>
      <w:r>
        <w:rPr>
          <w:rStyle w:val="48"/>
          <w:rFonts w:hint="eastAsia" w:ascii="宋体" w:hAnsi="宋体" w:eastAsia="宋体" w:cs="宋体"/>
        </w:rPr>
        <w:t>【1我方已仔细研究了</w:t>
      </w:r>
      <w:r>
        <w:rPr>
          <w:rStyle w:val="48"/>
          <w:rFonts w:hint="eastAsia" w:ascii="宋体" w:hAnsi="宋体" w:eastAsia="宋体" w:cs="宋体"/>
        </w:rPr>
        <w:t xml:space="preserve"> </w:t>
      </w:r>
      <w:r>
        <w:rPr>
          <w:rStyle w:val="48"/>
          <w:rFonts w:hint="eastAsia" w:ascii="宋体" w:hAnsi="宋体" w:eastAsia="宋体" w:cs="宋体"/>
        </w:rPr>
        <w:t>监造信息化系统</w:t>
      </w:r>
      <w:r>
        <w:rPr>
          <w:rStyle w:val="48"/>
          <w:rFonts w:hint="eastAsia" w:ascii="宋体" w:hAnsi="宋体" w:eastAsia="宋体" w:cs="宋体"/>
        </w:rPr>
        <w:t xml:space="preserve"> </w:t>
      </w:r>
      <w:r>
        <w:rPr>
          <w:rStyle w:val="48"/>
          <w:rFonts w:hint="eastAsia" w:ascii="宋体" w:hAnsi="宋体" w:eastAsia="宋体" w:cs="宋体"/>
        </w:rPr>
        <w:t>招标文件的全部内容</w:t>
      </w:r>
      <w:r>
        <w:rPr>
          <w:rFonts w:hint="eastAsia" w:ascii="宋体" w:hAnsi="宋体" w:eastAsia="宋体" w:cs="宋体"/>
        </w:rPr>
        <w:t xml:space="preserve"> </w:t>
      </w:r>
      <w:r>
        <w:rPr>
          <w:rFonts w:hint="eastAsia" w:ascii="宋体" w:hAnsi="宋体" w:eastAsia="宋体" w:cs="宋体"/>
        </w:rPr>
        <w:t>开头、以</w:t>
      </w:r>
      <w:r>
        <w:rPr>
          <w:rFonts w:hint="eastAsia" w:ascii="宋体" w:hAnsi="宋体" w:eastAsia="宋体" w:cs="宋体"/>
        </w:rPr>
        <w:t xml:space="preserve"> </w:t>
      </w:r>
      <w:r>
        <w:rPr>
          <w:rStyle w:val="48"/>
          <w:rFonts w:hint="eastAsia" w:ascii="宋体" w:hAnsi="宋体" w:eastAsia="宋体" w:cs="宋体"/>
        </w:rPr>
        <w:t>故建议投标人编制投标文件时删除此段【中括号】中的内容。</w:t>
      </w:r>
      <w:r>
        <w:rPr>
          <w:rFonts w:hint="eastAsia" w:ascii="宋体" w:hAnsi="宋体" w:eastAsia="宋体" w:cs="宋体"/>
        </w:rPr>
        <w:t xml:space="preserve"> </w:t>
      </w:r>
      <w:r>
        <w:rPr>
          <w:rFonts w:hint="eastAsia" w:ascii="宋体" w:hAnsi="宋体" w:eastAsia="宋体" w:cs="宋体"/>
        </w:rPr>
        <w:t>结尾的整段模板文字，整段替换。</w:t>
      </w:r>
    </w:p>
    <w:p w14:paraId="58DB1A58">
      <w:pPr>
        <w:numPr>
          <w:ilvl w:val="0"/>
          <w:numId w:val="1"/>
        </w:numPr>
        <w:rPr>
          <w:rFonts w:hint="eastAsia" w:ascii="宋体" w:hAnsi="宋体" w:eastAsia="宋体" w:cs="宋体"/>
        </w:rPr>
      </w:pPr>
      <w:r>
        <w:rPr>
          <w:rFonts w:hint="eastAsia" w:ascii="宋体" w:hAnsi="宋体" w:eastAsia="宋体" w:cs="宋体"/>
        </w:rPr>
        <w:t>原文问题：当前段落仍保留中括号模板内容和“建议删除此段”的内部提示。</w:t>
      </w:r>
    </w:p>
    <w:p w14:paraId="0FA834E0">
      <w:pPr>
        <w:numPr>
          <w:ilvl w:val="0"/>
          <w:numId w:val="1"/>
        </w:numPr>
        <w:rPr>
          <w:rFonts w:hint="eastAsia" w:ascii="宋体" w:hAnsi="宋体" w:eastAsia="宋体" w:cs="宋体"/>
        </w:rPr>
      </w:pPr>
      <w:r>
        <w:rPr>
          <w:rFonts w:hint="eastAsia" w:ascii="宋体" w:hAnsi="宋体" w:eastAsia="宋体" w:cs="宋体"/>
        </w:rPr>
        <w:t>建议替换正文：</w:t>
      </w:r>
    </w:p>
    <w:p w14:paraId="186FB768">
      <w:pPr>
        <w:pStyle w:val="49"/>
        <w:rPr>
          <w:rFonts w:hint="eastAsia" w:ascii="宋体" w:hAnsi="宋体" w:eastAsia="宋体" w:cs="宋体"/>
        </w:rPr>
      </w:pPr>
      <w:r>
        <w:rPr>
          <w:rStyle w:val="48"/>
          <w:rFonts w:hint="eastAsia" w:ascii="宋体" w:hAnsi="宋体" w:eastAsia="宋体" w:cs="宋体"/>
        </w:rPr>
        <w:t>我方已仔细研究了“监造信息化系统”招标文件的全部内容，认可招标文件、合同条款、技术要求及相关附件，愿按照电子投标文件结构化填报信息、投标函附录及本投标文件所载明的响应内容承担本项目供货、实施、交付、试运行、培训、验收及售后服务义务。</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我方承诺：</w:t>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投标总报价、分项报价、税率等商务信息以电子投标文件结构化填报内容及随附报价表为准，并保证相关信息一致、完整、真实。</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交货期、供货期、质量标准、质保期、技术服务及售后保障承诺均满足招标文件要求，并按合同约定组织实施。</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拟投入本项目的项目负责人为[项目负责人姓名]，相关身份证明、任职材料及履约投入承诺见本投标文件对应章节和附件。</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我方具备履行本项目合同所需的组织能力、技术能力、交付能力和持续服务能力，如我方中标，将按照招标文件和合同约定高质量完成本项目建设任务。</w:t>
      </w:r>
    </w:p>
    <w:p w14:paraId="1ABE5F50">
      <w:pPr>
        <w:numPr>
          <w:ilvl w:val="0"/>
          <w:numId w:val="1"/>
        </w:numPr>
        <w:rPr>
          <w:rFonts w:hint="eastAsia" w:ascii="宋体" w:hAnsi="宋体" w:eastAsia="宋体" w:cs="宋体"/>
        </w:rPr>
      </w:pPr>
      <w:r>
        <w:rPr>
          <w:rFonts w:hint="eastAsia" w:ascii="宋体" w:hAnsi="宋体" w:eastAsia="宋体" w:cs="宋体"/>
        </w:rPr>
        <w:t>需同步补充：</w:t>
      </w:r>
    </w:p>
    <w:p w14:paraId="09DD46A0">
      <w:pPr>
        <w:numPr>
          <w:ilvl w:val="0"/>
          <w:numId w:val="1"/>
        </w:numPr>
        <w:rPr>
          <w:rFonts w:hint="eastAsia" w:ascii="宋体" w:hAnsi="宋体" w:eastAsia="宋体" w:cs="宋体"/>
        </w:rPr>
      </w:pPr>
      <w:r>
        <w:rPr>
          <w:rStyle w:val="48"/>
          <w:rFonts w:hint="eastAsia" w:ascii="宋体" w:hAnsi="宋体" w:eastAsia="宋体" w:cs="宋体"/>
        </w:rPr>
        <w:t>[项目负责人姓名]</w:t>
      </w:r>
      <w:r>
        <w:rPr>
          <w:rFonts w:hint="eastAsia" w:ascii="宋体" w:hAnsi="宋体" w:eastAsia="宋体" w:cs="宋体"/>
        </w:rPr>
        <w:t xml:space="preserve"> </w:t>
      </w:r>
      <w:r>
        <w:rPr>
          <w:rFonts w:hint="eastAsia" w:ascii="宋体" w:hAnsi="宋体" w:eastAsia="宋体" w:cs="宋体"/>
        </w:rPr>
        <w:t>必须与后文项目经理/项目负责人口径完全一致。</w:t>
      </w:r>
    </w:p>
    <w:p w14:paraId="2D15F699">
      <w:pPr>
        <w:numPr>
          <w:ilvl w:val="0"/>
          <w:numId w:val="1"/>
        </w:numPr>
        <w:rPr>
          <w:rFonts w:hint="eastAsia" w:ascii="宋体" w:hAnsi="宋体" w:eastAsia="宋体" w:cs="宋体"/>
        </w:rPr>
      </w:pPr>
      <w:r>
        <w:rPr>
          <w:rFonts w:hint="eastAsia" w:ascii="宋体" w:hAnsi="宋体" w:eastAsia="宋体" w:cs="宋体"/>
        </w:rPr>
        <w:t>确认最终导出版中报价金额、税率等结构化字段能正常显示。</w:t>
      </w:r>
    </w:p>
    <w:bookmarkEnd w:id="3"/>
    <w:p w14:paraId="09E8CF56">
      <w:pPr>
        <w:pStyle w:val="5"/>
        <w:rPr>
          <w:rFonts w:hint="eastAsia" w:ascii="宋体" w:hAnsi="宋体" w:eastAsia="宋体" w:cs="宋体"/>
        </w:rPr>
      </w:pPr>
      <w:bookmarkStart w:id="4" w:name="X68485e4396cd636f0cae9a66999d5d5832f7021"/>
      <w:r>
        <w:rPr>
          <w:rFonts w:hint="eastAsia" w:ascii="宋体" w:hAnsi="宋体" w:eastAsia="宋体" w:cs="宋体"/>
        </w:rPr>
        <w:t xml:space="preserve">2. </w:t>
      </w:r>
      <w:r>
        <w:rPr>
          <w:rFonts w:hint="eastAsia" w:ascii="宋体" w:hAnsi="宋体" w:eastAsia="宋体" w:cs="宋体"/>
        </w:rPr>
        <w:t>替换</w:t>
      </w:r>
      <w:r>
        <w:rPr>
          <w:rFonts w:hint="eastAsia" w:ascii="宋体" w:hAnsi="宋体" w:eastAsia="宋体" w:cs="宋体"/>
        </w:rPr>
        <w:t xml:space="preserve"> </w:t>
      </w:r>
      <w:r>
        <w:rPr>
          <w:rStyle w:val="48"/>
          <w:rFonts w:hint="eastAsia" w:ascii="宋体" w:hAnsi="宋体" w:eastAsia="宋体" w:cs="宋体"/>
        </w:rPr>
        <w:t>9.1.3.7承诺函</w:t>
      </w:r>
      <w:r>
        <w:rPr>
          <w:rFonts w:hint="eastAsia" w:ascii="宋体" w:hAnsi="宋体" w:eastAsia="宋体" w:cs="宋体"/>
        </w:rPr>
        <w:t xml:space="preserve"> </w:t>
      </w:r>
      <w:r>
        <w:rPr>
          <w:rFonts w:hint="eastAsia" w:ascii="宋体" w:hAnsi="宋体" w:eastAsia="宋体" w:cs="宋体"/>
        </w:rPr>
        <w:t>中过于泛化的资格响应语句</w:t>
      </w:r>
    </w:p>
    <w:p w14:paraId="0146707C">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p>
    <w:p w14:paraId="646FFF53">
      <w:pPr>
        <w:numPr>
          <w:ilvl w:val="0"/>
          <w:numId w:val="1"/>
        </w:numPr>
        <w:rPr>
          <w:rFonts w:hint="eastAsia" w:ascii="宋体" w:hAnsi="宋体" w:eastAsia="宋体" w:cs="宋体"/>
        </w:rPr>
      </w:pPr>
      <w:r>
        <w:rPr>
          <w:rFonts w:hint="eastAsia" w:ascii="宋体" w:hAnsi="宋体" w:eastAsia="宋体" w:cs="宋体"/>
        </w:rPr>
        <w:t>替换位置：在</w:t>
      </w:r>
      <w:r>
        <w:rPr>
          <w:rFonts w:hint="eastAsia" w:ascii="宋体" w:hAnsi="宋体" w:eastAsia="宋体" w:cs="宋体"/>
        </w:rPr>
        <w:t xml:space="preserve"> </w:t>
      </w:r>
      <w:r>
        <w:rPr>
          <w:rStyle w:val="48"/>
          <w:rFonts w:hint="eastAsia" w:ascii="宋体" w:hAnsi="宋体" w:eastAsia="宋体" w:cs="宋体"/>
        </w:rPr>
        <w:t>9.1.3.7承诺函</w:t>
      </w:r>
      <w:r>
        <w:rPr>
          <w:rFonts w:hint="eastAsia" w:ascii="宋体" w:hAnsi="宋体" w:eastAsia="宋体" w:cs="宋体"/>
        </w:rPr>
        <w:t xml:space="preserve"> </w:t>
      </w:r>
      <w:r>
        <w:rPr>
          <w:rFonts w:hint="eastAsia" w:ascii="宋体" w:hAnsi="宋体" w:eastAsia="宋体" w:cs="宋体"/>
        </w:rPr>
        <w:t>中，定位到连续六句从</w:t>
      </w:r>
      <w:r>
        <w:rPr>
          <w:rFonts w:hint="eastAsia" w:ascii="宋体" w:hAnsi="宋体" w:eastAsia="宋体" w:cs="宋体"/>
        </w:rPr>
        <w:t xml:space="preserve"> </w:t>
      </w:r>
      <w:r>
        <w:rPr>
          <w:rStyle w:val="48"/>
          <w:rFonts w:hint="eastAsia" w:ascii="宋体" w:hAnsi="宋体" w:eastAsia="宋体" w:cs="宋体"/>
        </w:rPr>
        <w:t>财务要求：响应招标文件要求，符合第二章“投标人须知”第1.4.1项规定。</w:t>
      </w:r>
      <w:r>
        <w:rPr>
          <w:rFonts w:hint="eastAsia" w:ascii="宋体" w:hAnsi="宋体" w:eastAsia="宋体" w:cs="宋体"/>
        </w:rPr>
        <w:t xml:space="preserve"> </w:t>
      </w:r>
      <w:r>
        <w:rPr>
          <w:rFonts w:hint="eastAsia" w:ascii="宋体" w:hAnsi="宋体" w:eastAsia="宋体" w:cs="宋体"/>
        </w:rPr>
        <w:t>开始，到</w:t>
      </w:r>
      <w:r>
        <w:rPr>
          <w:rFonts w:hint="eastAsia" w:ascii="宋体" w:hAnsi="宋体" w:eastAsia="宋体" w:cs="宋体"/>
        </w:rPr>
        <w:t xml:space="preserve"> </w:t>
      </w:r>
      <w:r>
        <w:rPr>
          <w:rStyle w:val="48"/>
          <w:rFonts w:hint="eastAsia" w:ascii="宋体" w:hAnsi="宋体" w:eastAsia="宋体" w:cs="宋体"/>
        </w:rPr>
        <w:t>投标货物制造商的资质要求：响应招标文件要求，符合第二章“投标人须知”第1.4.1项规定。</w:t>
      </w:r>
      <w:r>
        <w:rPr>
          <w:rFonts w:hint="eastAsia" w:ascii="宋体" w:hAnsi="宋体" w:eastAsia="宋体" w:cs="宋体"/>
        </w:rPr>
        <w:t xml:space="preserve"> </w:t>
      </w:r>
      <w:r>
        <w:rPr>
          <w:rFonts w:hint="eastAsia" w:ascii="宋体" w:hAnsi="宋体" w:eastAsia="宋体" w:cs="宋体"/>
        </w:rPr>
        <w:t>结束，将这六句整体替换。</w:t>
      </w:r>
    </w:p>
    <w:p w14:paraId="364BDBBA">
      <w:pPr>
        <w:numPr>
          <w:ilvl w:val="0"/>
          <w:numId w:val="1"/>
        </w:numPr>
        <w:rPr>
          <w:rFonts w:hint="eastAsia" w:ascii="宋体" w:hAnsi="宋体" w:eastAsia="宋体" w:cs="宋体"/>
        </w:rPr>
      </w:pPr>
      <w:r>
        <w:rPr>
          <w:rFonts w:hint="eastAsia" w:ascii="宋体" w:hAnsi="宋体" w:eastAsia="宋体" w:cs="宋体"/>
        </w:rPr>
        <w:t>原文问题：现在的写法可以做形式响应，但对财务、业绩、信誉、人员等项没有形成材料指引。</w:t>
      </w:r>
    </w:p>
    <w:p w14:paraId="37B506D3">
      <w:pPr>
        <w:numPr>
          <w:ilvl w:val="0"/>
          <w:numId w:val="1"/>
        </w:numPr>
        <w:rPr>
          <w:rFonts w:hint="eastAsia" w:ascii="宋体" w:hAnsi="宋体" w:eastAsia="宋体" w:cs="宋体"/>
        </w:rPr>
      </w:pPr>
      <w:r>
        <w:rPr>
          <w:rFonts w:hint="eastAsia" w:ascii="宋体" w:hAnsi="宋体" w:eastAsia="宋体" w:cs="宋体"/>
        </w:rPr>
        <w:t>建议替换正文：</w:t>
      </w:r>
    </w:p>
    <w:p w14:paraId="53CA8C42">
      <w:pPr>
        <w:pStyle w:val="49"/>
        <w:rPr>
          <w:rFonts w:hint="eastAsia" w:ascii="宋体" w:hAnsi="宋体" w:eastAsia="宋体" w:cs="宋体"/>
        </w:rPr>
      </w:pPr>
      <w:r>
        <w:rPr>
          <w:rStyle w:val="48"/>
          <w:rFonts w:hint="eastAsia" w:ascii="宋体" w:hAnsi="宋体" w:eastAsia="宋体" w:cs="宋体"/>
        </w:rPr>
        <w:t>财务要求：我公司已按招标文件要求提供2022年至2024年经审计的财务报告及财务状况表，相关材料见本文件第9.2节。</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业绩要求：我公司已按招标文件要求提供近年完成的类似项目情况表，并按项目顺序归集相应业绩证明材料，相关内容见本文件第9.3节及后附证明材料。</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信誉要求：我公司已提供国家企业信用信息公示系统查询材料、信用信息公示报告、“信用中国”网站查询截图、“中国执行信息公开网”查询截图、军采网失信名单查询截图及中核集团灰黑名单查询材料，相关内容见本文件第9.1.3节。</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人员要求：我公司已结合本项目实施需求配置项目经理、实施顾问、技术负责人、架构、开发、测试、运维及售后等核心岗位，相关资格响应、投入承诺及证明材料见本文件第11.4节及后附证明材料。</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其他要求：我公司已就非联合体投标、非转包及违规分包、唯一投标方案、投标有效期、权利义务、技术支持资料等事项逐项响应，并在本投标文件相应章节作出说明。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投标货物制造商的资质要求：本项目涉及的软件平台、配套软件及相关技术服务均由我公司统一负责供货、实施与交付；如招标人对个别软硬件产品另有制造商资质或授权要求，我公司按要求同步补充相应证明材料。</w:t>
      </w:r>
    </w:p>
    <w:p w14:paraId="6B98C0E2">
      <w:pPr>
        <w:numPr>
          <w:ilvl w:val="0"/>
          <w:numId w:val="1"/>
        </w:numPr>
        <w:rPr>
          <w:rFonts w:hint="eastAsia" w:ascii="宋体" w:hAnsi="宋体" w:eastAsia="宋体" w:cs="宋体"/>
        </w:rPr>
      </w:pPr>
      <w:r>
        <w:rPr>
          <w:rFonts w:hint="eastAsia" w:ascii="宋体" w:hAnsi="宋体" w:eastAsia="宋体" w:cs="宋体"/>
        </w:rPr>
        <w:t>需同步补充：</w:t>
      </w:r>
    </w:p>
    <w:p w14:paraId="77247C42">
      <w:pPr>
        <w:numPr>
          <w:ilvl w:val="0"/>
          <w:numId w:val="1"/>
        </w:numPr>
        <w:rPr>
          <w:rFonts w:hint="eastAsia" w:ascii="宋体" w:hAnsi="宋体" w:eastAsia="宋体" w:cs="宋体"/>
        </w:rPr>
      </w:pPr>
      <w:r>
        <w:rPr>
          <w:rStyle w:val="48"/>
          <w:rFonts w:hint="eastAsia" w:ascii="宋体" w:hAnsi="宋体" w:eastAsia="宋体" w:cs="宋体"/>
        </w:rPr>
        <w:t>9.3</w:t>
      </w:r>
      <w:r>
        <w:rPr>
          <w:rFonts w:hint="eastAsia" w:ascii="宋体" w:hAnsi="宋体" w:eastAsia="宋体" w:cs="宋体"/>
        </w:rPr>
        <w:t xml:space="preserve"> </w:t>
      </w:r>
      <w:r>
        <w:rPr>
          <w:rFonts w:hint="eastAsia" w:ascii="宋体" w:hAnsi="宋体" w:eastAsia="宋体" w:cs="宋体"/>
        </w:rPr>
        <w:t>后面必须真正附上合同关键页，不然这段话会落空。</w:t>
      </w:r>
    </w:p>
    <w:p w14:paraId="65A230A2">
      <w:pPr>
        <w:numPr>
          <w:ilvl w:val="0"/>
          <w:numId w:val="1"/>
        </w:numPr>
        <w:rPr>
          <w:rFonts w:hint="eastAsia" w:ascii="宋体" w:hAnsi="宋体" w:eastAsia="宋体" w:cs="宋体"/>
        </w:rPr>
      </w:pPr>
      <w:r>
        <w:rPr>
          <w:rStyle w:val="48"/>
          <w:rFonts w:hint="eastAsia" w:ascii="宋体" w:hAnsi="宋体" w:eastAsia="宋体" w:cs="宋体"/>
        </w:rPr>
        <w:t>11.4</w:t>
      </w:r>
      <w:r>
        <w:rPr>
          <w:rFonts w:hint="eastAsia" w:ascii="宋体" w:hAnsi="宋体" w:eastAsia="宋体" w:cs="宋体"/>
        </w:rPr>
        <w:t xml:space="preserve"> </w:t>
      </w:r>
      <w:r>
        <w:rPr>
          <w:rFonts w:hint="eastAsia" w:ascii="宋体" w:hAnsi="宋体" w:eastAsia="宋体" w:cs="宋体"/>
        </w:rPr>
        <w:t>后面必须补齐项目经理和核心成员证明材料。</w:t>
      </w:r>
    </w:p>
    <w:bookmarkEnd w:id="4"/>
    <w:p w14:paraId="5942A36E">
      <w:pPr>
        <w:pStyle w:val="5"/>
        <w:rPr>
          <w:rFonts w:hint="eastAsia" w:ascii="宋体" w:hAnsi="宋体" w:eastAsia="宋体" w:cs="宋体"/>
        </w:rPr>
      </w:pPr>
      <w:bookmarkStart w:id="5" w:name="X93a836ff840fbb1efaf861a913b0d888a6188dd"/>
      <w:r>
        <w:rPr>
          <w:rFonts w:hint="eastAsia" w:ascii="宋体" w:hAnsi="宋体" w:eastAsia="宋体" w:cs="宋体"/>
        </w:rPr>
        <w:t xml:space="preserve">3. </w:t>
      </w:r>
      <w:r>
        <w:rPr>
          <w:rFonts w:hint="eastAsia" w:ascii="宋体" w:hAnsi="宋体" w:eastAsia="宋体" w:cs="宋体"/>
        </w:rPr>
        <w:t>替换</w:t>
      </w:r>
      <w:r>
        <w:rPr>
          <w:rFonts w:hint="eastAsia" w:ascii="宋体" w:hAnsi="宋体" w:eastAsia="宋体" w:cs="宋体"/>
        </w:rPr>
        <w:t xml:space="preserve"> </w:t>
      </w:r>
      <w:r>
        <w:rPr>
          <w:rStyle w:val="48"/>
          <w:rFonts w:hint="eastAsia" w:ascii="宋体" w:hAnsi="宋体" w:eastAsia="宋体" w:cs="宋体"/>
        </w:rPr>
        <w:t>9.5制造商授权书（如适用）</w:t>
      </w:r>
    </w:p>
    <w:p w14:paraId="21FDB7FC">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p>
    <w:p w14:paraId="50E2C127">
      <w:pPr>
        <w:numPr>
          <w:ilvl w:val="0"/>
          <w:numId w:val="1"/>
        </w:numPr>
        <w:rPr>
          <w:rFonts w:hint="eastAsia" w:ascii="宋体" w:hAnsi="宋体" w:eastAsia="宋体" w:cs="宋体"/>
        </w:rPr>
      </w:pPr>
      <w:r>
        <w:rPr>
          <w:rFonts w:hint="eastAsia" w:ascii="宋体" w:hAnsi="宋体" w:eastAsia="宋体" w:cs="宋体"/>
        </w:rPr>
        <w:t>替换位置：在</w:t>
      </w:r>
      <w:r>
        <w:rPr>
          <w:rFonts w:hint="eastAsia" w:ascii="宋体" w:hAnsi="宋体" w:eastAsia="宋体" w:cs="宋体"/>
        </w:rPr>
        <w:t xml:space="preserve"> </w:t>
      </w:r>
      <w:r>
        <w:rPr>
          <w:rStyle w:val="48"/>
          <w:rFonts w:hint="eastAsia" w:ascii="宋体" w:hAnsi="宋体" w:eastAsia="宋体" w:cs="宋体"/>
        </w:rPr>
        <w:t>9.5制造商授权书（如适用）</w:t>
      </w:r>
      <w:r>
        <w:rPr>
          <w:rFonts w:hint="eastAsia" w:ascii="宋体" w:hAnsi="宋体" w:eastAsia="宋体" w:cs="宋体"/>
        </w:rPr>
        <w:t xml:space="preserve"> </w:t>
      </w:r>
      <w:r>
        <w:rPr>
          <w:rFonts w:hint="eastAsia" w:ascii="宋体" w:hAnsi="宋体" w:eastAsia="宋体" w:cs="宋体"/>
        </w:rPr>
        <w:t>中，定位到以</w:t>
      </w:r>
      <w:r>
        <w:rPr>
          <w:rFonts w:hint="eastAsia" w:ascii="宋体" w:hAnsi="宋体" w:eastAsia="宋体" w:cs="宋体"/>
        </w:rPr>
        <w:t xml:space="preserve"> </w:t>
      </w:r>
      <w:r>
        <w:rPr>
          <w:rStyle w:val="48"/>
          <w:rFonts w:hint="eastAsia" w:ascii="宋体" w:hAnsi="宋体" w:eastAsia="宋体" w:cs="宋体"/>
        </w:rPr>
        <w:t>我单位</w:t>
      </w:r>
      <w:r>
        <w:rPr>
          <w:rStyle w:val="48"/>
          <w:rFonts w:hint="eastAsia" w:ascii="宋体" w:hAnsi="宋体" w:eastAsia="宋体" w:cs="宋体"/>
        </w:rPr>
        <w:t xml:space="preserve"> </w:t>
      </w:r>
      <w:r>
        <w:rPr>
          <w:rStyle w:val="48"/>
          <w:rFonts w:hint="eastAsia" w:ascii="宋体" w:hAnsi="宋体" w:eastAsia="宋体" w:cs="宋体"/>
        </w:rPr>
        <w:t>（制造商名称）是按</w:t>
      </w:r>
      <w:r>
        <w:rPr>
          <w:rFonts w:hint="eastAsia" w:ascii="宋体" w:hAnsi="宋体" w:eastAsia="宋体" w:cs="宋体"/>
        </w:rPr>
        <w:t xml:space="preserve"> </w:t>
      </w:r>
      <w:r>
        <w:rPr>
          <w:rFonts w:hint="eastAsia" w:ascii="宋体" w:hAnsi="宋体" w:eastAsia="宋体" w:cs="宋体"/>
        </w:rPr>
        <w:t>开头、以</w:t>
      </w:r>
      <w:r>
        <w:rPr>
          <w:rFonts w:hint="eastAsia" w:ascii="宋体" w:hAnsi="宋体" w:eastAsia="宋体" w:cs="宋体"/>
        </w:rPr>
        <w:t xml:space="preserve"> </w:t>
      </w:r>
      <w:r>
        <w:rPr>
          <w:rStyle w:val="48"/>
          <w:rFonts w:hint="eastAsia" w:ascii="宋体" w:hAnsi="宋体" w:eastAsia="宋体" w:cs="宋体"/>
        </w:rPr>
        <w:t>注：此授权书模板仅供参考，格式及内容可修改，但须保证主要内容一致。</w:t>
      </w:r>
      <w:r>
        <w:rPr>
          <w:rFonts w:hint="eastAsia" w:ascii="宋体" w:hAnsi="宋体" w:eastAsia="宋体" w:cs="宋体"/>
        </w:rPr>
        <w:t xml:space="preserve"> </w:t>
      </w:r>
      <w:r>
        <w:rPr>
          <w:rFonts w:hint="eastAsia" w:ascii="宋体" w:hAnsi="宋体" w:eastAsia="宋体" w:cs="宋体"/>
        </w:rPr>
        <w:t>结尾的整段授权书模板，整段替换。</w:t>
      </w:r>
    </w:p>
    <w:p w14:paraId="65D0D9D7">
      <w:pPr>
        <w:numPr>
          <w:ilvl w:val="0"/>
          <w:numId w:val="1"/>
        </w:numPr>
        <w:rPr>
          <w:rFonts w:hint="eastAsia" w:ascii="宋体" w:hAnsi="宋体" w:eastAsia="宋体" w:cs="宋体"/>
        </w:rPr>
      </w:pPr>
      <w:r>
        <w:rPr>
          <w:rFonts w:hint="eastAsia" w:ascii="宋体" w:hAnsi="宋体" w:eastAsia="宋体" w:cs="宋体"/>
        </w:rPr>
        <w:t>原文问题：完整空白模板直接保留，会拉低编制质量。</w:t>
      </w:r>
    </w:p>
    <w:p w14:paraId="39963B25">
      <w:pPr>
        <w:numPr>
          <w:ilvl w:val="0"/>
          <w:numId w:val="1"/>
        </w:numPr>
        <w:rPr>
          <w:rFonts w:hint="eastAsia" w:ascii="宋体" w:hAnsi="宋体" w:eastAsia="宋体" w:cs="宋体"/>
        </w:rPr>
      </w:pPr>
      <w:r>
        <w:rPr>
          <w:rFonts w:hint="eastAsia" w:ascii="宋体" w:hAnsi="宋体" w:eastAsia="宋体" w:cs="宋体"/>
        </w:rPr>
        <w:t>建议替换正文：</w:t>
      </w:r>
    </w:p>
    <w:p w14:paraId="66905970">
      <w:pPr>
        <w:pStyle w:val="49"/>
        <w:rPr>
          <w:rFonts w:hint="eastAsia" w:ascii="宋体" w:hAnsi="宋体" w:eastAsia="宋体" w:cs="宋体"/>
        </w:rPr>
      </w:pPr>
      <w:r>
        <w:rPr>
          <w:rStyle w:val="48"/>
          <w:rFonts w:hint="eastAsia" w:ascii="宋体" w:hAnsi="宋体" w:eastAsia="宋体" w:cs="宋体"/>
        </w:rPr>
        <w:t>本项目投标范围主要包括监造信息化系统、配套软件及相关技术服务，不涉及招标文件中必须由独立设备制造商单独出具授权书的专有整机产品，故本节不适用。</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如招标人评审过程中对个别配套软硬件产品的来源、授权链路或供货责任需要进一步说明，我公司将按要求另行补充相关材料。</w:t>
      </w:r>
    </w:p>
    <w:p w14:paraId="69C520B3">
      <w:pPr>
        <w:numPr>
          <w:ilvl w:val="0"/>
          <w:numId w:val="1"/>
        </w:numPr>
        <w:rPr>
          <w:rFonts w:hint="eastAsia" w:ascii="宋体" w:hAnsi="宋体" w:eastAsia="宋体" w:cs="宋体"/>
        </w:rPr>
      </w:pPr>
      <w:r>
        <w:rPr>
          <w:rFonts w:hint="eastAsia" w:ascii="宋体" w:hAnsi="宋体" w:eastAsia="宋体" w:cs="宋体"/>
        </w:rPr>
        <w:t>需同步补充：</w:t>
      </w:r>
    </w:p>
    <w:p w14:paraId="73CEA9D8">
      <w:pPr>
        <w:numPr>
          <w:ilvl w:val="0"/>
          <w:numId w:val="1"/>
        </w:numPr>
        <w:rPr>
          <w:rFonts w:hint="eastAsia" w:ascii="宋体" w:hAnsi="宋体" w:eastAsia="宋体" w:cs="宋体"/>
        </w:rPr>
      </w:pPr>
      <w:r>
        <w:rPr>
          <w:rFonts w:hint="eastAsia" w:ascii="宋体" w:hAnsi="宋体" w:eastAsia="宋体" w:cs="宋体"/>
        </w:rPr>
        <w:t>如果评标办法或招标人澄清明确要求某一硬件必须提供制造商授权，则不能用本段，需改回真实授权书。</w:t>
      </w:r>
    </w:p>
    <w:bookmarkEnd w:id="5"/>
    <w:p w14:paraId="1BA6A6BF">
      <w:pPr>
        <w:pStyle w:val="5"/>
        <w:rPr>
          <w:rFonts w:hint="eastAsia" w:ascii="宋体" w:hAnsi="宋体" w:eastAsia="宋体" w:cs="宋体"/>
        </w:rPr>
      </w:pPr>
      <w:bookmarkStart w:id="6" w:name="Xa0bddcba596c711159ab7085af0260790c1c2a2"/>
      <w:r>
        <w:rPr>
          <w:rFonts w:hint="eastAsia" w:ascii="宋体" w:hAnsi="宋体" w:eastAsia="宋体" w:cs="宋体"/>
        </w:rPr>
        <w:t xml:space="preserve">4. </w:t>
      </w:r>
      <w:r>
        <w:rPr>
          <w:rFonts w:hint="eastAsia" w:ascii="宋体" w:hAnsi="宋体" w:eastAsia="宋体" w:cs="宋体"/>
        </w:rPr>
        <w:t>替换</w:t>
      </w:r>
      <w:r>
        <w:rPr>
          <w:rFonts w:hint="eastAsia" w:ascii="宋体" w:hAnsi="宋体" w:eastAsia="宋体" w:cs="宋体"/>
        </w:rPr>
        <w:t xml:space="preserve"> </w:t>
      </w:r>
      <w:r>
        <w:rPr>
          <w:rStyle w:val="48"/>
          <w:rFonts w:hint="eastAsia" w:ascii="宋体" w:hAnsi="宋体" w:eastAsia="宋体" w:cs="宋体"/>
        </w:rPr>
        <w:t>11.3.2系统成熟性与自主知识产权</w:t>
      </w:r>
    </w:p>
    <w:p w14:paraId="3B863820">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p>
    <w:p w14:paraId="75497BA5">
      <w:pPr>
        <w:numPr>
          <w:ilvl w:val="0"/>
          <w:numId w:val="1"/>
        </w:numPr>
        <w:rPr>
          <w:rFonts w:hint="eastAsia" w:ascii="宋体" w:hAnsi="宋体" w:eastAsia="宋体" w:cs="宋体"/>
        </w:rPr>
      </w:pPr>
      <w:r>
        <w:rPr>
          <w:rFonts w:hint="eastAsia" w:ascii="宋体" w:hAnsi="宋体" w:eastAsia="宋体" w:cs="宋体"/>
        </w:rPr>
        <w:t>替换位置：在</w:t>
      </w:r>
      <w:r>
        <w:rPr>
          <w:rFonts w:hint="eastAsia" w:ascii="宋体" w:hAnsi="宋体" w:eastAsia="宋体" w:cs="宋体"/>
        </w:rPr>
        <w:t xml:space="preserve"> </w:t>
      </w:r>
      <w:r>
        <w:rPr>
          <w:rStyle w:val="48"/>
          <w:rFonts w:hint="eastAsia" w:ascii="宋体" w:hAnsi="宋体" w:eastAsia="宋体" w:cs="宋体"/>
        </w:rPr>
        <w:t xml:space="preserve">11.3.2 </w:t>
      </w:r>
      <w:r>
        <w:rPr>
          <w:rStyle w:val="48"/>
          <w:rFonts w:hint="eastAsia" w:ascii="宋体" w:hAnsi="宋体" w:eastAsia="宋体" w:cs="宋体"/>
        </w:rPr>
        <w:t>系统成熟性与自主知识产权</w:t>
      </w:r>
      <w:r>
        <w:rPr>
          <w:rFonts w:hint="eastAsia" w:ascii="宋体" w:hAnsi="宋体" w:eastAsia="宋体" w:cs="宋体"/>
        </w:rPr>
        <w:t xml:space="preserve"> </w:t>
      </w:r>
      <w:r>
        <w:rPr>
          <w:rFonts w:hint="eastAsia" w:ascii="宋体" w:hAnsi="宋体" w:eastAsia="宋体" w:cs="宋体"/>
        </w:rPr>
        <w:t>中，定位到两段现有正文：</w:t>
      </w:r>
      <w:r>
        <w:rPr>
          <w:rFonts w:hint="eastAsia" w:ascii="宋体" w:hAnsi="宋体" w:eastAsia="宋体" w:cs="宋体"/>
        </w:rPr>
        <w:br w:type="textWrapping"/>
      </w:r>
      <w:r>
        <w:rPr>
          <w:rStyle w:val="48"/>
          <w:rFonts w:hint="eastAsia" w:ascii="宋体" w:hAnsi="宋体" w:eastAsia="宋体" w:cs="宋体"/>
        </w:rPr>
        <w:t>我司所采用的软件平台拥有成熟的、完整独立的自主知识产权体系。</w:t>
      </w:r>
      <w:r>
        <w:rPr>
          <w:rFonts w:hint="eastAsia" w:ascii="宋体" w:hAnsi="宋体" w:eastAsia="宋体" w:cs="宋体"/>
        </w:rPr>
        <w:br w:type="textWrapping"/>
      </w:r>
      <w:r>
        <w:rPr>
          <w:rStyle w:val="48"/>
          <w:rFonts w:hint="eastAsia" w:ascii="宋体" w:hAnsi="宋体" w:eastAsia="宋体" w:cs="宋体"/>
        </w:rPr>
        <w:t>我司承诺在投标文件中提供知识产权、软件著作权、专利、行业标准等证明材料（PDF形式）。（贴上专利照片）</w:t>
      </w:r>
      <w:r>
        <w:rPr>
          <w:rFonts w:hint="eastAsia" w:ascii="宋体" w:hAnsi="宋体" w:eastAsia="宋体" w:cs="宋体"/>
        </w:rPr>
        <w:br w:type="textWrapping"/>
      </w:r>
      <w:r>
        <w:rPr>
          <w:rFonts w:hint="eastAsia" w:ascii="宋体" w:hAnsi="宋体" w:eastAsia="宋体" w:cs="宋体"/>
        </w:rPr>
        <w:t>将这两段整体替换。</w:t>
      </w:r>
    </w:p>
    <w:p w14:paraId="2F0724C3">
      <w:pPr>
        <w:numPr>
          <w:ilvl w:val="0"/>
          <w:numId w:val="1"/>
        </w:numPr>
        <w:rPr>
          <w:rFonts w:hint="eastAsia" w:ascii="宋体" w:hAnsi="宋体" w:eastAsia="宋体" w:cs="宋体"/>
        </w:rPr>
      </w:pPr>
      <w:r>
        <w:rPr>
          <w:rFonts w:hint="eastAsia" w:ascii="宋体" w:hAnsi="宋体" w:eastAsia="宋体" w:cs="宋体"/>
        </w:rPr>
        <w:t>原文问题：现有写法偏声明，且保留“贴上专利照片”内部备注。</w:t>
      </w:r>
    </w:p>
    <w:p w14:paraId="45837390">
      <w:pPr>
        <w:numPr>
          <w:ilvl w:val="0"/>
          <w:numId w:val="1"/>
        </w:numPr>
        <w:rPr>
          <w:rFonts w:hint="eastAsia" w:ascii="宋体" w:hAnsi="宋体" w:eastAsia="宋体" w:cs="宋体"/>
        </w:rPr>
      </w:pPr>
      <w:r>
        <w:rPr>
          <w:rFonts w:hint="eastAsia" w:ascii="宋体" w:hAnsi="宋体" w:eastAsia="宋体" w:cs="宋体"/>
        </w:rPr>
        <w:t>建议替换正文：</w:t>
      </w:r>
    </w:p>
    <w:p w14:paraId="1DD98382">
      <w:pPr>
        <w:pStyle w:val="49"/>
        <w:rPr>
          <w:rFonts w:hint="eastAsia" w:ascii="宋体" w:hAnsi="宋体" w:eastAsia="宋体" w:cs="宋体"/>
        </w:rPr>
      </w:pPr>
      <w:r>
        <w:rPr>
          <w:rStyle w:val="48"/>
          <w:rFonts w:hint="eastAsia" w:ascii="宋体" w:hAnsi="宋体" w:eastAsia="宋体" w:cs="宋体"/>
        </w:rPr>
        <w:t>我司用于本项目的平台能力并非临时拼装形成的单次项目代码，而是在长期服务监造、监理、检验检测、咨询管理及企业数字化管理过程中持续沉淀形成的标准化技术底座。围绕项目管理、流程协同、文档管理、人员管理、任务分配、问题闭环、统计分析、安全管理等方向，我司已形成较为成熟的模块化能力体系，并能够根据本项目业务场景进行组合配置和定制化落地。</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自主知识产权方面，我司已围绕相关标准化产品和业务能力形成软件著作权、专利及行业标准等支撑材料。为便于评标专家核验，本次投标拟按“名称—类型—权利人—授权/登记时间—对应模块—附件编号”的方式编制《知识产权、软件著作权、专利及行业标准清单》，并在本章后附对应PDF证明材料。</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AI基础识别相关能力方面，我司已形成面向技术协议、扫描件、PDF、图纸说明、数据表附件等资料的辅助识别、辅助抽取、辅助检索、辅助归类和辅助成稿处理链路，可服务于监造资料识别、标准查阅、历史案例检索、关键字段提取、风险参数整理及过程文稿生成等场景。上述能力作为本项目AI基础识别功能的实现基础，用于提升资料处理效率和知识查询效率，但不替代业务审批、不替代专业质量判断，所有结果均纳入人工复核闭环后方可进入正式业务链。</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为确保能力描述与实际应用一致，我司将在本投标文件中同步提供AI能力说明、典型流程截图、生成成果示例及人工校核机制说明，作为本项目系统成熟度和AI基础识别能力的支撑材料。</w:t>
      </w:r>
    </w:p>
    <w:p w14:paraId="092BFB28">
      <w:pPr>
        <w:numPr>
          <w:ilvl w:val="0"/>
          <w:numId w:val="1"/>
        </w:numPr>
        <w:rPr>
          <w:rFonts w:hint="eastAsia" w:ascii="宋体" w:hAnsi="宋体" w:eastAsia="宋体" w:cs="宋体"/>
        </w:rPr>
      </w:pPr>
      <w:r>
        <w:rPr>
          <w:rFonts w:hint="eastAsia" w:ascii="宋体" w:hAnsi="宋体" w:eastAsia="宋体" w:cs="宋体"/>
        </w:rPr>
        <w:t>需同步补充：</w:t>
      </w:r>
    </w:p>
    <w:p w14:paraId="7AEA20A9">
      <w:pPr>
        <w:numPr>
          <w:ilvl w:val="0"/>
          <w:numId w:val="1"/>
        </w:numPr>
        <w:rPr>
          <w:rFonts w:hint="eastAsia" w:ascii="宋体" w:hAnsi="宋体" w:eastAsia="宋体" w:cs="宋体"/>
        </w:rPr>
      </w:pPr>
      <w:r>
        <w:rPr>
          <w:rFonts w:hint="eastAsia" w:ascii="宋体" w:hAnsi="宋体" w:eastAsia="宋体" w:cs="宋体"/>
        </w:rPr>
        <w:t>必须同步新增</w:t>
      </w:r>
      <w:r>
        <w:rPr>
          <w:rFonts w:hint="eastAsia" w:ascii="宋体" w:hAnsi="宋体" w:eastAsia="宋体" w:cs="宋体"/>
        </w:rPr>
        <w:t xml:space="preserve"> </w:t>
      </w:r>
      <w:r>
        <w:rPr>
          <w:rStyle w:val="48"/>
          <w:rFonts w:hint="eastAsia" w:ascii="宋体" w:hAnsi="宋体" w:eastAsia="宋体" w:cs="宋体"/>
        </w:rPr>
        <w:t>知识产权清单</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AI能力支撑材料</w:t>
      </w:r>
      <w:r>
        <w:rPr>
          <w:rFonts w:hint="eastAsia" w:ascii="宋体" w:hAnsi="宋体" w:eastAsia="宋体" w:cs="宋体"/>
        </w:rPr>
        <w:t>，否则这段依然会停留在声明层。</w:t>
      </w:r>
    </w:p>
    <w:bookmarkEnd w:id="6"/>
    <w:p w14:paraId="74F5136D">
      <w:pPr>
        <w:pStyle w:val="5"/>
        <w:rPr>
          <w:rFonts w:hint="eastAsia" w:ascii="宋体" w:hAnsi="宋体" w:eastAsia="宋体" w:cs="宋体"/>
        </w:rPr>
      </w:pPr>
      <w:bookmarkStart w:id="7" w:name="X57d86a15afdadf23d47a4b2677c1bc8e941c223"/>
      <w:r>
        <w:rPr>
          <w:rFonts w:hint="eastAsia" w:ascii="宋体" w:hAnsi="宋体" w:eastAsia="宋体" w:cs="宋体"/>
        </w:rPr>
        <w:t xml:space="preserve">5. </w:t>
      </w:r>
      <w:r>
        <w:rPr>
          <w:rFonts w:hint="eastAsia" w:ascii="宋体" w:hAnsi="宋体" w:eastAsia="宋体" w:cs="宋体"/>
        </w:rPr>
        <w:t>替换</w:t>
      </w:r>
      <w:r>
        <w:rPr>
          <w:rFonts w:hint="eastAsia" w:ascii="宋体" w:hAnsi="宋体" w:eastAsia="宋体" w:cs="宋体"/>
        </w:rPr>
        <w:t xml:space="preserve"> </w:t>
      </w:r>
      <w:r>
        <w:rPr>
          <w:rStyle w:val="48"/>
          <w:rFonts w:hint="eastAsia" w:ascii="宋体" w:hAnsi="宋体" w:eastAsia="宋体" w:cs="宋体"/>
        </w:rPr>
        <w:t>11.4.9.4变更控制机制</w:t>
      </w:r>
    </w:p>
    <w:p w14:paraId="7C668ECA">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p>
    <w:p w14:paraId="023BE868">
      <w:pPr>
        <w:numPr>
          <w:ilvl w:val="0"/>
          <w:numId w:val="1"/>
        </w:numPr>
        <w:rPr>
          <w:rFonts w:hint="eastAsia" w:ascii="宋体" w:hAnsi="宋体" w:eastAsia="宋体" w:cs="宋体"/>
        </w:rPr>
      </w:pPr>
      <w:r>
        <w:rPr>
          <w:rFonts w:hint="eastAsia" w:ascii="宋体" w:hAnsi="宋体" w:eastAsia="宋体" w:cs="宋体"/>
        </w:rPr>
        <w:t>替换位置：在</w:t>
      </w:r>
      <w:r>
        <w:rPr>
          <w:rFonts w:hint="eastAsia" w:ascii="宋体" w:hAnsi="宋体" w:eastAsia="宋体" w:cs="宋体"/>
        </w:rPr>
        <w:t xml:space="preserve"> </w:t>
      </w:r>
      <w:r>
        <w:rPr>
          <w:rStyle w:val="48"/>
          <w:rFonts w:hint="eastAsia" w:ascii="宋体" w:hAnsi="宋体" w:eastAsia="宋体" w:cs="宋体"/>
        </w:rPr>
        <w:t>11.4.9.4变更控制机制</w:t>
      </w:r>
      <w:r>
        <w:rPr>
          <w:rFonts w:hint="eastAsia" w:ascii="宋体" w:hAnsi="宋体" w:eastAsia="宋体" w:cs="宋体"/>
        </w:rPr>
        <w:t xml:space="preserve"> </w:t>
      </w:r>
      <w:r>
        <w:rPr>
          <w:rFonts w:hint="eastAsia" w:ascii="宋体" w:hAnsi="宋体" w:eastAsia="宋体" w:cs="宋体"/>
        </w:rPr>
        <w:t>小节下，从</w:t>
      </w:r>
      <w:r>
        <w:rPr>
          <w:rFonts w:hint="eastAsia" w:ascii="宋体" w:hAnsi="宋体" w:eastAsia="宋体" w:cs="宋体"/>
        </w:rPr>
        <w:t xml:space="preserve"> </w:t>
      </w:r>
      <w:r>
        <w:rPr>
          <w:rStyle w:val="48"/>
          <w:rFonts w:hint="eastAsia" w:ascii="宋体" w:hAnsi="宋体" w:eastAsia="宋体" w:cs="宋体"/>
        </w:rPr>
        <w:t>新增模块、核心流程重构、范围外集成和重大统计口径调整进入变更评估和书面确认流程。</w:t>
      </w:r>
      <w:r>
        <w:rPr>
          <w:rFonts w:hint="eastAsia" w:ascii="宋体" w:hAnsi="宋体" w:eastAsia="宋体" w:cs="宋体"/>
        </w:rPr>
        <w:t xml:space="preserve"> </w:t>
      </w:r>
      <w:r>
        <w:rPr>
          <w:rFonts w:hint="eastAsia" w:ascii="宋体" w:hAnsi="宋体" w:eastAsia="宋体" w:cs="宋体"/>
        </w:rPr>
        <w:t>开始，到</w:t>
      </w:r>
      <w:r>
        <w:rPr>
          <w:rFonts w:hint="eastAsia" w:ascii="宋体" w:hAnsi="宋体" w:eastAsia="宋体" w:cs="宋体"/>
        </w:rPr>
        <w:t xml:space="preserve"> </w:t>
      </w:r>
      <w:r>
        <w:rPr>
          <w:rStyle w:val="48"/>
          <w:rFonts w:hint="eastAsia" w:ascii="宋体" w:hAnsi="宋体" w:eastAsia="宋体" w:cs="宋体"/>
        </w:rPr>
        <w:t>知识与经验的积累有助于不断提升需求变更管理的水平。</w:t>
      </w:r>
      <w:r>
        <w:rPr>
          <w:rFonts w:hint="eastAsia" w:ascii="宋体" w:hAnsi="宋体" w:eastAsia="宋体" w:cs="宋体"/>
        </w:rPr>
        <w:t xml:space="preserve"> </w:t>
      </w:r>
      <w:r>
        <w:rPr>
          <w:rFonts w:hint="eastAsia" w:ascii="宋体" w:hAnsi="宋体" w:eastAsia="宋体" w:cs="宋体"/>
        </w:rPr>
        <w:t>这一组教材化说明结束为止，整小节替换；替换后内容应直接衔接下一节</w:t>
      </w:r>
      <w:r>
        <w:rPr>
          <w:rFonts w:hint="eastAsia" w:ascii="宋体" w:hAnsi="宋体" w:eastAsia="宋体" w:cs="宋体"/>
        </w:rPr>
        <w:t xml:space="preserve"> </w:t>
      </w:r>
      <w:r>
        <w:rPr>
          <w:rStyle w:val="48"/>
          <w:rFonts w:hint="eastAsia" w:ascii="宋体" w:hAnsi="宋体" w:eastAsia="宋体" w:cs="宋体"/>
        </w:rPr>
        <w:t>11.4.10现场支撑与试运行保障</w:t>
      </w:r>
      <w:r>
        <w:rPr>
          <w:rFonts w:hint="eastAsia" w:ascii="宋体" w:hAnsi="宋体" w:eastAsia="宋体" w:cs="宋体"/>
        </w:rPr>
        <w:t>。</w:t>
      </w:r>
    </w:p>
    <w:p w14:paraId="6DABAA65">
      <w:pPr>
        <w:numPr>
          <w:ilvl w:val="0"/>
          <w:numId w:val="1"/>
        </w:numPr>
        <w:rPr>
          <w:rFonts w:hint="eastAsia" w:ascii="宋体" w:hAnsi="宋体" w:eastAsia="宋体" w:cs="宋体"/>
        </w:rPr>
      </w:pPr>
      <w:r>
        <w:rPr>
          <w:rFonts w:hint="eastAsia" w:ascii="宋体" w:hAnsi="宋体" w:eastAsia="宋体" w:cs="宋体"/>
        </w:rPr>
        <w:t>原文问题：现在这段明显不是针对本项目写的，口吻也和全文不一致。</w:t>
      </w:r>
    </w:p>
    <w:p w14:paraId="4D149412">
      <w:pPr>
        <w:numPr>
          <w:ilvl w:val="0"/>
          <w:numId w:val="1"/>
        </w:numPr>
        <w:rPr>
          <w:rFonts w:hint="eastAsia" w:ascii="宋体" w:hAnsi="宋体" w:eastAsia="宋体" w:cs="宋体"/>
        </w:rPr>
      </w:pPr>
      <w:r>
        <w:rPr>
          <w:rFonts w:hint="eastAsia" w:ascii="宋体" w:hAnsi="宋体" w:eastAsia="宋体" w:cs="宋体"/>
        </w:rPr>
        <w:t>建议替换正文：</w:t>
      </w:r>
    </w:p>
    <w:p w14:paraId="7A19341F">
      <w:pPr>
        <w:pStyle w:val="49"/>
        <w:rPr>
          <w:rFonts w:hint="eastAsia" w:ascii="宋体" w:hAnsi="宋体" w:eastAsia="宋体" w:cs="宋体"/>
        </w:rPr>
      </w:pPr>
      <w:r>
        <w:rPr>
          <w:rStyle w:val="48"/>
          <w:rFonts w:hint="eastAsia" w:ascii="宋体" w:hAnsi="宋体" w:eastAsia="宋体" w:cs="宋体"/>
        </w:rPr>
        <w:t>11.4.9.4变更控制机制</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本项目变更控制遵循“提出申请、影响评估、书面审批、版本实施、验证归档”的闭环原则。新增模块、核心流程重构、范围外接口集成、关键字段口径调整、统计口径变化及影响进度、成本、质量、安全的重要事项，均纳入正式变更管理。</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变更提出</w:t>
      </w:r>
      <w:r>
        <w:rPr>
          <w:rFonts w:hint="eastAsia" w:ascii="宋体" w:hAnsi="宋体" w:eastAsia="宋体" w:cs="宋体"/>
        </w:rPr>
        <w:br w:type="textWrapping"/>
      </w:r>
      <w:r>
        <w:rPr>
          <w:rStyle w:val="48"/>
          <w:rFonts w:hint="eastAsia" w:ascii="宋体" w:hAnsi="宋体" w:eastAsia="宋体" w:cs="宋体"/>
        </w:rPr>
        <w:t>由甲方、项目经理、实施负责人或技术负责人提出变更申请，明确变更背景、变更内容、提出原因、影响范围、期望完成时间及紧急程度。所有变更均形成书面记录，纳入项目变更台账统一管理。</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影响评估</w:t>
      </w:r>
      <w:r>
        <w:rPr>
          <w:rFonts w:hint="eastAsia" w:ascii="宋体" w:hAnsi="宋体" w:eastAsia="宋体" w:cs="宋体"/>
        </w:rPr>
        <w:br w:type="textWrapping"/>
      </w:r>
      <w:r>
        <w:rPr>
          <w:rStyle w:val="48"/>
          <w:rFonts w:hint="eastAsia" w:ascii="宋体" w:hAnsi="宋体" w:eastAsia="宋体" w:cs="宋体"/>
        </w:rPr>
        <w:t>项目经理组织实施、技术、测试、运维等相关岗位对变更进行联合评估，重点分析对功能范围、接口边界、进度安排、测试工作量、部署实施、数据一致性、安全合规和验收资料的影响，并形成评估意见。</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评审审批</w:t>
      </w:r>
      <w:r>
        <w:rPr>
          <w:rFonts w:hint="eastAsia" w:ascii="宋体" w:hAnsi="宋体" w:eastAsia="宋体" w:cs="宋体"/>
        </w:rPr>
        <w:br w:type="textWrapping"/>
      </w:r>
      <w:r>
        <w:rPr>
          <w:rStyle w:val="48"/>
          <w:rFonts w:hint="eastAsia" w:ascii="宋体" w:hAnsi="宋体" w:eastAsia="宋体" w:cs="宋体"/>
        </w:rPr>
        <w:t>对评估通过的变更，提交甲方书面确认后执行；涉及范围外工作、关键节点调整、交付口径变化或重要资源投入变化的，由双方按合同约定履行进一步确认程序。未经确认的变更，不纳入正式开发和交付范围。</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实施与验证</w:t>
      </w:r>
      <w:r>
        <w:rPr>
          <w:rFonts w:hint="eastAsia" w:ascii="宋体" w:hAnsi="宋体" w:eastAsia="宋体" w:cs="宋体"/>
        </w:rPr>
        <w:br w:type="textWrapping"/>
      </w:r>
      <w:r>
        <w:rPr>
          <w:rStyle w:val="48"/>
          <w:rFonts w:hint="eastAsia" w:ascii="宋体" w:hAnsi="宋体" w:eastAsia="宋体" w:cs="宋体"/>
        </w:rPr>
        <w:t>经确认的变更纳入版本计划，由对应责任岗位组织实施。实施完成后同步开展联调、测试、回归验证和资料更新，确保变更内容与需求说明、接口文档、测试用例、部署说明保持一致。</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5. </w:t>
      </w:r>
      <w:r>
        <w:rPr>
          <w:rStyle w:val="48"/>
          <w:rFonts w:hint="eastAsia" w:ascii="宋体" w:hAnsi="宋体" w:eastAsia="宋体" w:cs="宋体"/>
        </w:rPr>
        <w:t>归档与追踪</w:t>
      </w:r>
      <w:r>
        <w:rPr>
          <w:rFonts w:hint="eastAsia" w:ascii="宋体" w:hAnsi="宋体" w:eastAsia="宋体" w:cs="宋体"/>
        </w:rPr>
        <w:br w:type="textWrapping"/>
      </w:r>
      <w:r>
        <w:rPr>
          <w:rStyle w:val="48"/>
          <w:rFonts w:hint="eastAsia" w:ascii="宋体" w:hAnsi="宋体" w:eastAsia="宋体" w:cs="宋体"/>
        </w:rPr>
        <w:t>变更关闭前，必须完成变更申请、评估意见、审批记录、实施结果、测试记录及资料更新的归档。项目周报、风险台账和版本记录中同步体现变更状态，确保变更全过程可追踪、可复核、可交付。</w:t>
      </w:r>
    </w:p>
    <w:p w14:paraId="67ADC5D6">
      <w:pPr>
        <w:numPr>
          <w:ilvl w:val="0"/>
          <w:numId w:val="1"/>
        </w:numPr>
        <w:rPr>
          <w:rFonts w:hint="eastAsia" w:ascii="宋体" w:hAnsi="宋体" w:eastAsia="宋体" w:cs="宋体"/>
        </w:rPr>
      </w:pPr>
      <w:r>
        <w:rPr>
          <w:rFonts w:hint="eastAsia" w:ascii="宋体" w:hAnsi="宋体" w:eastAsia="宋体" w:cs="宋体"/>
        </w:rPr>
        <w:t>需同步补充：</w:t>
      </w:r>
    </w:p>
    <w:p w14:paraId="0FC4169C">
      <w:pPr>
        <w:numPr>
          <w:ilvl w:val="0"/>
          <w:numId w:val="1"/>
        </w:numPr>
        <w:rPr>
          <w:rFonts w:hint="eastAsia" w:ascii="宋体" w:hAnsi="宋体" w:eastAsia="宋体" w:cs="宋体"/>
        </w:rPr>
      </w:pPr>
      <w:r>
        <w:rPr>
          <w:rFonts w:hint="eastAsia" w:ascii="宋体" w:hAnsi="宋体" w:eastAsia="宋体" w:cs="宋体"/>
        </w:rPr>
        <w:t>若正文章节编号不便调整，可仅替换该小节内容，不改前后编号结构。</w:t>
      </w:r>
    </w:p>
    <w:bookmarkEnd w:id="7"/>
    <w:p w14:paraId="578081DF">
      <w:pPr>
        <w:pStyle w:val="5"/>
        <w:rPr>
          <w:rFonts w:hint="eastAsia" w:ascii="宋体" w:hAnsi="宋体" w:eastAsia="宋体" w:cs="宋体"/>
        </w:rPr>
      </w:pPr>
      <w:bookmarkStart w:id="8" w:name="X65e81cd414da8e74832972c0dc5378ea97cde23"/>
      <w:r>
        <w:rPr>
          <w:rFonts w:hint="eastAsia" w:ascii="宋体" w:hAnsi="宋体" w:eastAsia="宋体" w:cs="宋体"/>
        </w:rPr>
        <w:t xml:space="preserve">6. </w:t>
      </w:r>
      <w:r>
        <w:rPr>
          <w:rFonts w:hint="eastAsia" w:ascii="宋体" w:hAnsi="宋体" w:eastAsia="宋体" w:cs="宋体"/>
        </w:rPr>
        <w:t>替换</w:t>
      </w:r>
      <w:r>
        <w:rPr>
          <w:rFonts w:hint="eastAsia" w:ascii="宋体" w:hAnsi="宋体" w:eastAsia="宋体" w:cs="宋体"/>
        </w:rPr>
        <w:t xml:space="preserve"> </w:t>
      </w:r>
      <w:r>
        <w:rPr>
          <w:rStyle w:val="48"/>
          <w:rFonts w:hint="eastAsia" w:ascii="宋体" w:hAnsi="宋体" w:eastAsia="宋体" w:cs="宋体"/>
        </w:rPr>
        <w:t>12.1.1质保与服务范围</w:t>
      </w:r>
      <w:r>
        <w:rPr>
          <w:rFonts w:hint="eastAsia" w:ascii="宋体" w:hAnsi="宋体" w:eastAsia="宋体" w:cs="宋体"/>
        </w:rPr>
        <w:t xml:space="preserve"> </w:t>
      </w:r>
      <w:r>
        <w:rPr>
          <w:rFonts w:hint="eastAsia" w:ascii="宋体" w:hAnsi="宋体" w:eastAsia="宋体" w:cs="宋体"/>
        </w:rPr>
        <w:t>中的质保口径</w:t>
      </w:r>
    </w:p>
    <w:p w14:paraId="36B5E2FB">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p>
    <w:p w14:paraId="51B3F146">
      <w:pPr>
        <w:numPr>
          <w:ilvl w:val="0"/>
          <w:numId w:val="1"/>
        </w:numPr>
        <w:rPr>
          <w:rFonts w:hint="eastAsia" w:ascii="宋体" w:hAnsi="宋体" w:eastAsia="宋体" w:cs="宋体"/>
        </w:rPr>
      </w:pPr>
      <w:r>
        <w:rPr>
          <w:rFonts w:hint="eastAsia" w:ascii="宋体" w:hAnsi="宋体" w:eastAsia="宋体" w:cs="宋体"/>
        </w:rPr>
        <w:t>替换位置：在</w:t>
      </w:r>
      <w:r>
        <w:rPr>
          <w:rFonts w:hint="eastAsia" w:ascii="宋体" w:hAnsi="宋体" w:eastAsia="宋体" w:cs="宋体"/>
        </w:rPr>
        <w:t xml:space="preserve"> </w:t>
      </w:r>
      <w:r>
        <w:rPr>
          <w:rStyle w:val="48"/>
          <w:rFonts w:hint="eastAsia" w:ascii="宋体" w:hAnsi="宋体" w:eastAsia="宋体" w:cs="宋体"/>
        </w:rPr>
        <w:t>12.1.1质保与服务范围</w:t>
      </w:r>
      <w:r>
        <w:rPr>
          <w:rFonts w:hint="eastAsia" w:ascii="宋体" w:hAnsi="宋体" w:eastAsia="宋体" w:cs="宋体"/>
        </w:rPr>
        <w:t xml:space="preserve"> </w:t>
      </w:r>
      <w:r>
        <w:rPr>
          <w:rFonts w:hint="eastAsia" w:ascii="宋体" w:hAnsi="宋体" w:eastAsia="宋体" w:cs="宋体"/>
        </w:rPr>
        <w:t>中，定位到以</w:t>
      </w:r>
      <w:r>
        <w:rPr>
          <w:rFonts w:hint="eastAsia" w:ascii="宋体" w:hAnsi="宋体" w:eastAsia="宋体" w:cs="宋体"/>
        </w:rPr>
        <w:t xml:space="preserve"> </w:t>
      </w:r>
      <w:r>
        <w:rPr>
          <w:rStyle w:val="48"/>
          <w:rFonts w:hint="eastAsia" w:ascii="宋体" w:hAnsi="宋体" w:eastAsia="宋体" w:cs="宋体"/>
        </w:rPr>
        <w:t>本项目质保期为项目经甲方书面最终验收合格之日起连续12个自然月。</w:t>
      </w:r>
      <w:r>
        <w:rPr>
          <w:rFonts w:hint="eastAsia" w:ascii="宋体" w:hAnsi="宋体" w:eastAsia="宋体" w:cs="宋体"/>
        </w:rPr>
        <w:t xml:space="preserve"> </w:t>
      </w:r>
      <w:r>
        <w:rPr>
          <w:rFonts w:hint="eastAsia" w:ascii="宋体" w:hAnsi="宋体" w:eastAsia="宋体" w:cs="宋体"/>
        </w:rPr>
        <w:t>开头的整段服务期限表述，仅替换这一段；前一段</w:t>
      </w:r>
      <w:r>
        <w:rPr>
          <w:rFonts w:hint="eastAsia" w:ascii="宋体" w:hAnsi="宋体" w:eastAsia="宋体" w:cs="宋体"/>
        </w:rPr>
        <w:t xml:space="preserve"> </w:t>
      </w:r>
      <w:r>
        <w:rPr>
          <w:rStyle w:val="48"/>
          <w:rFonts w:hint="eastAsia" w:ascii="宋体" w:hAnsi="宋体" w:eastAsia="宋体" w:cs="宋体"/>
        </w:rPr>
        <w:t>实施基调：将质保承诺视为系统生命周期的延续</w:t>
      </w:r>
      <w:r>
        <w:rPr>
          <w:rFonts w:hint="eastAsia" w:ascii="宋体" w:hAnsi="宋体" w:eastAsia="宋体" w:cs="宋体"/>
        </w:rPr>
        <w:t xml:space="preserve"> </w:t>
      </w:r>
      <w:r>
        <w:rPr>
          <w:rFonts w:hint="eastAsia" w:ascii="宋体" w:hAnsi="宋体" w:eastAsia="宋体" w:cs="宋体"/>
        </w:rPr>
        <w:t>保留，后一段</w:t>
      </w:r>
      <w:r>
        <w:rPr>
          <w:rFonts w:hint="eastAsia" w:ascii="宋体" w:hAnsi="宋体" w:eastAsia="宋体" w:cs="宋体"/>
        </w:rPr>
        <w:t xml:space="preserve"> </w:t>
      </w:r>
      <w:r>
        <w:rPr>
          <w:rStyle w:val="48"/>
          <w:rFonts w:hint="eastAsia" w:ascii="宋体" w:hAnsi="宋体" w:eastAsia="宋体" w:cs="宋体"/>
        </w:rPr>
        <w:t>质保期内，我公司免费提供与本项目相关的运行维护服务，具体维护范围分解如下：</w:t>
      </w:r>
      <w:r>
        <w:rPr>
          <w:rFonts w:hint="eastAsia" w:ascii="宋体" w:hAnsi="宋体" w:eastAsia="宋体" w:cs="宋体"/>
        </w:rPr>
        <w:t xml:space="preserve"> </w:t>
      </w:r>
      <w:r>
        <w:rPr>
          <w:rFonts w:hint="eastAsia" w:ascii="宋体" w:hAnsi="宋体" w:eastAsia="宋体" w:cs="宋体"/>
        </w:rPr>
        <w:t>也保留。</w:t>
      </w:r>
    </w:p>
    <w:p w14:paraId="42E2AB1C">
      <w:pPr>
        <w:numPr>
          <w:ilvl w:val="0"/>
          <w:numId w:val="1"/>
        </w:numPr>
        <w:rPr>
          <w:rFonts w:hint="eastAsia" w:ascii="宋体" w:hAnsi="宋体" w:eastAsia="宋体" w:cs="宋体"/>
        </w:rPr>
      </w:pPr>
      <w:r>
        <w:rPr>
          <w:rFonts w:hint="eastAsia" w:ascii="宋体" w:hAnsi="宋体" w:eastAsia="宋体" w:cs="宋体"/>
        </w:rPr>
        <w:t>原文问题：</w:t>
      </w:r>
      <w:r>
        <w:rPr>
          <w:rStyle w:val="48"/>
          <w:rFonts w:hint="eastAsia" w:ascii="宋体" w:hAnsi="宋体" w:eastAsia="宋体" w:cs="宋体"/>
        </w:rPr>
        <w:t>12个月</w:t>
      </w:r>
      <w:r>
        <w:rPr>
          <w:rFonts w:hint="eastAsia" w:ascii="宋体" w:hAnsi="宋体" w:eastAsia="宋体" w:cs="宋体"/>
        </w:rPr>
        <w:t xml:space="preserve"> </w:t>
      </w:r>
      <w:r>
        <w:rPr>
          <w:rFonts w:hint="eastAsia" w:ascii="宋体" w:hAnsi="宋体" w:eastAsia="宋体" w:cs="宋体"/>
        </w:rPr>
        <w:t>与前文</w:t>
      </w:r>
      <w:r>
        <w:rPr>
          <w:rFonts w:hint="eastAsia" w:ascii="宋体" w:hAnsi="宋体" w:eastAsia="宋体" w:cs="宋体"/>
        </w:rPr>
        <w:t xml:space="preserve"> </w:t>
      </w:r>
      <w:r>
        <w:rPr>
          <w:rStyle w:val="48"/>
          <w:rFonts w:hint="eastAsia" w:ascii="宋体" w:hAnsi="宋体" w:eastAsia="宋体" w:cs="宋体"/>
        </w:rPr>
        <w:t>T1+24个月</w:t>
      </w:r>
      <w:r>
        <w:rPr>
          <w:rFonts w:hint="eastAsia" w:ascii="宋体" w:hAnsi="宋体" w:eastAsia="宋体" w:cs="宋体"/>
        </w:rPr>
        <w:t xml:space="preserve"> </w:t>
      </w:r>
      <w:r>
        <w:rPr>
          <w:rFonts w:hint="eastAsia" w:ascii="宋体" w:hAnsi="宋体" w:eastAsia="宋体" w:cs="宋体"/>
        </w:rPr>
        <w:t>冲突。</w:t>
      </w:r>
    </w:p>
    <w:p w14:paraId="0CC3B215">
      <w:pPr>
        <w:numPr>
          <w:ilvl w:val="0"/>
          <w:numId w:val="1"/>
        </w:numPr>
        <w:rPr>
          <w:rFonts w:hint="eastAsia" w:ascii="宋体" w:hAnsi="宋体" w:eastAsia="宋体" w:cs="宋体"/>
        </w:rPr>
      </w:pPr>
      <w:r>
        <w:rPr>
          <w:rFonts w:hint="eastAsia" w:ascii="宋体" w:hAnsi="宋体" w:eastAsia="宋体" w:cs="宋体"/>
        </w:rPr>
        <w:t>建议替换正文：</w:t>
      </w:r>
    </w:p>
    <w:p w14:paraId="62C5DE27">
      <w:pPr>
        <w:pStyle w:val="49"/>
        <w:rPr>
          <w:rFonts w:hint="eastAsia" w:ascii="宋体" w:hAnsi="宋体" w:eastAsia="宋体" w:cs="宋体"/>
        </w:rPr>
      </w:pPr>
      <w:r>
        <w:rPr>
          <w:rStyle w:val="48"/>
          <w:rFonts w:hint="eastAsia" w:ascii="宋体" w:hAnsi="宋体" w:eastAsia="宋体" w:cs="宋体"/>
        </w:rPr>
        <w:t>本项目售后保障阶段为T1+24个月（T1指项目经甲方书面最终验收合格之日）。其中，自T1起前12个自然月为免费质保期，后续12个月为持续售后保障期。在整个T1+24个月期间，我公司均按本文件约定提供技术支持、故障响应、巡检优化、知识库维护、问题闭环处理及升级配合服务，确保系统持续、稳定、安全运行。</w:t>
      </w:r>
    </w:p>
    <w:p w14:paraId="20AA9D13">
      <w:pPr>
        <w:numPr>
          <w:ilvl w:val="0"/>
          <w:numId w:val="1"/>
        </w:numPr>
        <w:rPr>
          <w:rFonts w:hint="eastAsia" w:ascii="宋体" w:hAnsi="宋体" w:eastAsia="宋体" w:cs="宋体"/>
        </w:rPr>
      </w:pPr>
      <w:r>
        <w:rPr>
          <w:rFonts w:hint="eastAsia" w:ascii="宋体" w:hAnsi="宋体" w:eastAsia="宋体" w:cs="宋体"/>
        </w:rPr>
        <w:t>需同步补充：</w:t>
      </w:r>
    </w:p>
    <w:p w14:paraId="016151E9">
      <w:pPr>
        <w:numPr>
          <w:ilvl w:val="0"/>
          <w:numId w:val="1"/>
        </w:numPr>
        <w:rPr>
          <w:rFonts w:hint="eastAsia" w:ascii="宋体" w:hAnsi="宋体" w:eastAsia="宋体" w:cs="宋体"/>
        </w:rPr>
      </w:pPr>
      <w:r>
        <w:rPr>
          <w:rStyle w:val="48"/>
          <w:rFonts w:hint="eastAsia" w:ascii="宋体" w:hAnsi="宋体" w:eastAsia="宋体" w:cs="宋体"/>
        </w:rPr>
        <w:t>1.2投标函附录</w:t>
      </w:r>
      <w:r>
        <w:rPr>
          <w:rFonts w:hint="eastAsia" w:ascii="宋体" w:hAnsi="宋体" w:eastAsia="宋体" w:cs="宋体"/>
        </w:rPr>
        <w:t>、</w:t>
      </w:r>
      <w:r>
        <w:rPr>
          <w:rStyle w:val="48"/>
          <w:rFonts w:hint="eastAsia" w:ascii="宋体" w:hAnsi="宋体" w:eastAsia="宋体" w:cs="宋体"/>
        </w:rPr>
        <w:t>商务和技术偏差表</w:t>
      </w:r>
      <w:r>
        <w:rPr>
          <w:rFonts w:hint="eastAsia" w:ascii="宋体" w:hAnsi="宋体" w:eastAsia="宋体" w:cs="宋体"/>
        </w:rPr>
        <w:t>、</w:t>
      </w:r>
      <w:r>
        <w:rPr>
          <w:rStyle w:val="48"/>
          <w:rFonts w:hint="eastAsia" w:ascii="宋体" w:hAnsi="宋体" w:eastAsia="宋体" w:cs="宋体"/>
        </w:rPr>
        <w:t>12.1</w:t>
      </w:r>
      <w:r>
        <w:rPr>
          <w:rFonts w:hint="eastAsia" w:ascii="宋体" w:hAnsi="宋体" w:eastAsia="宋体" w:cs="宋体"/>
        </w:rPr>
        <w:t>、</w:t>
      </w:r>
      <w:r>
        <w:rPr>
          <w:rStyle w:val="48"/>
          <w:rFonts w:hint="eastAsia" w:ascii="宋体" w:hAnsi="宋体" w:eastAsia="宋体" w:cs="宋体"/>
        </w:rPr>
        <w:t>11.5.2</w:t>
      </w:r>
      <w:r>
        <w:rPr>
          <w:rFonts w:hint="eastAsia" w:ascii="宋体" w:hAnsi="宋体" w:eastAsia="宋体" w:cs="宋体"/>
        </w:rPr>
        <w:t xml:space="preserve"> </w:t>
      </w:r>
      <w:r>
        <w:rPr>
          <w:rFonts w:hint="eastAsia" w:ascii="宋体" w:hAnsi="宋体" w:eastAsia="宋体" w:cs="宋体"/>
        </w:rPr>
        <w:t>中所有服务期限口径必须统一成同一版本。</w:t>
      </w:r>
    </w:p>
    <w:bookmarkEnd w:id="8"/>
    <w:p w14:paraId="5EF0E148">
      <w:pPr>
        <w:pStyle w:val="5"/>
        <w:rPr>
          <w:rFonts w:hint="eastAsia" w:ascii="宋体" w:hAnsi="宋体" w:eastAsia="宋体" w:cs="宋体"/>
        </w:rPr>
      </w:pPr>
      <w:bookmarkStart w:id="9" w:name="X2a9a80e12482abd8ca0a67ab4f410c7656da80e"/>
      <w:r>
        <w:rPr>
          <w:rFonts w:hint="eastAsia" w:ascii="宋体" w:hAnsi="宋体" w:eastAsia="宋体" w:cs="宋体"/>
        </w:rPr>
        <w:t xml:space="preserve">7. </w:t>
      </w:r>
      <w:r>
        <w:rPr>
          <w:rFonts w:hint="eastAsia" w:ascii="宋体" w:hAnsi="宋体" w:eastAsia="宋体" w:cs="宋体"/>
        </w:rPr>
        <w:t>调整</w:t>
      </w:r>
      <w:r>
        <w:rPr>
          <w:rFonts w:hint="eastAsia" w:ascii="宋体" w:hAnsi="宋体" w:eastAsia="宋体" w:cs="宋体"/>
        </w:rPr>
        <w:t xml:space="preserve"> </w:t>
      </w:r>
      <w:r>
        <w:rPr>
          <w:rStyle w:val="48"/>
          <w:rFonts w:hint="eastAsia" w:ascii="宋体" w:hAnsi="宋体" w:eastAsia="宋体" w:cs="宋体"/>
        </w:rPr>
        <w:t>11.8.3第三方组件治理</w:t>
      </w:r>
      <w:r>
        <w:rPr>
          <w:rFonts w:hint="eastAsia" w:ascii="宋体" w:hAnsi="宋体" w:eastAsia="宋体" w:cs="宋体"/>
        </w:rPr>
        <w:t xml:space="preserve"> </w:t>
      </w:r>
      <w:r>
        <w:rPr>
          <w:rFonts w:hint="eastAsia" w:ascii="宋体" w:hAnsi="宋体" w:eastAsia="宋体" w:cs="宋体"/>
        </w:rPr>
        <w:t>中的模板示例语气</w:t>
      </w:r>
    </w:p>
    <w:p w14:paraId="13187550">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r>
        <w:rPr>
          <w:rStyle w:val="48"/>
          <w:rFonts w:hint="eastAsia" w:ascii="宋体" w:hAnsi="宋体" w:eastAsia="宋体" w:cs="宋体"/>
        </w:rPr>
        <w:t xml:space="preserve"> + </w:t>
      </w:r>
      <w:r>
        <w:rPr>
          <w:rStyle w:val="48"/>
          <w:rFonts w:hint="eastAsia" w:ascii="宋体" w:hAnsi="宋体" w:eastAsia="宋体" w:cs="宋体"/>
        </w:rPr>
        <w:t>删除待确认示例项</w:t>
      </w:r>
    </w:p>
    <w:p w14:paraId="5998A451">
      <w:pPr>
        <w:numPr>
          <w:ilvl w:val="0"/>
          <w:numId w:val="1"/>
        </w:numPr>
        <w:rPr>
          <w:rFonts w:hint="eastAsia" w:ascii="宋体" w:hAnsi="宋体" w:eastAsia="宋体" w:cs="宋体"/>
        </w:rPr>
      </w:pPr>
      <w:r>
        <w:rPr>
          <w:rFonts w:hint="eastAsia" w:ascii="宋体" w:hAnsi="宋体" w:eastAsia="宋体" w:cs="宋体"/>
        </w:rPr>
        <w:t>替换位置：</w:t>
      </w:r>
    </w:p>
    <w:p w14:paraId="6AC9BF0A">
      <w:pPr>
        <w:numPr>
          <w:ilvl w:val="0"/>
          <w:numId w:val="1"/>
        </w:numPr>
        <w:rPr>
          <w:rFonts w:hint="eastAsia" w:ascii="宋体" w:hAnsi="宋体" w:eastAsia="宋体" w:cs="宋体"/>
        </w:rPr>
      </w:pPr>
      <w:r>
        <w:rPr>
          <w:rFonts w:hint="eastAsia" w:ascii="宋体" w:hAnsi="宋体" w:eastAsia="宋体" w:cs="宋体"/>
        </w:rPr>
        <w:t>将表后说明</w:t>
      </w:r>
      <w:r>
        <w:rPr>
          <w:rFonts w:hint="eastAsia" w:ascii="宋体" w:hAnsi="宋体" w:eastAsia="宋体" w:cs="宋体"/>
        </w:rPr>
        <w:t xml:space="preserve"> </w:t>
      </w:r>
      <w:r>
        <w:rPr>
          <w:rStyle w:val="48"/>
          <w:rFonts w:hint="eastAsia" w:ascii="宋体" w:hAnsi="宋体" w:eastAsia="宋体" w:cs="宋体"/>
        </w:rPr>
        <w:t>说明：上表为模板示例，正式交付时将根据项目实际使用的全部第三方组件逐一填写。</w:t>
      </w:r>
      <w:r>
        <w:rPr>
          <w:rFonts w:hint="eastAsia" w:ascii="宋体" w:hAnsi="宋体" w:eastAsia="宋体" w:cs="宋体"/>
        </w:rPr>
        <w:t xml:space="preserve"> </w:t>
      </w:r>
      <w:r>
        <w:rPr>
          <w:rFonts w:hint="eastAsia" w:ascii="宋体" w:hAnsi="宋体" w:eastAsia="宋体" w:cs="宋体"/>
        </w:rPr>
        <w:t>这一整段说明替换；</w:t>
      </w:r>
    </w:p>
    <w:p w14:paraId="1BE4E5F6">
      <w:pPr>
        <w:numPr>
          <w:ilvl w:val="0"/>
          <w:numId w:val="1"/>
        </w:numPr>
        <w:rPr>
          <w:rFonts w:hint="eastAsia" w:ascii="宋体" w:hAnsi="宋体" w:eastAsia="宋体" w:cs="宋体"/>
        </w:rPr>
      </w:pPr>
      <w:r>
        <w:rPr>
          <w:rFonts w:hint="eastAsia" w:ascii="宋体" w:hAnsi="宋体" w:eastAsia="宋体" w:cs="宋体"/>
        </w:rPr>
        <w:t>将表格中的</w:t>
      </w:r>
      <w:r>
        <w:rPr>
          <w:rFonts w:hint="eastAsia" w:ascii="宋体" w:hAnsi="宋体" w:eastAsia="宋体" w:cs="宋体"/>
        </w:rPr>
        <w:t xml:space="preserve"> </w:t>
      </w:r>
      <w:r>
        <w:rPr>
          <w:rStyle w:val="48"/>
          <w:rFonts w:hint="eastAsia" w:ascii="宋体" w:hAnsi="宋体" w:eastAsia="宋体" w:cs="宋体"/>
        </w:rPr>
        <w:t xml:space="preserve">iTextPDF | </w:t>
      </w:r>
      <w:r>
        <w:rPr>
          <w:rStyle w:val="48"/>
          <w:rFonts w:hint="eastAsia" w:ascii="宋体" w:hAnsi="宋体" w:eastAsia="宋体" w:cs="宋体"/>
        </w:rPr>
        <w:t>商业/AGPL</w:t>
      </w:r>
      <w:r>
        <w:rPr>
          <w:rStyle w:val="48"/>
          <w:rFonts w:hint="eastAsia" w:ascii="宋体" w:hAnsi="宋体" w:eastAsia="宋体" w:cs="宋体"/>
        </w:rPr>
        <w:t xml:space="preserve"> | </w:t>
      </w:r>
      <w:r>
        <w:rPr>
          <w:rStyle w:val="48"/>
          <w:rFonts w:hint="eastAsia" w:ascii="宋体" w:hAnsi="宋体" w:eastAsia="宋体" w:cs="宋体"/>
        </w:rPr>
        <w:t>PDF生成</w:t>
      </w:r>
      <w:r>
        <w:rPr>
          <w:rStyle w:val="48"/>
          <w:rFonts w:hint="eastAsia" w:ascii="宋体" w:hAnsi="宋体" w:eastAsia="宋体" w:cs="宋体"/>
        </w:rPr>
        <w:t xml:space="preserve"> | </w:t>
      </w:r>
      <w:r>
        <w:rPr>
          <w:rStyle w:val="48"/>
          <w:rFonts w:hint="eastAsia" w:ascii="宋体" w:hAnsi="宋体" w:eastAsia="宋体" w:cs="宋体"/>
        </w:rPr>
        <w:t>待确认</w:t>
      </w:r>
      <w:r>
        <w:rPr>
          <w:rStyle w:val="48"/>
          <w:rFonts w:hint="eastAsia" w:ascii="宋体" w:hAnsi="宋体" w:eastAsia="宋体" w:cs="宋体"/>
        </w:rPr>
        <w:t xml:space="preserve"> | </w:t>
      </w:r>
      <w:r>
        <w:rPr>
          <w:rStyle w:val="48"/>
          <w:rFonts w:hint="eastAsia" w:ascii="宋体" w:hAnsi="宋体" w:eastAsia="宋体" w:cs="宋体"/>
        </w:rPr>
        <w:t>需评估</w:t>
      </w:r>
      <w:r>
        <w:rPr>
          <w:rStyle w:val="48"/>
          <w:rFonts w:hint="eastAsia" w:ascii="宋体" w:hAnsi="宋体" w:eastAsia="宋体" w:cs="宋体"/>
        </w:rPr>
        <w:t xml:space="preserve"> | </w:t>
      </w:r>
      <w:r>
        <w:rPr>
          <w:rStyle w:val="48"/>
          <w:rFonts w:hint="eastAsia" w:ascii="宋体" w:hAnsi="宋体" w:eastAsia="宋体" w:cs="宋体"/>
        </w:rPr>
        <w:t>无</w:t>
      </w:r>
      <w:r>
        <w:rPr>
          <w:rStyle w:val="48"/>
          <w:rFonts w:hint="eastAsia" w:ascii="宋体" w:hAnsi="宋体" w:eastAsia="宋体" w:cs="宋体"/>
        </w:rPr>
        <w:t xml:space="preserve"> | </w:t>
      </w:r>
      <w:r>
        <w:rPr>
          <w:rStyle w:val="48"/>
          <w:rFonts w:hint="eastAsia" w:ascii="宋体" w:hAnsi="宋体" w:eastAsia="宋体" w:cs="宋体"/>
        </w:rPr>
        <w:t>如存在AGPL传染风险则替换</w:t>
      </w:r>
      <w:r>
        <w:rPr>
          <w:rFonts w:hint="eastAsia" w:ascii="宋体" w:hAnsi="宋体" w:eastAsia="宋体" w:cs="宋体"/>
        </w:rPr>
        <w:t xml:space="preserve"> </w:t>
      </w:r>
      <w:r>
        <w:rPr>
          <w:rFonts w:hint="eastAsia" w:ascii="宋体" w:hAnsi="宋体" w:eastAsia="宋体" w:cs="宋体"/>
        </w:rPr>
        <w:t>这一行删除，或改为真实、已确认的合规组件信息。</w:t>
      </w:r>
    </w:p>
    <w:p w14:paraId="65E6B3AB">
      <w:pPr>
        <w:numPr>
          <w:ilvl w:val="0"/>
          <w:numId w:val="1"/>
        </w:numPr>
        <w:rPr>
          <w:rFonts w:hint="eastAsia" w:ascii="宋体" w:hAnsi="宋体" w:eastAsia="宋体" w:cs="宋体"/>
        </w:rPr>
      </w:pPr>
      <w:r>
        <w:rPr>
          <w:rFonts w:hint="eastAsia" w:ascii="宋体" w:hAnsi="宋体" w:eastAsia="宋体" w:cs="宋体"/>
        </w:rPr>
        <w:t>原文问题：正式投标文件中保留“模板示例”“待确认”会显得底座不稳。</w:t>
      </w:r>
    </w:p>
    <w:p w14:paraId="31E39515">
      <w:pPr>
        <w:numPr>
          <w:ilvl w:val="0"/>
          <w:numId w:val="1"/>
        </w:numPr>
        <w:rPr>
          <w:rFonts w:hint="eastAsia" w:ascii="宋体" w:hAnsi="宋体" w:eastAsia="宋体" w:cs="宋体"/>
        </w:rPr>
      </w:pPr>
      <w:r>
        <w:rPr>
          <w:rFonts w:hint="eastAsia" w:ascii="宋体" w:hAnsi="宋体" w:eastAsia="宋体" w:cs="宋体"/>
        </w:rPr>
        <w:t>建议替换正文：</w:t>
      </w:r>
    </w:p>
    <w:p w14:paraId="3FCBDA57">
      <w:pPr>
        <w:pStyle w:val="49"/>
        <w:rPr>
          <w:rFonts w:hint="eastAsia" w:ascii="宋体" w:hAnsi="宋体" w:eastAsia="宋体" w:cs="宋体"/>
        </w:rPr>
      </w:pPr>
      <w:r>
        <w:rPr>
          <w:rStyle w:val="48"/>
          <w:rFonts w:hint="eastAsia" w:ascii="宋体" w:hAnsi="宋体" w:eastAsia="宋体" w:cs="宋体"/>
        </w:rPr>
        <w:t>说明：上表应以本项目实际定版采用的第三方组件为准，仅保留协议明确、状态清晰、风险可控的组件信息。对存在GPL/AGPL传染风险、协议边界不清或安全风险未完成核定的组件，不纳入正式交付底座；确需使用时，须在实施前完成协议复核、安全评估并经甲方确认，必要时由同类合规组件替代。</w:t>
      </w:r>
    </w:p>
    <w:p w14:paraId="7AE9BECC">
      <w:pPr>
        <w:numPr>
          <w:ilvl w:val="0"/>
          <w:numId w:val="1"/>
        </w:numPr>
        <w:rPr>
          <w:rFonts w:hint="eastAsia" w:ascii="宋体" w:hAnsi="宋体" w:eastAsia="宋体" w:cs="宋体"/>
        </w:rPr>
      </w:pPr>
      <w:r>
        <w:rPr>
          <w:rFonts w:hint="eastAsia" w:ascii="宋体" w:hAnsi="宋体" w:eastAsia="宋体" w:cs="宋体"/>
        </w:rPr>
        <w:t>需同步补充：</w:t>
      </w:r>
    </w:p>
    <w:p w14:paraId="67136217">
      <w:pPr>
        <w:numPr>
          <w:ilvl w:val="0"/>
          <w:numId w:val="1"/>
        </w:numPr>
        <w:rPr>
          <w:rFonts w:hint="eastAsia" w:ascii="宋体" w:hAnsi="宋体" w:eastAsia="宋体" w:cs="宋体"/>
        </w:rPr>
      </w:pPr>
      <w:r>
        <w:rPr>
          <w:rStyle w:val="48"/>
          <w:rFonts w:hint="eastAsia" w:ascii="宋体" w:hAnsi="宋体" w:eastAsia="宋体" w:cs="宋体"/>
        </w:rPr>
        <w:t>iTextPDF</w:t>
      </w:r>
      <w:r>
        <w:rPr>
          <w:rFonts w:hint="eastAsia" w:ascii="宋体" w:hAnsi="宋体" w:eastAsia="宋体" w:cs="宋体"/>
        </w:rPr>
        <w:t xml:space="preserve"> </w:t>
      </w:r>
      <w:r>
        <w:rPr>
          <w:rFonts w:hint="eastAsia" w:ascii="宋体" w:hAnsi="宋体" w:eastAsia="宋体" w:cs="宋体"/>
        </w:rPr>
        <w:t>那一行要么改成真实合规组件信息，要么整行删除，不要保留</w:t>
      </w:r>
      <w:r>
        <w:rPr>
          <w:rFonts w:hint="eastAsia" w:ascii="宋体" w:hAnsi="宋体" w:eastAsia="宋体" w:cs="宋体"/>
        </w:rPr>
        <w:t xml:space="preserve"> </w:t>
      </w:r>
      <w:r>
        <w:rPr>
          <w:rStyle w:val="48"/>
          <w:rFonts w:hint="eastAsia" w:ascii="宋体" w:hAnsi="宋体" w:eastAsia="宋体" w:cs="宋体"/>
        </w:rPr>
        <w:t>待确认</w:t>
      </w:r>
      <w:r>
        <w:rPr>
          <w:rFonts w:hint="eastAsia" w:ascii="宋体" w:hAnsi="宋体" w:eastAsia="宋体" w:cs="宋体"/>
        </w:rPr>
        <w:t>。</w:t>
      </w:r>
    </w:p>
    <w:bookmarkEnd w:id="2"/>
    <w:bookmarkEnd w:id="9"/>
    <w:p w14:paraId="45C57BA4">
      <w:pPr>
        <w:pStyle w:val="4"/>
        <w:rPr>
          <w:rFonts w:hint="eastAsia" w:ascii="宋体" w:hAnsi="宋体" w:eastAsia="宋体" w:cs="宋体"/>
        </w:rPr>
      </w:pPr>
      <w:bookmarkStart w:id="10" w:name="二新增扩写类"/>
      <w:r>
        <w:rPr>
          <w:rFonts w:hint="eastAsia" w:ascii="宋体" w:hAnsi="宋体" w:eastAsia="宋体" w:cs="宋体"/>
        </w:rPr>
        <w:t>二、新增扩写类</w:t>
      </w:r>
    </w:p>
    <w:p w14:paraId="3A4C8995">
      <w:pPr>
        <w:pStyle w:val="5"/>
        <w:rPr>
          <w:rFonts w:hint="eastAsia" w:ascii="宋体" w:hAnsi="宋体" w:eastAsia="宋体" w:cs="宋体"/>
        </w:rPr>
      </w:pPr>
      <w:bookmarkStart w:id="11" w:name="Xd75b0c4987d35b8531d231263bef32a25a65eb7"/>
      <w:r>
        <w:rPr>
          <w:rFonts w:hint="eastAsia" w:ascii="宋体" w:hAnsi="宋体" w:eastAsia="宋体" w:cs="宋体"/>
        </w:rPr>
        <w:t xml:space="preserve">8.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9.3近年完成的类似项目情况表</w:t>
      </w:r>
      <w:r>
        <w:rPr>
          <w:rFonts w:hint="eastAsia" w:ascii="宋体" w:hAnsi="宋体" w:eastAsia="宋体" w:cs="宋体"/>
        </w:rPr>
        <w:t xml:space="preserve"> </w:t>
      </w:r>
      <w:r>
        <w:rPr>
          <w:rFonts w:hint="eastAsia" w:ascii="宋体" w:hAnsi="宋体" w:eastAsia="宋体" w:cs="宋体"/>
        </w:rPr>
        <w:t>前新增“业绩证明材料说明”</w:t>
      </w:r>
    </w:p>
    <w:p w14:paraId="017AD67A">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7745C7E8">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9.3近年完成的类似项目情况表</w:t>
      </w:r>
      <w:r>
        <w:rPr>
          <w:rFonts w:hint="eastAsia" w:ascii="宋体" w:hAnsi="宋体" w:eastAsia="宋体" w:cs="宋体"/>
        </w:rPr>
        <w:t xml:space="preserve"> </w:t>
      </w:r>
      <w:r>
        <w:rPr>
          <w:rFonts w:hint="eastAsia" w:ascii="宋体" w:hAnsi="宋体" w:eastAsia="宋体" w:cs="宋体"/>
        </w:rPr>
        <w:t>标题后、第一张项目表</w:t>
      </w:r>
      <w:r>
        <w:rPr>
          <w:rFonts w:hint="eastAsia" w:ascii="宋体" w:hAnsi="宋体" w:eastAsia="宋体" w:cs="宋体"/>
        </w:rPr>
        <w:t xml:space="preserve"> </w:t>
      </w:r>
      <w:r>
        <w:rPr>
          <w:rStyle w:val="48"/>
          <w:rFonts w:hint="eastAsia" w:ascii="宋体" w:hAnsi="宋体" w:eastAsia="宋体" w:cs="宋体"/>
        </w:rPr>
        <w:t>项目名称</w:t>
      </w:r>
      <w:r>
        <w:rPr>
          <w:rStyle w:val="48"/>
          <w:rFonts w:hint="eastAsia" w:ascii="宋体" w:hAnsi="宋体" w:eastAsia="宋体" w:cs="宋体"/>
        </w:rPr>
        <w:t xml:space="preserve"> | </w:t>
      </w:r>
      <w:r>
        <w:rPr>
          <w:rStyle w:val="48"/>
          <w:rFonts w:hint="eastAsia" w:ascii="宋体" w:hAnsi="宋体" w:eastAsia="宋体" w:cs="宋体"/>
        </w:rPr>
        <w:t>上海华谊工业气体有限公司华谊合成气供应及配套项目-设备监造监督管理服务（包2）CI-4949</w:t>
      </w:r>
      <w:r>
        <w:rPr>
          <w:rFonts w:hint="eastAsia" w:ascii="宋体" w:hAnsi="宋体" w:eastAsia="宋体" w:cs="宋体"/>
        </w:rPr>
        <w:t xml:space="preserve"> </w:t>
      </w:r>
      <w:r>
        <w:rPr>
          <w:rFonts w:hint="eastAsia" w:ascii="宋体" w:hAnsi="宋体" w:eastAsia="宋体" w:cs="宋体"/>
        </w:rPr>
        <w:t>之前新增。</w:t>
      </w:r>
    </w:p>
    <w:p w14:paraId="1D7ACD78">
      <w:pPr>
        <w:numPr>
          <w:ilvl w:val="0"/>
          <w:numId w:val="1"/>
        </w:numPr>
        <w:rPr>
          <w:rFonts w:hint="eastAsia" w:ascii="宋体" w:hAnsi="宋体" w:eastAsia="宋体" w:cs="宋体"/>
        </w:rPr>
      </w:pPr>
      <w:r>
        <w:rPr>
          <w:rFonts w:hint="eastAsia" w:ascii="宋体" w:hAnsi="宋体" w:eastAsia="宋体" w:cs="宋体"/>
        </w:rPr>
        <w:t>建议新增正文：</w:t>
      </w:r>
    </w:p>
    <w:p w14:paraId="2217E466">
      <w:pPr>
        <w:pStyle w:val="49"/>
        <w:rPr>
          <w:rFonts w:hint="eastAsia" w:ascii="宋体" w:hAnsi="宋体" w:eastAsia="宋体" w:cs="宋体"/>
        </w:rPr>
      </w:pPr>
      <w:r>
        <w:rPr>
          <w:rStyle w:val="48"/>
          <w:rFonts w:hint="eastAsia" w:ascii="宋体" w:hAnsi="宋体" w:eastAsia="宋体" w:cs="宋体"/>
        </w:rPr>
        <w:t>为便于评标专家对类似项目业绩进行快速核验，我公司对近年完成的类似项目按“项目概况表</w:t>
      </w:r>
      <w:r>
        <w:rPr>
          <w:rStyle w:val="48"/>
          <w:rFonts w:hint="eastAsia" w:ascii="宋体" w:hAnsi="宋体" w:eastAsia="宋体" w:cs="宋体"/>
        </w:rPr>
        <w:t xml:space="preserve"> + </w:t>
      </w:r>
      <w:r>
        <w:rPr>
          <w:rStyle w:val="48"/>
          <w:rFonts w:hint="eastAsia" w:ascii="宋体" w:hAnsi="宋体" w:eastAsia="宋体" w:cs="宋体"/>
        </w:rPr>
        <w:t>合同关键页</w:t>
      </w:r>
      <w:r>
        <w:rPr>
          <w:rStyle w:val="48"/>
          <w:rFonts w:hint="eastAsia" w:ascii="宋体" w:hAnsi="宋体" w:eastAsia="宋体" w:cs="宋体"/>
        </w:rPr>
        <w:t xml:space="preserve"> + </w:t>
      </w:r>
      <w:r>
        <w:rPr>
          <w:rStyle w:val="48"/>
          <w:rFonts w:hint="eastAsia" w:ascii="宋体" w:hAnsi="宋体" w:eastAsia="宋体" w:cs="宋体"/>
        </w:rPr>
        <w:t>供货/服务范围页</w:t>
      </w:r>
      <w:r>
        <w:rPr>
          <w:rStyle w:val="48"/>
          <w:rFonts w:hint="eastAsia" w:ascii="宋体" w:hAnsi="宋体" w:eastAsia="宋体" w:cs="宋体"/>
        </w:rPr>
        <w:t xml:space="preserve"> + </w:t>
      </w:r>
      <w:r>
        <w:rPr>
          <w:rStyle w:val="48"/>
          <w:rFonts w:hint="eastAsia" w:ascii="宋体" w:hAnsi="宋体" w:eastAsia="宋体" w:cs="宋体"/>
        </w:rPr>
        <w:t>签字页</w:t>
      </w:r>
      <w:r>
        <w:rPr>
          <w:rStyle w:val="48"/>
          <w:rFonts w:hint="eastAsia" w:ascii="宋体" w:hAnsi="宋体" w:eastAsia="宋体" w:cs="宋体"/>
        </w:rPr>
        <w:t xml:space="preserve"> + </w:t>
      </w:r>
      <w:r>
        <w:rPr>
          <w:rStyle w:val="48"/>
          <w:rFonts w:hint="eastAsia" w:ascii="宋体" w:hAnsi="宋体" w:eastAsia="宋体" w:cs="宋体"/>
        </w:rPr>
        <w:t>必要的履约/验收证明材料”的方式归集。各项目后附证明材料与下表顺序一一对应，评标时可按项目名称直接查阅对应附件。</w:t>
      </w:r>
    </w:p>
    <w:p w14:paraId="1B36B777">
      <w:pPr>
        <w:numPr>
          <w:ilvl w:val="0"/>
          <w:numId w:val="1"/>
        </w:numPr>
        <w:rPr>
          <w:rFonts w:hint="eastAsia" w:ascii="宋体" w:hAnsi="宋体" w:eastAsia="宋体" w:cs="宋体"/>
        </w:rPr>
      </w:pPr>
      <w:r>
        <w:rPr>
          <w:rFonts w:hint="eastAsia" w:ascii="宋体" w:hAnsi="宋体" w:eastAsia="宋体" w:cs="宋体"/>
        </w:rPr>
        <w:t>需同步补充：</w:t>
      </w:r>
    </w:p>
    <w:p w14:paraId="07F65015">
      <w:pPr>
        <w:numPr>
          <w:ilvl w:val="0"/>
          <w:numId w:val="1"/>
        </w:numPr>
        <w:rPr>
          <w:rFonts w:hint="eastAsia" w:ascii="宋体" w:hAnsi="宋体" w:eastAsia="宋体" w:cs="宋体"/>
        </w:rPr>
      </w:pPr>
      <w:r>
        <w:rPr>
          <w:rStyle w:val="48"/>
          <w:rFonts w:hint="eastAsia" w:ascii="宋体" w:hAnsi="宋体" w:eastAsia="宋体" w:cs="宋体"/>
        </w:rPr>
        <w:t>9.3</w:t>
      </w:r>
      <w:r>
        <w:rPr>
          <w:rFonts w:hint="eastAsia" w:ascii="宋体" w:hAnsi="宋体" w:eastAsia="宋体" w:cs="宋体"/>
        </w:rPr>
        <w:t xml:space="preserve"> </w:t>
      </w:r>
      <w:r>
        <w:rPr>
          <w:rFonts w:hint="eastAsia" w:ascii="宋体" w:hAnsi="宋体" w:eastAsia="宋体" w:cs="宋体"/>
        </w:rPr>
        <w:t>后面必须真按项目顺序排附件，不然这段话会失真。</w:t>
      </w:r>
    </w:p>
    <w:bookmarkEnd w:id="11"/>
    <w:p w14:paraId="30A5CB4B">
      <w:pPr>
        <w:pStyle w:val="5"/>
        <w:rPr>
          <w:rFonts w:hint="eastAsia" w:ascii="宋体" w:hAnsi="宋体" w:eastAsia="宋体" w:cs="宋体"/>
        </w:rPr>
      </w:pPr>
      <w:bookmarkStart w:id="12" w:name="X1169e57fe361d2a74616388953fe156236ed0b4"/>
      <w:r>
        <w:rPr>
          <w:rFonts w:hint="eastAsia" w:ascii="宋体" w:hAnsi="宋体" w:eastAsia="宋体" w:cs="宋体"/>
        </w:rPr>
        <w:t xml:space="preserve">9. </w:t>
      </w:r>
      <w:r>
        <w:rPr>
          <w:rFonts w:hint="eastAsia" w:ascii="宋体" w:hAnsi="宋体" w:eastAsia="宋体" w:cs="宋体"/>
        </w:rPr>
        <w:t>扩写</w:t>
      </w:r>
      <w:r>
        <w:rPr>
          <w:rFonts w:hint="eastAsia" w:ascii="宋体" w:hAnsi="宋体" w:eastAsia="宋体" w:cs="宋体"/>
        </w:rPr>
        <w:t xml:space="preserve"> </w:t>
      </w:r>
      <w:r>
        <w:rPr>
          <w:rStyle w:val="48"/>
          <w:rFonts w:hint="eastAsia" w:ascii="宋体" w:hAnsi="宋体" w:eastAsia="宋体" w:cs="宋体"/>
        </w:rPr>
        <w:t>11.1.29AI基础识别功能</w:t>
      </w:r>
    </w:p>
    <w:p w14:paraId="098D499A">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r>
        <w:rPr>
          <w:rStyle w:val="48"/>
          <w:rFonts w:hint="eastAsia" w:ascii="宋体" w:hAnsi="宋体" w:eastAsia="宋体" w:cs="宋体"/>
        </w:rPr>
        <w:t xml:space="preserve"> + </w:t>
      </w:r>
      <w:r>
        <w:rPr>
          <w:rStyle w:val="48"/>
          <w:rFonts w:hint="eastAsia" w:ascii="宋体" w:hAnsi="宋体" w:eastAsia="宋体" w:cs="宋体"/>
        </w:rPr>
        <w:t>扩写</w:t>
      </w:r>
    </w:p>
    <w:p w14:paraId="7B50680D">
      <w:pPr>
        <w:numPr>
          <w:ilvl w:val="0"/>
          <w:numId w:val="1"/>
        </w:numPr>
        <w:rPr>
          <w:rFonts w:hint="eastAsia" w:ascii="宋体" w:hAnsi="宋体" w:eastAsia="宋体" w:cs="宋体"/>
        </w:rPr>
      </w:pPr>
      <w:r>
        <w:rPr>
          <w:rFonts w:hint="eastAsia" w:ascii="宋体" w:hAnsi="宋体" w:eastAsia="宋体" w:cs="宋体"/>
        </w:rPr>
        <w:t>替换位置：在</w:t>
      </w:r>
      <w:r>
        <w:rPr>
          <w:rFonts w:hint="eastAsia" w:ascii="宋体" w:hAnsi="宋体" w:eastAsia="宋体" w:cs="宋体"/>
        </w:rPr>
        <w:t xml:space="preserve"> </w:t>
      </w:r>
      <w:r>
        <w:rPr>
          <w:rStyle w:val="48"/>
          <w:rFonts w:hint="eastAsia" w:ascii="宋体" w:hAnsi="宋体" w:eastAsia="宋体" w:cs="宋体"/>
        </w:rPr>
        <w:t>11.1.29AI基础识别功能</w:t>
      </w:r>
      <w:r>
        <w:rPr>
          <w:rFonts w:hint="eastAsia" w:ascii="宋体" w:hAnsi="宋体" w:eastAsia="宋体" w:cs="宋体"/>
        </w:rPr>
        <w:t xml:space="preserve"> </w:t>
      </w:r>
      <w:r>
        <w:rPr>
          <w:rFonts w:hint="eastAsia" w:ascii="宋体" w:hAnsi="宋体" w:eastAsia="宋体" w:cs="宋体"/>
        </w:rPr>
        <w:t>中，保留标题</w:t>
      </w:r>
      <w:r>
        <w:rPr>
          <w:rFonts w:hint="eastAsia" w:ascii="宋体" w:hAnsi="宋体" w:eastAsia="宋体" w:cs="宋体"/>
        </w:rPr>
        <w:t xml:space="preserve"> </w:t>
      </w:r>
      <w:r>
        <w:rPr>
          <w:rStyle w:val="48"/>
          <w:rFonts w:hint="eastAsia" w:ascii="宋体" w:hAnsi="宋体" w:eastAsia="宋体" w:cs="宋体"/>
        </w:rPr>
        <w:t>11.1.29AI基础识别功能</w:t>
      </w:r>
      <w:r>
        <w:rPr>
          <w:rFonts w:hint="eastAsia" w:ascii="宋体" w:hAnsi="宋体" w:eastAsia="宋体" w:cs="宋体"/>
        </w:rPr>
        <w:t xml:space="preserve"> </w:t>
      </w:r>
      <w:r>
        <w:rPr>
          <w:rFonts w:hint="eastAsia" w:ascii="宋体" w:hAnsi="宋体" w:eastAsia="宋体" w:cs="宋体"/>
        </w:rPr>
        <w:t>不变，将现有三部分正文整体替换：</w:t>
      </w:r>
    </w:p>
    <w:p w14:paraId="7777F848">
      <w:pPr>
        <w:numPr>
          <w:ilvl w:val="1"/>
          <w:numId w:val="1"/>
        </w:numPr>
        <w:rPr>
          <w:rFonts w:hint="eastAsia" w:ascii="宋体" w:hAnsi="宋体" w:eastAsia="宋体" w:cs="宋体"/>
        </w:rPr>
      </w:pPr>
      <w:r>
        <w:rPr>
          <w:rStyle w:val="48"/>
          <w:rFonts w:hint="eastAsia" w:ascii="宋体" w:hAnsi="宋体" w:eastAsia="宋体" w:cs="宋体"/>
        </w:rPr>
        <w:t>11.1.29.1功能定位</w:t>
      </w:r>
      <w:r>
        <w:rPr>
          <w:rFonts w:hint="eastAsia" w:ascii="宋体" w:hAnsi="宋体" w:eastAsia="宋体" w:cs="宋体"/>
        </w:rPr>
        <w:t xml:space="preserve"> </w:t>
      </w:r>
      <w:r>
        <w:rPr>
          <w:rFonts w:hint="eastAsia" w:ascii="宋体" w:hAnsi="宋体" w:eastAsia="宋体" w:cs="宋体"/>
        </w:rPr>
        <w:t>下现有段落</w:t>
      </w:r>
      <w:r>
        <w:rPr>
          <w:rFonts w:hint="eastAsia" w:ascii="宋体" w:hAnsi="宋体" w:eastAsia="宋体" w:cs="宋体"/>
        </w:rPr>
        <w:t xml:space="preserve"> </w:t>
      </w:r>
      <w:r>
        <w:rPr>
          <w:rStyle w:val="48"/>
          <w:rFonts w:hint="eastAsia" w:ascii="宋体" w:hAnsi="宋体" w:eastAsia="宋体" w:cs="宋体"/>
        </w:rPr>
        <w:t>本项目中的AI基础识别功能，定位于“辅助识别、辅助检索、辅助归类、辅助查阅”...</w:t>
      </w:r>
    </w:p>
    <w:p w14:paraId="0DBA82ED">
      <w:pPr>
        <w:numPr>
          <w:ilvl w:val="1"/>
          <w:numId w:val="1"/>
        </w:numPr>
        <w:rPr>
          <w:rFonts w:hint="eastAsia" w:ascii="宋体" w:hAnsi="宋体" w:eastAsia="宋体" w:cs="宋体"/>
        </w:rPr>
      </w:pPr>
      <w:r>
        <w:rPr>
          <w:rStyle w:val="48"/>
          <w:rFonts w:hint="eastAsia" w:ascii="宋体" w:hAnsi="宋体" w:eastAsia="宋体" w:cs="宋体"/>
        </w:rPr>
        <w:t>11.1.29.2建设内容</w:t>
      </w:r>
      <w:r>
        <w:rPr>
          <w:rFonts w:hint="eastAsia" w:ascii="宋体" w:hAnsi="宋体" w:eastAsia="宋体" w:cs="宋体"/>
        </w:rPr>
        <w:t xml:space="preserve"> </w:t>
      </w:r>
      <w:r>
        <w:rPr>
          <w:rFonts w:hint="eastAsia" w:ascii="宋体" w:hAnsi="宋体" w:eastAsia="宋体" w:cs="宋体"/>
        </w:rPr>
        <w:t>下现有四条从</w:t>
      </w:r>
      <w:r>
        <w:rPr>
          <w:rFonts w:hint="eastAsia" w:ascii="宋体" w:hAnsi="宋体" w:eastAsia="宋体" w:cs="宋体"/>
        </w:rPr>
        <w:t xml:space="preserve"> </w:t>
      </w:r>
      <w:r>
        <w:rPr>
          <w:rStyle w:val="48"/>
          <w:rFonts w:hint="eastAsia" w:ascii="宋体" w:hAnsi="宋体" w:eastAsia="宋体" w:cs="宋体"/>
        </w:rPr>
        <w:t>1.面向扫描件、PDF和资料附件的关键信息识别辅助。</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w:t>
      </w:r>
      <w:r>
        <w:rPr>
          <w:rStyle w:val="48"/>
          <w:rFonts w:hint="eastAsia" w:ascii="宋体" w:hAnsi="宋体" w:eastAsia="宋体" w:cs="宋体"/>
        </w:rPr>
        <w:t>4.面向资料归档时的分类建议和关键字段提取辅助。</w:t>
      </w:r>
    </w:p>
    <w:p w14:paraId="6595C054">
      <w:pPr>
        <w:numPr>
          <w:ilvl w:val="1"/>
          <w:numId w:val="1"/>
        </w:numPr>
        <w:rPr>
          <w:rFonts w:hint="eastAsia" w:ascii="宋体" w:hAnsi="宋体" w:eastAsia="宋体" w:cs="宋体"/>
        </w:rPr>
      </w:pPr>
      <w:r>
        <w:rPr>
          <w:rStyle w:val="48"/>
          <w:rFonts w:hint="eastAsia" w:ascii="宋体" w:hAnsi="宋体" w:eastAsia="宋体" w:cs="宋体"/>
        </w:rPr>
        <w:t>11.1.29.3风险控制说明</w:t>
      </w:r>
      <w:r>
        <w:rPr>
          <w:rFonts w:hint="eastAsia" w:ascii="宋体" w:hAnsi="宋体" w:eastAsia="宋体" w:cs="宋体"/>
        </w:rPr>
        <w:t xml:space="preserve"> </w:t>
      </w:r>
      <w:r>
        <w:rPr>
          <w:rFonts w:hint="eastAsia" w:ascii="宋体" w:hAnsi="宋体" w:eastAsia="宋体" w:cs="宋体"/>
        </w:rPr>
        <w:t>下现有段落</w:t>
      </w:r>
      <w:r>
        <w:rPr>
          <w:rFonts w:hint="eastAsia" w:ascii="宋体" w:hAnsi="宋体" w:eastAsia="宋体" w:cs="宋体"/>
        </w:rPr>
        <w:t xml:space="preserve"> </w:t>
      </w:r>
      <w:r>
        <w:rPr>
          <w:rStyle w:val="48"/>
          <w:rFonts w:hint="eastAsia" w:ascii="宋体" w:hAnsi="宋体" w:eastAsia="宋体" w:cs="宋体"/>
        </w:rPr>
        <w:t>所有AI识别结果均需要进入人工确认或人工复核环节...</w:t>
      </w:r>
    </w:p>
    <w:p w14:paraId="6F9E042F">
      <w:pPr>
        <w:numPr>
          <w:ilvl w:val="0"/>
          <w:numId w:val="1"/>
        </w:numPr>
        <w:rPr>
          <w:rFonts w:hint="eastAsia" w:ascii="宋体" w:hAnsi="宋体" w:eastAsia="宋体" w:cs="宋体"/>
        </w:rPr>
      </w:pPr>
      <w:r>
        <w:rPr>
          <w:rFonts w:hint="eastAsia" w:ascii="宋体" w:hAnsi="宋体" w:eastAsia="宋体" w:cs="宋体"/>
        </w:rPr>
        <w:t>建议替换正文：</w:t>
      </w:r>
    </w:p>
    <w:p w14:paraId="40CA4C27">
      <w:pPr>
        <w:pStyle w:val="49"/>
        <w:rPr>
          <w:rFonts w:hint="eastAsia" w:ascii="宋体" w:hAnsi="宋体" w:eastAsia="宋体" w:cs="宋体"/>
        </w:rPr>
      </w:pPr>
      <w:r>
        <w:rPr>
          <w:rStyle w:val="48"/>
          <w:rFonts w:hint="eastAsia" w:ascii="宋体" w:hAnsi="宋体" w:eastAsia="宋体" w:cs="宋体"/>
        </w:rPr>
        <w:t>11.1.29.1功能定位</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本项目中的AI基础识别功能定位于“辅助识别、辅助抽取、辅助检索、辅助归类、辅助成稿、人工校核”的基础能力，不替代业务审批、不替代专业质量判定、不绕开人工复核。其核心目标不是直接给出最终业务结论，而是在监造资料处理、标准查阅、历史案例复用、关键字段整理和过程文稿编制过程中，为项目人员提供效率支撑。</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11.1.29.2建设内容</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面向扫描件、PDF、图纸说明、数据表附件等资料的文本识别与关键信息提取辅助。</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面向长篇技术协议、制造文件和历史资料的重点页面定位、重点条款抽取和结构化整理辅助。</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面向标准库、监造资料库、历史案例库、培训资料库的快速检索和知识查询辅助。</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面向设备名称、位号、主体材质、规格参数、控制要点、检试验要求等字段的分类整理与要点归纳辅助。</w:t>
      </w:r>
      <w:r>
        <w:rPr>
          <w:rFonts w:hint="eastAsia" w:ascii="宋体" w:hAnsi="宋体" w:eastAsia="宋体" w:cs="宋体"/>
        </w:rPr>
        <w:br w:type="textWrapping"/>
      </w:r>
      <w:r>
        <w:rPr>
          <w:rStyle w:val="48"/>
          <w:rFonts w:hint="eastAsia" w:ascii="宋体" w:hAnsi="宋体" w:eastAsia="宋体" w:cs="宋体"/>
        </w:rPr>
        <w:t xml:space="preserve">5. </w:t>
      </w:r>
      <w:r>
        <w:rPr>
          <w:rStyle w:val="48"/>
          <w:rFonts w:hint="eastAsia" w:ascii="宋体" w:hAnsi="宋体" w:eastAsia="宋体" w:cs="宋体"/>
        </w:rPr>
        <w:t>面向监理大纲、资料清单、过程说明等过程性文稿的参数化草稿生成辅助。</w:t>
      </w:r>
      <w:r>
        <w:rPr>
          <w:rFonts w:hint="eastAsia" w:ascii="宋体" w:hAnsi="宋体" w:eastAsia="宋体" w:cs="宋体"/>
        </w:rPr>
        <w:br w:type="textWrapping"/>
      </w:r>
      <w:r>
        <w:rPr>
          <w:rStyle w:val="48"/>
          <w:rFonts w:hint="eastAsia" w:ascii="宋体" w:hAnsi="宋体" w:eastAsia="宋体" w:cs="宋体"/>
        </w:rPr>
        <w:t xml:space="preserve">6. </w:t>
      </w:r>
      <w:r>
        <w:rPr>
          <w:rStyle w:val="48"/>
          <w:rFonts w:hint="eastAsia" w:ascii="宋体" w:hAnsi="宋体" w:eastAsia="宋体" w:cs="宋体"/>
        </w:rPr>
        <w:t>面向资料归档阶段的分类建议、关键字段补全建议和一致性校核辅助。</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11.1.29.3典型应用场景</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在技术协议或制造资料较长、页数较多的情况下，辅助项目人员快速定位与监造控制相关的关键页面和重点条款。</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在监造策划、质量控制点梳理、资料准备过程中，辅助提取设备参数、材质信息、试验要求和风险关注点。</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在历史案例复用过程中，辅助从既有资料中检索相似项目、相似设备或相似工序的参考内容，提升方案准备效率。</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在过程性文稿编制过程中，辅助形成结构化草稿，减少重复性录入工作，提高资料整理效率。</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11.1.29.4风险控制说明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所有AI识别、抽取、推荐和生成结果均仅作为辅助输出，不直接作为最终审批依据。</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对关键字段、关键结论、关键控制点和正式交付文稿，必须由项目人员进行人工核对、修订和确认。</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对存在歧义、缺失、格式异常或识别置信度不足的内容，系统保留人工补录和人工修正机制，避免未经核实的信息进入正式业务链。</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对涉及质量判断、验收结论、安全合规判断的事项，坚持“AI辅助、人工定责”的使用原则，确保结果可追溯、可复核、可解释。</w:t>
      </w:r>
    </w:p>
    <w:p w14:paraId="7E649BFC">
      <w:pPr>
        <w:numPr>
          <w:ilvl w:val="0"/>
          <w:numId w:val="1"/>
        </w:numPr>
        <w:rPr>
          <w:rFonts w:hint="eastAsia" w:ascii="宋体" w:hAnsi="宋体" w:eastAsia="宋体" w:cs="宋体"/>
        </w:rPr>
      </w:pPr>
      <w:r>
        <w:rPr>
          <w:rFonts w:hint="eastAsia" w:ascii="宋体" w:hAnsi="宋体" w:eastAsia="宋体" w:cs="宋体"/>
        </w:rPr>
        <w:t>需同步补充：</w:t>
      </w:r>
    </w:p>
    <w:p w14:paraId="47A3F4B2">
      <w:pPr>
        <w:numPr>
          <w:ilvl w:val="0"/>
          <w:numId w:val="1"/>
        </w:numPr>
        <w:rPr>
          <w:rFonts w:hint="eastAsia" w:ascii="宋体" w:hAnsi="宋体" w:eastAsia="宋体" w:cs="宋体"/>
        </w:rPr>
      </w:pPr>
      <w:r>
        <w:rPr>
          <w:rFonts w:hint="eastAsia" w:ascii="宋体" w:hAnsi="宋体" w:eastAsia="宋体" w:cs="宋体"/>
        </w:rPr>
        <w:t>建议在本节后附</w:t>
      </w:r>
      <w:r>
        <w:rPr>
          <w:rFonts w:hint="eastAsia" w:ascii="宋体" w:hAnsi="宋体" w:eastAsia="宋体" w:cs="宋体"/>
        </w:rPr>
        <w:t xml:space="preserve"> </w:t>
      </w:r>
      <w:r>
        <w:rPr>
          <w:rStyle w:val="48"/>
          <w:rFonts w:hint="eastAsia" w:ascii="宋体" w:hAnsi="宋体" w:eastAsia="宋体" w:cs="宋体"/>
        </w:rPr>
        <w:t>AI能力说明截图</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Style w:val="48"/>
          <w:rFonts w:hint="eastAsia" w:ascii="宋体" w:hAnsi="宋体" w:eastAsia="宋体" w:cs="宋体"/>
        </w:rPr>
        <w:t>典型输入/输出示例</w:t>
      </w:r>
      <w:r>
        <w:rPr>
          <w:rFonts w:hint="eastAsia" w:ascii="宋体" w:hAnsi="宋体" w:eastAsia="宋体" w:cs="宋体"/>
        </w:rPr>
        <w:t>，建议优先使用以下现有归档材料：</w:t>
      </w:r>
    </w:p>
    <w:p w14:paraId="1D6DEB8D">
      <w:pPr>
        <w:numPr>
          <w:ilvl w:val="0"/>
          <w:numId w:val="1"/>
        </w:numPr>
        <w:rPr>
          <w:rFonts w:hint="eastAsia" w:ascii="宋体" w:hAnsi="宋体" w:eastAsia="宋体" w:cs="宋体"/>
        </w:rPr>
      </w:pPr>
      <w:r>
        <w:rPr>
          <w:rStyle w:val="48"/>
          <w:rFonts w:hint="eastAsia" w:ascii="宋体" w:hAnsi="宋体" w:eastAsia="宋体" w:cs="宋体"/>
        </w:rPr>
        <w:t>Dify工作流-监理大纲-1.png</w:t>
      </w:r>
    </w:p>
    <w:p w14:paraId="3A814297">
      <w:pPr>
        <w:numPr>
          <w:ilvl w:val="0"/>
          <w:numId w:val="1"/>
        </w:numPr>
        <w:rPr>
          <w:rFonts w:hint="eastAsia" w:ascii="宋体" w:hAnsi="宋体" w:eastAsia="宋体" w:cs="宋体"/>
        </w:rPr>
      </w:pPr>
      <w:r>
        <w:rPr>
          <w:rStyle w:val="48"/>
          <w:rFonts w:hint="eastAsia" w:ascii="宋体" w:hAnsi="宋体" w:eastAsia="宋体" w:cs="宋体"/>
        </w:rPr>
        <w:t>Dify工作流-监理大纲-2.png</w:t>
      </w:r>
    </w:p>
    <w:p w14:paraId="6700523D">
      <w:pPr>
        <w:numPr>
          <w:ilvl w:val="0"/>
          <w:numId w:val="1"/>
        </w:numPr>
        <w:rPr>
          <w:rFonts w:hint="eastAsia" w:ascii="宋体" w:hAnsi="宋体" w:eastAsia="宋体" w:cs="宋体"/>
        </w:rPr>
      </w:pPr>
      <w:r>
        <w:rPr>
          <w:rStyle w:val="48"/>
          <w:rFonts w:hint="eastAsia" w:ascii="宋体" w:hAnsi="宋体" w:eastAsia="宋体" w:cs="宋体"/>
        </w:rPr>
        <w:t>Dify工作流-监理大纲-生成-(晶体硅冷氢化技改项目-换热器技术协议).png</w:t>
      </w:r>
    </w:p>
    <w:p w14:paraId="091466A7">
      <w:pPr>
        <w:numPr>
          <w:ilvl w:val="0"/>
          <w:numId w:val="1"/>
        </w:numPr>
        <w:rPr>
          <w:rFonts w:hint="eastAsia" w:ascii="宋体" w:hAnsi="宋体" w:eastAsia="宋体" w:cs="宋体"/>
        </w:rPr>
      </w:pPr>
      <w:r>
        <w:rPr>
          <w:rStyle w:val="48"/>
          <w:rFonts w:hint="eastAsia" w:ascii="宋体" w:hAnsi="宋体" w:eastAsia="宋体" w:cs="宋体"/>
        </w:rPr>
        <w:t>Dify工作流-监理大纲-生成-(1#50万吨年聚丙烯装置</w:t>
      </w:r>
      <w:r>
        <w:rPr>
          <w:rStyle w:val="48"/>
          <w:rFonts w:hint="eastAsia" w:ascii="宋体" w:hAnsi="宋体" w:eastAsia="宋体" w:cs="宋体"/>
        </w:rPr>
        <w:t xml:space="preserve"> </w:t>
      </w:r>
      <w:r>
        <w:rPr>
          <w:rStyle w:val="48"/>
          <w:rFonts w:hint="eastAsia" w:ascii="宋体" w:hAnsi="宋体" w:eastAsia="宋体" w:cs="宋体"/>
        </w:rPr>
        <w:t>江苏中圣循环气冷凝器E-310320技术附件2301947184).png</w:t>
      </w:r>
    </w:p>
    <w:p w14:paraId="6C491B5B">
      <w:pPr>
        <w:numPr>
          <w:ilvl w:val="0"/>
          <w:numId w:val="1"/>
        </w:numPr>
        <w:rPr>
          <w:rFonts w:hint="eastAsia" w:ascii="宋体" w:hAnsi="宋体" w:eastAsia="宋体" w:cs="宋体"/>
        </w:rPr>
      </w:pPr>
      <w:r>
        <w:rPr>
          <w:rStyle w:val="48"/>
          <w:rFonts w:hint="eastAsia" w:ascii="宋体" w:hAnsi="宋体" w:eastAsia="宋体" w:cs="宋体"/>
        </w:rPr>
        <w:t>监理大纲-12ae22f5(晶体硅冷氢化技改项目-换热器技术协议</w:t>
      </w:r>
      <w:r>
        <w:rPr>
          <w:rStyle w:val="48"/>
          <w:rFonts w:hint="eastAsia" w:ascii="宋体" w:hAnsi="宋体" w:eastAsia="宋体" w:cs="宋体"/>
        </w:rPr>
        <w:t xml:space="preserve"> .).docx</w:t>
      </w:r>
    </w:p>
    <w:p w14:paraId="4020E6B7">
      <w:pPr>
        <w:numPr>
          <w:ilvl w:val="0"/>
          <w:numId w:val="1"/>
        </w:numPr>
        <w:rPr>
          <w:rFonts w:hint="eastAsia" w:ascii="宋体" w:hAnsi="宋体" w:eastAsia="宋体" w:cs="宋体"/>
        </w:rPr>
      </w:pPr>
      <w:r>
        <w:rPr>
          <w:rStyle w:val="48"/>
          <w:rFonts w:hint="eastAsia" w:ascii="宋体" w:hAnsi="宋体" w:eastAsia="宋体" w:cs="宋体"/>
        </w:rPr>
        <w:t>监理大纲-1a6354f2(1#50万吨年聚丙烯装置</w:t>
      </w:r>
      <w:r>
        <w:rPr>
          <w:rStyle w:val="48"/>
          <w:rFonts w:hint="eastAsia" w:ascii="宋体" w:hAnsi="宋体" w:eastAsia="宋体" w:cs="宋体"/>
        </w:rPr>
        <w:t xml:space="preserve"> </w:t>
      </w:r>
      <w:r>
        <w:rPr>
          <w:rStyle w:val="48"/>
          <w:rFonts w:hint="eastAsia" w:ascii="宋体" w:hAnsi="宋体" w:eastAsia="宋体" w:cs="宋体"/>
        </w:rPr>
        <w:t>江苏中圣循环气冷凝器E-310320技术附件2301947184).docx</w:t>
      </w:r>
    </w:p>
    <w:bookmarkEnd w:id="12"/>
    <w:p w14:paraId="611DED96">
      <w:pPr>
        <w:pStyle w:val="5"/>
        <w:rPr>
          <w:rFonts w:hint="eastAsia" w:ascii="宋体" w:hAnsi="宋体" w:eastAsia="宋体" w:cs="宋体"/>
        </w:rPr>
      </w:pPr>
      <w:bookmarkStart w:id="13" w:name="X6ce5757aafa77781f522d36c3b19f3e9162b219"/>
      <w:r>
        <w:rPr>
          <w:rFonts w:hint="eastAsia" w:ascii="宋体" w:hAnsi="宋体" w:eastAsia="宋体" w:cs="宋体"/>
        </w:rPr>
        <w:t xml:space="preserve">10.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11.4.5项目经理资格响应</w:t>
      </w:r>
      <w:r>
        <w:rPr>
          <w:rFonts w:hint="eastAsia" w:ascii="宋体" w:hAnsi="宋体" w:eastAsia="宋体" w:cs="宋体"/>
        </w:rPr>
        <w:t xml:space="preserve"> </w:t>
      </w:r>
      <w:r>
        <w:rPr>
          <w:rFonts w:hint="eastAsia" w:ascii="宋体" w:hAnsi="宋体" w:eastAsia="宋体" w:cs="宋体"/>
        </w:rPr>
        <w:t>后新增“项目经理证明材料说明”</w:t>
      </w:r>
    </w:p>
    <w:p w14:paraId="170E4C81">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664805B2">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11.4.5项目经理资格响应</w:t>
      </w:r>
      <w:r>
        <w:rPr>
          <w:rFonts w:hint="eastAsia" w:ascii="宋体" w:hAnsi="宋体" w:eastAsia="宋体" w:cs="宋体"/>
        </w:rPr>
        <w:t xml:space="preserve"> </w:t>
      </w:r>
      <w:r>
        <w:rPr>
          <w:rFonts w:hint="eastAsia" w:ascii="宋体" w:hAnsi="宋体" w:eastAsia="宋体" w:cs="宋体"/>
        </w:rPr>
        <w:t>中，插入在项目经理表格结束后、</w:t>
      </w:r>
      <w:r>
        <w:rPr>
          <w:rStyle w:val="48"/>
          <w:rFonts w:hint="eastAsia" w:ascii="宋体" w:hAnsi="宋体" w:eastAsia="宋体" w:cs="宋体"/>
        </w:rPr>
        <w:t>11.4.5.2项目经理履职方案</w:t>
      </w:r>
      <w:r>
        <w:rPr>
          <w:rFonts w:hint="eastAsia" w:ascii="宋体" w:hAnsi="宋体" w:eastAsia="宋体" w:cs="宋体"/>
        </w:rPr>
        <w:t xml:space="preserve"> </w:t>
      </w:r>
      <w:r>
        <w:rPr>
          <w:rFonts w:hint="eastAsia" w:ascii="宋体" w:hAnsi="宋体" w:eastAsia="宋体" w:cs="宋体"/>
        </w:rPr>
        <w:t>标题前。定位锚点为：前面是</w:t>
      </w:r>
      <w:r>
        <w:rPr>
          <w:rFonts w:hint="eastAsia" w:ascii="宋体" w:hAnsi="宋体" w:eastAsia="宋体" w:cs="宋体"/>
        </w:rPr>
        <w:t xml:space="preserve"> </w:t>
      </w:r>
      <w:r>
        <w:rPr>
          <w:rStyle w:val="48"/>
          <w:rFonts w:hint="eastAsia" w:ascii="宋体" w:hAnsi="宋体" w:eastAsia="宋体" w:cs="宋体"/>
        </w:rPr>
        <w:t>相关证书或证明材料</w:t>
      </w:r>
      <w:r>
        <w:rPr>
          <w:rFonts w:hint="eastAsia" w:ascii="宋体" w:hAnsi="宋体" w:eastAsia="宋体" w:cs="宋体"/>
        </w:rPr>
        <w:t xml:space="preserve"> </w:t>
      </w:r>
      <w:r>
        <w:rPr>
          <w:rFonts w:hint="eastAsia" w:ascii="宋体" w:hAnsi="宋体" w:eastAsia="宋体" w:cs="宋体"/>
        </w:rPr>
        <w:t>的空白表格，后面紧接标题</w:t>
      </w:r>
      <w:r>
        <w:rPr>
          <w:rFonts w:hint="eastAsia" w:ascii="宋体" w:hAnsi="宋体" w:eastAsia="宋体" w:cs="宋体"/>
        </w:rPr>
        <w:t xml:space="preserve"> </w:t>
      </w:r>
      <w:r>
        <w:rPr>
          <w:rStyle w:val="48"/>
          <w:rFonts w:hint="eastAsia" w:ascii="宋体" w:hAnsi="宋体" w:eastAsia="宋体" w:cs="宋体"/>
        </w:rPr>
        <w:t>11.4.5.2项目经理履职方案</w:t>
      </w:r>
      <w:r>
        <w:rPr>
          <w:rFonts w:hint="eastAsia" w:ascii="宋体" w:hAnsi="宋体" w:eastAsia="宋体" w:cs="宋体"/>
        </w:rPr>
        <w:t>。</w:t>
      </w:r>
    </w:p>
    <w:p w14:paraId="3B7D2EFB">
      <w:pPr>
        <w:numPr>
          <w:ilvl w:val="0"/>
          <w:numId w:val="1"/>
        </w:numPr>
        <w:rPr>
          <w:rFonts w:hint="eastAsia" w:ascii="宋体" w:hAnsi="宋体" w:eastAsia="宋体" w:cs="宋体"/>
        </w:rPr>
      </w:pPr>
      <w:r>
        <w:rPr>
          <w:rFonts w:hint="eastAsia" w:ascii="宋体" w:hAnsi="宋体" w:eastAsia="宋体" w:cs="宋体"/>
        </w:rPr>
        <w:t>建议新增正文：</w:t>
      </w:r>
    </w:p>
    <w:p w14:paraId="0526B831">
      <w:pPr>
        <w:pStyle w:val="49"/>
        <w:rPr>
          <w:rFonts w:hint="eastAsia" w:ascii="宋体" w:hAnsi="宋体" w:eastAsia="宋体" w:cs="宋体"/>
        </w:rPr>
      </w:pPr>
      <w:r>
        <w:rPr>
          <w:rStyle w:val="48"/>
          <w:rFonts w:hint="eastAsia" w:ascii="宋体" w:hAnsi="宋体" w:eastAsia="宋体" w:cs="宋体"/>
        </w:rPr>
        <w:t>为便于评标专家核验项目经理响应条件，我公司将项目经理相关证明材料按以下顺序归集并附后：</w:t>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年龄证明材料：用于证明拟任项目经理截至投标截止日符合年龄要求。</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职称证明材料：用于证明拟任项目经理具备高级及以上专业技术职称。</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项目管理资格证明材料：用于证明拟任项目经理持有PMP证书或同等项目管理资格。</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类似项目经验证明材料：至少提供1个系统建设案例的合同关键页及验收/履约证明材料。</w:t>
      </w:r>
      <w:r>
        <w:rPr>
          <w:rFonts w:hint="eastAsia" w:ascii="宋体" w:hAnsi="宋体" w:eastAsia="宋体" w:cs="宋体"/>
        </w:rPr>
        <w:br w:type="textWrapping"/>
      </w:r>
      <w:r>
        <w:rPr>
          <w:rStyle w:val="48"/>
          <w:rFonts w:hint="eastAsia" w:ascii="宋体" w:hAnsi="宋体" w:eastAsia="宋体" w:cs="宋体"/>
        </w:rPr>
        <w:t xml:space="preserve">5. </w:t>
      </w:r>
      <w:r>
        <w:rPr>
          <w:rStyle w:val="48"/>
          <w:rFonts w:hint="eastAsia" w:ascii="宋体" w:hAnsi="宋体" w:eastAsia="宋体" w:cs="宋体"/>
        </w:rPr>
        <w:t>任职与稳定投入承诺材料：用于证明项目经理在本项目实施周期内保持稳定投入并承担相应管理职责。</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上述材料与本节项目经理信息一一对应，评标时可结合本节内容和后附证明材料进行核验。</w:t>
      </w:r>
    </w:p>
    <w:p w14:paraId="73CE5B79">
      <w:pPr>
        <w:numPr>
          <w:ilvl w:val="0"/>
          <w:numId w:val="1"/>
        </w:numPr>
        <w:rPr>
          <w:rFonts w:hint="eastAsia" w:ascii="宋体" w:hAnsi="宋体" w:eastAsia="宋体" w:cs="宋体"/>
        </w:rPr>
      </w:pPr>
      <w:r>
        <w:rPr>
          <w:rFonts w:hint="eastAsia" w:ascii="宋体" w:hAnsi="宋体" w:eastAsia="宋体" w:cs="宋体"/>
        </w:rPr>
        <w:t>需同步补充：</w:t>
      </w:r>
    </w:p>
    <w:p w14:paraId="70EBCAD8">
      <w:pPr>
        <w:numPr>
          <w:ilvl w:val="0"/>
          <w:numId w:val="1"/>
        </w:numPr>
        <w:rPr>
          <w:rFonts w:hint="eastAsia" w:ascii="宋体" w:hAnsi="宋体" w:eastAsia="宋体" w:cs="宋体"/>
        </w:rPr>
      </w:pPr>
      <w:r>
        <w:rPr>
          <w:rFonts w:hint="eastAsia" w:ascii="宋体" w:hAnsi="宋体" w:eastAsia="宋体" w:cs="宋体"/>
        </w:rPr>
        <w:t>实际附件中必须把</w:t>
      </w:r>
      <w:r>
        <w:rPr>
          <w:rFonts w:hint="eastAsia" w:ascii="宋体" w:hAnsi="宋体" w:eastAsia="宋体" w:cs="宋体"/>
        </w:rPr>
        <w:t xml:space="preserve"> </w:t>
      </w:r>
      <w:r>
        <w:rPr>
          <w:rStyle w:val="48"/>
          <w:rFonts w:hint="eastAsia" w:ascii="宋体" w:hAnsi="宋体" w:eastAsia="宋体" w:cs="宋体"/>
        </w:rPr>
        <w:t>年龄/职称/PMP/案例合同+验收</w:t>
      </w:r>
      <w:r>
        <w:rPr>
          <w:rFonts w:hint="eastAsia" w:ascii="宋体" w:hAnsi="宋体" w:eastAsia="宋体" w:cs="宋体"/>
        </w:rPr>
        <w:t xml:space="preserve"> </w:t>
      </w:r>
      <w:r>
        <w:rPr>
          <w:rFonts w:hint="eastAsia" w:ascii="宋体" w:hAnsi="宋体" w:eastAsia="宋体" w:cs="宋体"/>
        </w:rPr>
        <w:t>全部补齐，否则这段只能改善形式，不能真正拿分。</w:t>
      </w:r>
    </w:p>
    <w:bookmarkEnd w:id="13"/>
    <w:p w14:paraId="4A981576">
      <w:pPr>
        <w:pStyle w:val="5"/>
        <w:rPr>
          <w:rFonts w:hint="eastAsia" w:ascii="宋体" w:hAnsi="宋体" w:eastAsia="宋体" w:cs="宋体"/>
        </w:rPr>
      </w:pPr>
      <w:bookmarkStart w:id="14" w:name="Xe94f1be5519665d6c7fe8c41ff9232a0c99557e"/>
      <w:r>
        <w:rPr>
          <w:rFonts w:hint="eastAsia" w:ascii="宋体" w:hAnsi="宋体" w:eastAsia="宋体" w:cs="宋体"/>
        </w:rPr>
        <w:t xml:space="preserve">11.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11.4.6核心成员资格响应</w:t>
      </w:r>
      <w:r>
        <w:rPr>
          <w:rFonts w:hint="eastAsia" w:ascii="宋体" w:hAnsi="宋体" w:eastAsia="宋体" w:cs="宋体"/>
        </w:rPr>
        <w:t xml:space="preserve"> </w:t>
      </w:r>
      <w:r>
        <w:rPr>
          <w:rFonts w:hint="eastAsia" w:ascii="宋体" w:hAnsi="宋体" w:eastAsia="宋体" w:cs="宋体"/>
        </w:rPr>
        <w:t>中新增“核心成员案例与证明材料说明”</w:t>
      </w:r>
    </w:p>
    <w:p w14:paraId="4F3EF07F">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08984EEA">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11.4.6核心成员资格响应</w:t>
      </w:r>
      <w:r>
        <w:rPr>
          <w:rFonts w:hint="eastAsia" w:ascii="宋体" w:hAnsi="宋体" w:eastAsia="宋体" w:cs="宋体"/>
        </w:rPr>
        <w:t xml:space="preserve"> </w:t>
      </w:r>
      <w:r>
        <w:rPr>
          <w:rFonts w:hint="eastAsia" w:ascii="宋体" w:hAnsi="宋体" w:eastAsia="宋体" w:cs="宋体"/>
        </w:rPr>
        <w:t>中，插入在最后一名核心成员表格</w:t>
      </w:r>
      <w:r>
        <w:rPr>
          <w:rFonts w:hint="eastAsia" w:ascii="宋体" w:hAnsi="宋体" w:eastAsia="宋体" w:cs="宋体"/>
        </w:rPr>
        <w:t xml:space="preserve"> </w:t>
      </w:r>
      <w:r>
        <w:rPr>
          <w:rStyle w:val="48"/>
          <w:rFonts w:hint="eastAsia" w:ascii="宋体" w:hAnsi="宋体" w:eastAsia="宋体" w:cs="宋体"/>
        </w:rPr>
        <w:t>姓名</w:t>
      </w:r>
      <w:r>
        <w:rPr>
          <w:rStyle w:val="48"/>
          <w:rFonts w:hint="eastAsia" w:ascii="宋体" w:hAnsi="宋体" w:eastAsia="宋体" w:cs="宋体"/>
        </w:rPr>
        <w:t xml:space="preserve"> | </w:t>
      </w:r>
      <w:r>
        <w:rPr>
          <w:rStyle w:val="48"/>
          <w:rFonts w:hint="eastAsia" w:ascii="宋体" w:hAnsi="宋体" w:eastAsia="宋体" w:cs="宋体"/>
        </w:rPr>
        <w:t>邵波涛</w:t>
      </w:r>
      <w:r>
        <w:rPr>
          <w:rFonts w:hint="eastAsia" w:ascii="宋体" w:hAnsi="宋体" w:eastAsia="宋体" w:cs="宋体"/>
        </w:rPr>
        <w:t xml:space="preserve"> </w:t>
      </w:r>
      <w:r>
        <w:rPr>
          <w:rFonts w:hint="eastAsia" w:ascii="宋体" w:hAnsi="宋体" w:eastAsia="宋体" w:cs="宋体"/>
        </w:rPr>
        <w:t>结束后、</w:t>
      </w:r>
      <w:r>
        <w:rPr>
          <w:rStyle w:val="48"/>
          <w:rFonts w:hint="eastAsia" w:ascii="宋体" w:hAnsi="宋体" w:eastAsia="宋体" w:cs="宋体"/>
        </w:rPr>
        <w:t>11.4.6.2核心成员职责协同机制</w:t>
      </w:r>
      <w:r>
        <w:rPr>
          <w:rFonts w:hint="eastAsia" w:ascii="宋体" w:hAnsi="宋体" w:eastAsia="宋体" w:cs="宋体"/>
        </w:rPr>
        <w:t xml:space="preserve"> </w:t>
      </w:r>
      <w:r>
        <w:rPr>
          <w:rFonts w:hint="eastAsia" w:ascii="宋体" w:hAnsi="宋体" w:eastAsia="宋体" w:cs="宋体"/>
        </w:rPr>
        <w:t>标题前。</w:t>
      </w:r>
    </w:p>
    <w:p w14:paraId="7178C753">
      <w:pPr>
        <w:numPr>
          <w:ilvl w:val="0"/>
          <w:numId w:val="1"/>
        </w:numPr>
        <w:rPr>
          <w:rFonts w:hint="eastAsia" w:ascii="宋体" w:hAnsi="宋体" w:eastAsia="宋体" w:cs="宋体"/>
        </w:rPr>
      </w:pPr>
      <w:r>
        <w:rPr>
          <w:rFonts w:hint="eastAsia" w:ascii="宋体" w:hAnsi="宋体" w:eastAsia="宋体" w:cs="宋体"/>
        </w:rPr>
        <w:t>建议新增正文：</w:t>
      </w:r>
    </w:p>
    <w:p w14:paraId="419A9EBD">
      <w:pPr>
        <w:pStyle w:val="49"/>
        <w:rPr>
          <w:rFonts w:hint="eastAsia" w:ascii="宋体" w:hAnsi="宋体" w:eastAsia="宋体" w:cs="宋体"/>
        </w:rPr>
      </w:pPr>
      <w:r>
        <w:rPr>
          <w:rStyle w:val="48"/>
          <w:rFonts w:hint="eastAsia" w:ascii="宋体" w:hAnsi="宋体" w:eastAsia="宋体" w:cs="宋体"/>
        </w:rPr>
        <w:t>为避免核心成员响应仅停留在简历式描述层面，我公司将核心成员相关证明材料按“人员—岗位—案例—证明页”的方式统一整理。对承担实施、技术、架构、测试、运维等关键职责的核心成员，均提供与本项目岗位职责相匹配的案例说明和证明材料，确保人员能力与岗位安排、项目经验与实施职责、证明材料与正文描述之间保持一致。</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本项目核心成员证明材料建议按以下结构归集：</w:t>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人员基本信息：姓名、拟任岗位、现任职务、从业年限。</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相关案例信息：案例名称、承担职责、与本项目岗位的对应关系。</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证明材料位置：合同关键页、验收/履约证明、职称/资格证书、任职证明等。</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本项目投入说明：在本项目中的具体职责、投入阶段和协同关系。</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对满足评分条件的核心成员，建议优先补充不少于3名关键人员的系统建设案例证明材料，并在附件目录中单独标识，便于评标专家快速核验。</w:t>
      </w:r>
    </w:p>
    <w:p w14:paraId="088914CA">
      <w:pPr>
        <w:numPr>
          <w:ilvl w:val="0"/>
          <w:numId w:val="1"/>
        </w:numPr>
        <w:rPr>
          <w:rFonts w:hint="eastAsia" w:ascii="宋体" w:hAnsi="宋体" w:eastAsia="宋体" w:cs="宋体"/>
        </w:rPr>
      </w:pPr>
      <w:r>
        <w:rPr>
          <w:rFonts w:hint="eastAsia" w:ascii="宋体" w:hAnsi="宋体" w:eastAsia="宋体" w:cs="宋体"/>
        </w:rPr>
        <w:t>需同步补充：</w:t>
      </w:r>
    </w:p>
    <w:p w14:paraId="390E9E6E">
      <w:pPr>
        <w:numPr>
          <w:ilvl w:val="0"/>
          <w:numId w:val="1"/>
        </w:numPr>
        <w:rPr>
          <w:rFonts w:hint="eastAsia" w:ascii="宋体" w:hAnsi="宋体" w:eastAsia="宋体" w:cs="宋体"/>
        </w:rPr>
      </w:pPr>
      <w:r>
        <w:rPr>
          <w:rFonts w:hint="eastAsia" w:ascii="宋体" w:hAnsi="宋体" w:eastAsia="宋体" w:cs="宋体"/>
        </w:rPr>
        <w:t>至少挑</w:t>
      </w:r>
      <w:r>
        <w:rPr>
          <w:rFonts w:hint="eastAsia" w:ascii="宋体" w:hAnsi="宋体" w:eastAsia="宋体" w:cs="宋体"/>
        </w:rPr>
        <w:t xml:space="preserve"> </w:t>
      </w:r>
      <w:r>
        <w:rPr>
          <w:rStyle w:val="48"/>
          <w:rFonts w:hint="eastAsia" w:ascii="宋体" w:hAnsi="宋体" w:eastAsia="宋体" w:cs="宋体"/>
        </w:rPr>
        <w:t>3</w:t>
      </w:r>
      <w:r>
        <w:rPr>
          <w:rFonts w:hint="eastAsia" w:ascii="宋体" w:hAnsi="宋体" w:eastAsia="宋体" w:cs="宋体"/>
        </w:rPr>
        <w:t xml:space="preserve"> </w:t>
      </w:r>
      <w:r>
        <w:rPr>
          <w:rFonts w:hint="eastAsia" w:ascii="宋体" w:hAnsi="宋体" w:eastAsia="宋体" w:cs="宋体"/>
        </w:rPr>
        <w:t>名真正能拿分的核心成员做成完整证明包，不要只保留统一的口头说明。</w:t>
      </w:r>
    </w:p>
    <w:bookmarkEnd w:id="14"/>
    <w:p w14:paraId="1DC550F3">
      <w:pPr>
        <w:pStyle w:val="5"/>
        <w:rPr>
          <w:rFonts w:hint="eastAsia" w:ascii="宋体" w:hAnsi="宋体" w:eastAsia="宋体" w:cs="宋体"/>
        </w:rPr>
      </w:pPr>
      <w:bookmarkStart w:id="15" w:name="Xdff5322efcafc599ba0f448df9f4cc724c95ff1"/>
      <w:r>
        <w:rPr>
          <w:rFonts w:hint="eastAsia" w:ascii="宋体" w:hAnsi="宋体" w:eastAsia="宋体" w:cs="宋体"/>
        </w:rPr>
        <w:t xml:space="preserve">12. </w:t>
      </w:r>
      <w:r>
        <w:rPr>
          <w:rFonts w:hint="eastAsia" w:ascii="宋体" w:hAnsi="宋体" w:eastAsia="宋体" w:cs="宋体"/>
        </w:rPr>
        <w:t>调整</w:t>
      </w:r>
      <w:r>
        <w:rPr>
          <w:rFonts w:hint="eastAsia" w:ascii="宋体" w:hAnsi="宋体" w:eastAsia="宋体" w:cs="宋体"/>
        </w:rPr>
        <w:t xml:space="preserve"> </w:t>
      </w:r>
      <w:r>
        <w:rPr>
          <w:rStyle w:val="48"/>
          <w:rFonts w:hint="eastAsia" w:ascii="宋体" w:hAnsi="宋体" w:eastAsia="宋体" w:cs="宋体"/>
        </w:rPr>
        <w:t>11.4.6</w:t>
      </w:r>
      <w:r>
        <w:rPr>
          <w:rFonts w:hint="eastAsia" w:ascii="宋体" w:hAnsi="宋体" w:eastAsia="宋体" w:cs="宋体"/>
        </w:rPr>
        <w:t xml:space="preserve"> </w:t>
      </w:r>
      <w:r>
        <w:rPr>
          <w:rFonts w:hint="eastAsia" w:ascii="宋体" w:hAnsi="宋体" w:eastAsia="宋体" w:cs="宋体"/>
        </w:rPr>
        <w:t>中不适合正式投标口吻的技能描述</w:t>
      </w:r>
    </w:p>
    <w:p w14:paraId="638953E3">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替换</w:t>
      </w:r>
    </w:p>
    <w:p w14:paraId="7F1AB72B">
      <w:pPr>
        <w:numPr>
          <w:ilvl w:val="0"/>
          <w:numId w:val="1"/>
        </w:numPr>
        <w:rPr>
          <w:rFonts w:hint="eastAsia" w:ascii="宋体" w:hAnsi="宋体" w:eastAsia="宋体" w:cs="宋体"/>
        </w:rPr>
      </w:pPr>
      <w:r>
        <w:rPr>
          <w:rFonts w:hint="eastAsia" w:ascii="宋体" w:hAnsi="宋体" w:eastAsia="宋体" w:cs="宋体"/>
        </w:rPr>
        <w:t>替换位置：在</w:t>
      </w:r>
      <w:r>
        <w:rPr>
          <w:rFonts w:hint="eastAsia" w:ascii="宋体" w:hAnsi="宋体" w:eastAsia="宋体" w:cs="宋体"/>
        </w:rPr>
        <w:t xml:space="preserve"> </w:t>
      </w:r>
      <w:r>
        <w:rPr>
          <w:rStyle w:val="48"/>
          <w:rFonts w:hint="eastAsia" w:ascii="宋体" w:hAnsi="宋体" w:eastAsia="宋体" w:cs="宋体"/>
        </w:rPr>
        <w:t>11.4.6核心成员资格响应</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李帅杰</w:t>
      </w:r>
      <w:r>
        <w:rPr>
          <w:rFonts w:hint="eastAsia" w:ascii="宋体" w:hAnsi="宋体" w:eastAsia="宋体" w:cs="宋体"/>
        </w:rPr>
        <w:t xml:space="preserve"> </w:t>
      </w:r>
      <w:r>
        <w:rPr>
          <w:rFonts w:hint="eastAsia" w:ascii="宋体" w:hAnsi="宋体" w:eastAsia="宋体" w:cs="宋体"/>
        </w:rPr>
        <w:t>个人表格中，定位到</w:t>
      </w:r>
      <w:r>
        <w:rPr>
          <w:rFonts w:hint="eastAsia" w:ascii="宋体" w:hAnsi="宋体" w:eastAsia="宋体" w:cs="宋体"/>
        </w:rPr>
        <w:t xml:space="preserve"> </w:t>
      </w:r>
      <w:r>
        <w:rPr>
          <w:rStyle w:val="48"/>
          <w:rFonts w:hint="eastAsia" w:ascii="宋体" w:hAnsi="宋体" w:eastAsia="宋体" w:cs="宋体"/>
        </w:rPr>
        <w:t>主要技能</w:t>
      </w:r>
      <w:r>
        <w:rPr>
          <w:rStyle w:val="48"/>
          <w:rFonts w:hint="eastAsia" w:ascii="宋体" w:hAnsi="宋体" w:eastAsia="宋体" w:cs="宋体"/>
        </w:rPr>
        <w:t xml:space="preserve"> | </w:t>
      </w:r>
      <w:r>
        <w:rPr>
          <w:rStyle w:val="48"/>
          <w:rFonts w:hint="eastAsia" w:ascii="宋体" w:hAnsi="宋体" w:eastAsia="宋体" w:cs="宋体"/>
        </w:rPr>
        <w:t>全栈技术能力：精通</w:t>
      </w:r>
      <w:r>
        <w:rPr>
          <w:rStyle w:val="48"/>
          <w:rFonts w:hint="eastAsia" w:ascii="宋体" w:hAnsi="宋体" w:eastAsia="宋体" w:cs="宋体"/>
        </w:rPr>
        <w:t xml:space="preserve"> Java </w:t>
      </w:r>
      <w:r>
        <w:rPr>
          <w:rStyle w:val="48"/>
          <w:rFonts w:hint="eastAsia" w:ascii="宋体" w:hAnsi="宋体" w:eastAsia="宋体" w:cs="宋体"/>
        </w:rPr>
        <w:t>全栈技术体系...</w:t>
      </w:r>
      <w:r>
        <w:rPr>
          <w:rStyle w:val="48"/>
          <w:rFonts w:hint="eastAsia" w:ascii="宋体" w:hAnsi="宋体" w:eastAsia="宋体" w:cs="宋体"/>
        </w:rPr>
        <w:t xml:space="preserve"> AI </w:t>
      </w:r>
      <w:r>
        <w:rPr>
          <w:rStyle w:val="48"/>
          <w:rFonts w:hint="eastAsia" w:ascii="宋体" w:hAnsi="宋体" w:eastAsia="宋体" w:cs="宋体"/>
        </w:rPr>
        <w:t>技术应用能力：熟练掌握</w:t>
      </w:r>
      <w:r>
        <w:rPr>
          <w:rStyle w:val="48"/>
          <w:rFonts w:hint="eastAsia" w:ascii="宋体" w:hAnsi="宋体" w:eastAsia="宋体" w:cs="宋体"/>
        </w:rPr>
        <w:t xml:space="preserve"> AI Coding </w:t>
      </w:r>
      <w:r>
        <w:rPr>
          <w:rStyle w:val="48"/>
          <w:rFonts w:hint="eastAsia" w:ascii="宋体" w:hAnsi="宋体" w:eastAsia="宋体" w:cs="宋体"/>
        </w:rPr>
        <w:t>全流程技术，深度运用</w:t>
      </w:r>
      <w:r>
        <w:rPr>
          <w:rStyle w:val="48"/>
          <w:rFonts w:hint="eastAsia" w:ascii="宋体" w:hAnsi="宋体" w:eastAsia="宋体" w:cs="宋体"/>
        </w:rPr>
        <w:t xml:space="preserve"> Skill、MCP </w:t>
      </w:r>
      <w:r>
        <w:rPr>
          <w:rStyle w:val="48"/>
          <w:rFonts w:hint="eastAsia" w:ascii="宋体" w:hAnsi="宋体" w:eastAsia="宋体" w:cs="宋体"/>
        </w:rPr>
        <w:t>等</w:t>
      </w:r>
      <w:r>
        <w:rPr>
          <w:rStyle w:val="48"/>
          <w:rFonts w:hint="eastAsia" w:ascii="宋体" w:hAnsi="宋体" w:eastAsia="宋体" w:cs="宋体"/>
        </w:rPr>
        <w:t xml:space="preserve"> AI </w:t>
      </w:r>
      <w:r>
        <w:rPr>
          <w:rStyle w:val="48"/>
          <w:rFonts w:hint="eastAsia" w:ascii="宋体" w:hAnsi="宋体" w:eastAsia="宋体" w:cs="宋体"/>
        </w:rPr>
        <w:t>工具...</w:t>
      </w:r>
      <w:r>
        <w:rPr>
          <w:rFonts w:hint="eastAsia" w:ascii="宋体" w:hAnsi="宋体" w:eastAsia="宋体" w:cs="宋体"/>
        </w:rPr>
        <w:t xml:space="preserve"> </w:t>
      </w:r>
      <w:r>
        <w:rPr>
          <w:rFonts w:hint="eastAsia" w:ascii="宋体" w:hAnsi="宋体" w:eastAsia="宋体" w:cs="宋体"/>
        </w:rPr>
        <w:t>这一整段</w:t>
      </w:r>
      <w:r>
        <w:rPr>
          <w:rFonts w:hint="eastAsia" w:ascii="宋体" w:hAnsi="宋体" w:eastAsia="宋体" w:cs="宋体"/>
        </w:rPr>
        <w:t xml:space="preserve"> </w:t>
      </w:r>
      <w:r>
        <w:rPr>
          <w:rStyle w:val="48"/>
          <w:rFonts w:hint="eastAsia" w:ascii="宋体" w:hAnsi="宋体" w:eastAsia="宋体" w:cs="宋体"/>
        </w:rPr>
        <w:t>主要技能</w:t>
      </w:r>
      <w:r>
        <w:rPr>
          <w:rFonts w:hint="eastAsia" w:ascii="宋体" w:hAnsi="宋体" w:eastAsia="宋体" w:cs="宋体"/>
        </w:rPr>
        <w:t xml:space="preserve"> </w:t>
      </w:r>
      <w:r>
        <w:rPr>
          <w:rFonts w:hint="eastAsia" w:ascii="宋体" w:hAnsi="宋体" w:eastAsia="宋体" w:cs="宋体"/>
        </w:rPr>
        <w:t>内容，整段替换。</w:t>
      </w:r>
    </w:p>
    <w:p w14:paraId="0D5C1720">
      <w:pPr>
        <w:numPr>
          <w:ilvl w:val="0"/>
          <w:numId w:val="1"/>
        </w:numPr>
        <w:rPr>
          <w:rFonts w:hint="eastAsia" w:ascii="宋体" w:hAnsi="宋体" w:eastAsia="宋体" w:cs="宋体"/>
        </w:rPr>
      </w:pPr>
      <w:r>
        <w:rPr>
          <w:rFonts w:hint="eastAsia" w:ascii="宋体" w:hAnsi="宋体" w:eastAsia="宋体" w:cs="宋体"/>
        </w:rPr>
        <w:t>建议替换正文：</w:t>
      </w:r>
    </w:p>
    <w:p w14:paraId="152749D0">
      <w:pPr>
        <w:pStyle w:val="49"/>
        <w:rPr>
          <w:rFonts w:hint="eastAsia" w:ascii="宋体" w:hAnsi="宋体" w:eastAsia="宋体" w:cs="宋体"/>
        </w:rPr>
      </w:pPr>
      <w:r>
        <w:rPr>
          <w:rStyle w:val="48"/>
          <w:rFonts w:hint="eastAsia" w:ascii="宋体" w:hAnsi="宋体" w:eastAsia="宋体" w:cs="宋体"/>
        </w:rPr>
        <w:t>主要技能</w:t>
      </w:r>
      <w:r>
        <w:rPr>
          <w:rStyle w:val="48"/>
          <w:rFonts w:hint="eastAsia" w:ascii="宋体" w:hAnsi="宋体" w:eastAsia="宋体" w:cs="宋体"/>
        </w:rPr>
        <w:t xml:space="preserve"> | </w:t>
      </w:r>
      <w:r>
        <w:rPr>
          <w:rStyle w:val="48"/>
          <w:rFonts w:hint="eastAsia" w:ascii="宋体" w:hAnsi="宋体" w:eastAsia="宋体" w:cs="宋体"/>
        </w:rPr>
        <w:t>具备较强的全栈开发与实施落地能力，熟悉Java后端开发、数据库设计优化、前后端联调、移动端适配及系统部署上线流程；能够结合业务需求完成技术方案拆解、功能实现、联调测试、问题定位和性能优化；熟悉项目实施、资料整理、技术文档编写、操作培训和知识转移工作，能够在项目交付全过程中承担技术执行与协同支撑职责。</w:t>
      </w:r>
    </w:p>
    <w:p w14:paraId="0507BF2D">
      <w:pPr>
        <w:numPr>
          <w:ilvl w:val="0"/>
          <w:numId w:val="1"/>
        </w:numPr>
        <w:rPr>
          <w:rFonts w:hint="eastAsia" w:ascii="宋体" w:hAnsi="宋体" w:eastAsia="宋体" w:cs="宋体"/>
        </w:rPr>
      </w:pPr>
      <w:r>
        <w:rPr>
          <w:rFonts w:hint="eastAsia" w:ascii="宋体" w:hAnsi="宋体" w:eastAsia="宋体" w:cs="宋体"/>
        </w:rPr>
        <w:t>需同步补充：</w:t>
      </w:r>
    </w:p>
    <w:p w14:paraId="55573F02">
      <w:pPr>
        <w:numPr>
          <w:ilvl w:val="0"/>
          <w:numId w:val="1"/>
        </w:numPr>
        <w:rPr>
          <w:rFonts w:hint="eastAsia" w:ascii="宋体" w:hAnsi="宋体" w:eastAsia="宋体" w:cs="宋体"/>
        </w:rPr>
      </w:pPr>
      <w:r>
        <w:rPr>
          <w:rFonts w:hint="eastAsia" w:ascii="宋体" w:hAnsi="宋体" w:eastAsia="宋体" w:cs="宋体"/>
        </w:rPr>
        <w:t>如果该人员确有AI相关实施能力，可放到</w:t>
      </w:r>
      <w:r>
        <w:rPr>
          <w:rFonts w:hint="eastAsia" w:ascii="宋体" w:hAnsi="宋体" w:eastAsia="宋体" w:cs="宋体"/>
        </w:rPr>
        <w:t xml:space="preserve"> </w:t>
      </w:r>
      <w:r>
        <w:rPr>
          <w:rStyle w:val="48"/>
          <w:rFonts w:hint="eastAsia" w:ascii="宋体" w:hAnsi="宋体" w:eastAsia="宋体" w:cs="宋体"/>
        </w:rPr>
        <w:t>AI能力支撑材料</w:t>
      </w:r>
      <w:r>
        <w:rPr>
          <w:rFonts w:hint="eastAsia" w:ascii="宋体" w:hAnsi="宋体" w:eastAsia="宋体" w:cs="宋体"/>
        </w:rPr>
        <w:t xml:space="preserve"> </w:t>
      </w:r>
      <w:r>
        <w:rPr>
          <w:rFonts w:hint="eastAsia" w:ascii="宋体" w:hAnsi="宋体" w:eastAsia="宋体" w:cs="宋体"/>
        </w:rPr>
        <w:t>附件中体现，不建议在个人简历式条目里直接使用工具名。</w:t>
      </w:r>
    </w:p>
    <w:bookmarkEnd w:id="15"/>
    <w:p w14:paraId="474919E0">
      <w:pPr>
        <w:pStyle w:val="5"/>
        <w:rPr>
          <w:rFonts w:hint="eastAsia" w:ascii="宋体" w:hAnsi="宋体" w:eastAsia="宋体" w:cs="宋体"/>
        </w:rPr>
      </w:pPr>
      <w:bookmarkStart w:id="16" w:name="X7ccb317a179b2957cc11b12383a2b997ada745a"/>
      <w:r>
        <w:rPr>
          <w:rFonts w:hint="eastAsia" w:ascii="宋体" w:hAnsi="宋体" w:eastAsia="宋体" w:cs="宋体"/>
        </w:rPr>
        <w:t xml:space="preserve">13.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11.5项目进度管理</w:t>
      </w:r>
      <w:r>
        <w:rPr>
          <w:rFonts w:hint="eastAsia" w:ascii="宋体" w:hAnsi="宋体" w:eastAsia="宋体" w:cs="宋体"/>
        </w:rPr>
        <w:t xml:space="preserve"> </w:t>
      </w:r>
      <w:r>
        <w:rPr>
          <w:rFonts w:hint="eastAsia" w:ascii="宋体" w:hAnsi="宋体" w:eastAsia="宋体" w:cs="宋体"/>
        </w:rPr>
        <w:t>后新增“成功案例演示说明”</w:t>
      </w:r>
    </w:p>
    <w:p w14:paraId="40D9E574">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4C517D64">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11.5项目进度管理</w:t>
      </w:r>
      <w:r>
        <w:rPr>
          <w:rFonts w:hint="eastAsia" w:ascii="宋体" w:hAnsi="宋体" w:eastAsia="宋体" w:cs="宋体"/>
        </w:rPr>
        <w:t xml:space="preserve"> </w:t>
      </w:r>
      <w:r>
        <w:rPr>
          <w:rFonts w:hint="eastAsia" w:ascii="宋体" w:hAnsi="宋体" w:eastAsia="宋体" w:cs="宋体"/>
        </w:rPr>
        <w:t>中，插入在</w:t>
      </w:r>
      <w:r>
        <w:rPr>
          <w:rFonts w:hint="eastAsia" w:ascii="宋体" w:hAnsi="宋体" w:eastAsia="宋体" w:cs="宋体"/>
        </w:rPr>
        <w:t xml:space="preserve"> </w:t>
      </w:r>
      <w:r>
        <w:rPr>
          <w:rStyle w:val="48"/>
          <w:rFonts w:hint="eastAsia" w:ascii="宋体" w:hAnsi="宋体" w:eastAsia="宋体" w:cs="宋体"/>
        </w:rPr>
        <w:t xml:space="preserve">11.5.2.2 </w:t>
      </w:r>
      <w:r>
        <w:rPr>
          <w:rStyle w:val="48"/>
          <w:rFonts w:hint="eastAsia" w:ascii="宋体" w:hAnsi="宋体" w:eastAsia="宋体" w:cs="宋体"/>
        </w:rPr>
        <w:t>进度保障措施</w:t>
      </w:r>
      <w:r>
        <w:rPr>
          <w:rFonts w:hint="eastAsia" w:ascii="宋体" w:hAnsi="宋体" w:eastAsia="宋体" w:cs="宋体"/>
        </w:rPr>
        <w:t xml:space="preserve"> </w:t>
      </w:r>
      <w:r>
        <w:rPr>
          <w:rFonts w:hint="eastAsia" w:ascii="宋体" w:hAnsi="宋体" w:eastAsia="宋体" w:cs="宋体"/>
        </w:rPr>
        <w:t>最后一条</w:t>
      </w:r>
      <w:r>
        <w:rPr>
          <w:rFonts w:hint="eastAsia" w:ascii="宋体" w:hAnsi="宋体" w:eastAsia="宋体" w:cs="宋体"/>
        </w:rPr>
        <w:t xml:space="preserve"> </w:t>
      </w:r>
      <w:r>
        <w:rPr>
          <w:rStyle w:val="48"/>
          <w:rFonts w:hint="eastAsia" w:ascii="宋体" w:hAnsi="宋体" w:eastAsia="宋体" w:cs="宋体"/>
        </w:rPr>
        <w:t>变更控制：严格变更管理流程，控制范围蔓延，确保项目按计划推进。</w:t>
      </w:r>
      <w:r>
        <w:rPr>
          <w:rFonts w:hint="eastAsia" w:ascii="宋体" w:hAnsi="宋体" w:eastAsia="宋体" w:cs="宋体"/>
        </w:rPr>
        <w:t xml:space="preserve"> </w:t>
      </w:r>
      <w:r>
        <w:rPr>
          <w:rFonts w:hint="eastAsia" w:ascii="宋体" w:hAnsi="宋体" w:eastAsia="宋体" w:cs="宋体"/>
        </w:rPr>
        <w:t>之后、下一大章</w:t>
      </w:r>
      <w:r>
        <w:rPr>
          <w:rFonts w:hint="eastAsia" w:ascii="宋体" w:hAnsi="宋体" w:eastAsia="宋体" w:cs="宋体"/>
        </w:rPr>
        <w:t xml:space="preserve"> </w:t>
      </w:r>
      <w:r>
        <w:rPr>
          <w:rStyle w:val="48"/>
          <w:rFonts w:hint="eastAsia" w:ascii="宋体" w:hAnsi="宋体" w:eastAsia="宋体" w:cs="宋体"/>
        </w:rPr>
        <w:t>12.1售后服务及运维</w:t>
      </w:r>
      <w:r>
        <w:rPr>
          <w:rFonts w:hint="eastAsia" w:ascii="宋体" w:hAnsi="宋体" w:eastAsia="宋体" w:cs="宋体"/>
        </w:rPr>
        <w:t xml:space="preserve"> </w:t>
      </w:r>
      <w:r>
        <w:rPr>
          <w:rFonts w:hint="eastAsia" w:ascii="宋体" w:hAnsi="宋体" w:eastAsia="宋体" w:cs="宋体"/>
        </w:rPr>
        <w:t>之前，新增小节</w:t>
      </w:r>
      <w:r>
        <w:rPr>
          <w:rFonts w:hint="eastAsia" w:ascii="宋体" w:hAnsi="宋体" w:eastAsia="宋体" w:cs="宋体"/>
        </w:rPr>
        <w:t xml:space="preserve"> </w:t>
      </w:r>
      <w:r>
        <w:rPr>
          <w:rStyle w:val="48"/>
          <w:rFonts w:hint="eastAsia" w:ascii="宋体" w:hAnsi="宋体" w:eastAsia="宋体" w:cs="宋体"/>
        </w:rPr>
        <w:t xml:space="preserve">11.5.3 </w:t>
      </w:r>
      <w:r>
        <w:rPr>
          <w:rStyle w:val="48"/>
          <w:rFonts w:hint="eastAsia" w:ascii="宋体" w:hAnsi="宋体" w:eastAsia="宋体" w:cs="宋体"/>
        </w:rPr>
        <w:t>成功案例演示说明</w:t>
      </w:r>
      <w:r>
        <w:rPr>
          <w:rFonts w:hint="eastAsia" w:ascii="宋体" w:hAnsi="宋体" w:eastAsia="宋体" w:cs="宋体"/>
        </w:rPr>
        <w:t>。</w:t>
      </w:r>
    </w:p>
    <w:p w14:paraId="62A34D39">
      <w:pPr>
        <w:numPr>
          <w:ilvl w:val="0"/>
          <w:numId w:val="1"/>
        </w:numPr>
        <w:rPr>
          <w:rFonts w:hint="eastAsia" w:ascii="宋体" w:hAnsi="宋体" w:eastAsia="宋体" w:cs="宋体"/>
        </w:rPr>
      </w:pPr>
      <w:r>
        <w:rPr>
          <w:rFonts w:hint="eastAsia" w:ascii="宋体" w:hAnsi="宋体" w:eastAsia="宋体" w:cs="宋体"/>
        </w:rPr>
        <w:t>建议新增正文：</w:t>
      </w:r>
    </w:p>
    <w:p w14:paraId="272571C5">
      <w:pPr>
        <w:pStyle w:val="49"/>
        <w:rPr>
          <w:rFonts w:hint="eastAsia" w:ascii="宋体" w:hAnsi="宋体" w:eastAsia="宋体" w:cs="宋体"/>
        </w:rPr>
      </w:pPr>
      <w:r>
        <w:rPr>
          <w:rStyle w:val="48"/>
          <w:rFonts w:hint="eastAsia" w:ascii="宋体" w:hAnsi="宋体" w:eastAsia="宋体" w:cs="宋体"/>
        </w:rPr>
        <w:t xml:space="preserve">11.5.3 </w:t>
      </w:r>
      <w:r>
        <w:rPr>
          <w:rStyle w:val="48"/>
          <w:rFonts w:hint="eastAsia" w:ascii="宋体" w:hAnsi="宋体" w:eastAsia="宋体" w:cs="宋体"/>
        </w:rPr>
        <w:t>成功案例演示说明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为配合本项目评审，我公司同步提供成功案例演示视频《[视频文件名].mp4》，时长约[1-3]分钟。该视频围绕已实施项目的典型业务链路进行展示，重点体现系统在业务执行、资料流转、问题闭环、统计分析和辅助识别等方面的应用效果。</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本次演示重点包括：</w:t>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平台统一入口、角色登录及待办协同。</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监造策划、任务分配、质量计划、见证执行等核心业务流程。</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问题单发起、整改反馈、审批关闭的闭环处理过程。</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统计分析、趋势展示、风险预警等管理分析功能。</w:t>
      </w:r>
      <w:r>
        <w:rPr>
          <w:rFonts w:hint="eastAsia" w:ascii="宋体" w:hAnsi="宋体" w:eastAsia="宋体" w:cs="宋体"/>
        </w:rPr>
        <w:br w:type="textWrapping"/>
      </w:r>
      <w:r>
        <w:rPr>
          <w:rStyle w:val="48"/>
          <w:rFonts w:hint="eastAsia" w:ascii="宋体" w:hAnsi="宋体" w:eastAsia="宋体" w:cs="宋体"/>
        </w:rPr>
        <w:t xml:space="preserve">5. </w:t>
      </w:r>
      <w:r>
        <w:rPr>
          <w:rStyle w:val="48"/>
          <w:rFonts w:hint="eastAsia" w:ascii="宋体" w:hAnsi="宋体" w:eastAsia="宋体" w:cs="宋体"/>
        </w:rPr>
        <w:t>资料识别、资料检索或历史案例辅助查询等增效能力展示。</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演示视频与本投标文件正文所述系统功能、实施成果和服务能力保持一致，仅作为辅助评审展示材料，不改变本投标文件的正式承诺内容。</w:t>
      </w:r>
    </w:p>
    <w:p w14:paraId="6EBCEE8A">
      <w:pPr>
        <w:numPr>
          <w:ilvl w:val="0"/>
          <w:numId w:val="1"/>
        </w:numPr>
        <w:rPr>
          <w:rFonts w:hint="eastAsia" w:ascii="宋体" w:hAnsi="宋体" w:eastAsia="宋体" w:cs="宋体"/>
        </w:rPr>
      </w:pPr>
      <w:r>
        <w:rPr>
          <w:rFonts w:hint="eastAsia" w:ascii="宋体" w:hAnsi="宋体" w:eastAsia="宋体" w:cs="宋体"/>
        </w:rPr>
        <w:t>需同步补充：</w:t>
      </w:r>
    </w:p>
    <w:p w14:paraId="547082D2">
      <w:pPr>
        <w:numPr>
          <w:ilvl w:val="0"/>
          <w:numId w:val="1"/>
        </w:numPr>
        <w:rPr>
          <w:rFonts w:hint="eastAsia" w:ascii="宋体" w:hAnsi="宋体" w:eastAsia="宋体" w:cs="宋体"/>
        </w:rPr>
      </w:pPr>
      <w:r>
        <w:rPr>
          <w:rStyle w:val="48"/>
          <w:rFonts w:hint="eastAsia" w:ascii="宋体" w:hAnsi="宋体" w:eastAsia="宋体" w:cs="宋体"/>
        </w:rPr>
        <w:t>[视频文件名]</w:t>
      </w:r>
      <w:r>
        <w:rPr>
          <w:rFonts w:hint="eastAsia" w:ascii="宋体" w:hAnsi="宋体" w:eastAsia="宋体" w:cs="宋体"/>
        </w:rPr>
        <w:t>、视频时长、具体演示项目名称必须用真实材料替换。</w:t>
      </w:r>
    </w:p>
    <w:p w14:paraId="01D9015B">
      <w:pPr>
        <w:numPr>
          <w:ilvl w:val="0"/>
          <w:numId w:val="1"/>
        </w:numPr>
        <w:rPr>
          <w:rFonts w:hint="eastAsia" w:ascii="宋体" w:hAnsi="宋体" w:eastAsia="宋体" w:cs="宋体"/>
        </w:rPr>
      </w:pPr>
      <w:r>
        <w:rPr>
          <w:rFonts w:hint="eastAsia" w:ascii="宋体" w:hAnsi="宋体" w:eastAsia="宋体" w:cs="宋体"/>
        </w:rPr>
        <w:t>必须实际制作并提交</w:t>
      </w:r>
      <w:r>
        <w:rPr>
          <w:rFonts w:hint="eastAsia" w:ascii="宋体" w:hAnsi="宋体" w:eastAsia="宋体" w:cs="宋体"/>
        </w:rPr>
        <w:t xml:space="preserve"> </w:t>
      </w:r>
      <w:r>
        <w:rPr>
          <w:rStyle w:val="48"/>
          <w:rFonts w:hint="eastAsia" w:ascii="宋体" w:hAnsi="宋体" w:eastAsia="宋体" w:cs="宋体"/>
        </w:rPr>
        <w:t>MP4</w:t>
      </w:r>
      <w:r>
        <w:rPr>
          <w:rFonts w:hint="eastAsia" w:ascii="宋体" w:hAnsi="宋体" w:eastAsia="宋体" w:cs="宋体"/>
        </w:rPr>
        <w:t xml:space="preserve"> </w:t>
      </w:r>
      <w:r>
        <w:rPr>
          <w:rFonts w:hint="eastAsia" w:ascii="宋体" w:hAnsi="宋体" w:eastAsia="宋体" w:cs="宋体"/>
        </w:rPr>
        <w:t>文件，否则不能保留本段。</w:t>
      </w:r>
    </w:p>
    <w:bookmarkEnd w:id="16"/>
    <w:p w14:paraId="03B99C96">
      <w:pPr>
        <w:pStyle w:val="5"/>
        <w:rPr>
          <w:rFonts w:hint="eastAsia" w:ascii="宋体" w:hAnsi="宋体" w:eastAsia="宋体" w:cs="宋体"/>
        </w:rPr>
      </w:pPr>
      <w:bookmarkStart w:id="17" w:name="Xfac0f67be7513f8199d157a8c9868228e898f08"/>
      <w:r>
        <w:rPr>
          <w:rFonts w:hint="eastAsia" w:ascii="宋体" w:hAnsi="宋体" w:eastAsia="宋体" w:cs="宋体"/>
        </w:rPr>
        <w:t xml:space="preserve">14.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12.1质保与服务范围</w:t>
      </w:r>
      <w:r>
        <w:rPr>
          <w:rFonts w:hint="eastAsia" w:ascii="宋体" w:hAnsi="宋体" w:eastAsia="宋体" w:cs="宋体"/>
        </w:rPr>
        <w:t xml:space="preserve"> </w:t>
      </w:r>
      <w:r>
        <w:rPr>
          <w:rFonts w:hint="eastAsia" w:ascii="宋体" w:hAnsi="宋体" w:eastAsia="宋体" w:cs="宋体"/>
        </w:rPr>
        <w:t>后新增“本地化服务团队配置”</w:t>
      </w:r>
    </w:p>
    <w:p w14:paraId="3A465760">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063F9394">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12.1.1质保与服务范围</w:t>
      </w:r>
      <w:r>
        <w:rPr>
          <w:rFonts w:hint="eastAsia" w:ascii="宋体" w:hAnsi="宋体" w:eastAsia="宋体" w:cs="宋体"/>
        </w:rPr>
        <w:t xml:space="preserve"> </w:t>
      </w:r>
      <w:r>
        <w:rPr>
          <w:rFonts w:hint="eastAsia" w:ascii="宋体" w:hAnsi="宋体" w:eastAsia="宋体" w:cs="宋体"/>
        </w:rPr>
        <w:t>中，建议先按本稿第</w:t>
      </w:r>
      <w:r>
        <w:rPr>
          <w:rFonts w:hint="eastAsia" w:ascii="宋体" w:hAnsi="宋体" w:eastAsia="宋体" w:cs="宋体"/>
        </w:rPr>
        <w:t xml:space="preserve"> </w:t>
      </w:r>
      <w:r>
        <w:rPr>
          <w:rStyle w:val="48"/>
          <w:rFonts w:hint="eastAsia" w:ascii="宋体" w:hAnsi="宋体" w:eastAsia="宋体" w:cs="宋体"/>
        </w:rPr>
        <w:t>6</w:t>
      </w:r>
      <w:r>
        <w:rPr>
          <w:rFonts w:hint="eastAsia" w:ascii="宋体" w:hAnsi="宋体" w:eastAsia="宋体" w:cs="宋体"/>
        </w:rPr>
        <w:t xml:space="preserve"> </w:t>
      </w:r>
      <w:r>
        <w:rPr>
          <w:rFonts w:hint="eastAsia" w:ascii="宋体" w:hAnsi="宋体" w:eastAsia="宋体" w:cs="宋体"/>
        </w:rPr>
        <w:t>条替换服务期限表述；随后在这一段服务期限表述之后、</w:t>
      </w:r>
      <w:r>
        <w:rPr>
          <w:rStyle w:val="48"/>
          <w:rFonts w:hint="eastAsia" w:ascii="宋体" w:hAnsi="宋体" w:eastAsia="宋体" w:cs="宋体"/>
        </w:rPr>
        <w:t>质保期内，我公司免费提供与本项目相关的运行维护服务，具体维护范围分解如下：</w:t>
      </w:r>
      <w:r>
        <w:rPr>
          <w:rFonts w:hint="eastAsia" w:ascii="宋体" w:hAnsi="宋体" w:eastAsia="宋体" w:cs="宋体"/>
        </w:rPr>
        <w:t xml:space="preserve"> </w:t>
      </w:r>
      <w:r>
        <w:rPr>
          <w:rFonts w:hint="eastAsia" w:ascii="宋体" w:hAnsi="宋体" w:eastAsia="宋体" w:cs="宋体"/>
        </w:rPr>
        <w:t>这一句之前新增小节</w:t>
      </w:r>
      <w:r>
        <w:rPr>
          <w:rFonts w:hint="eastAsia" w:ascii="宋体" w:hAnsi="宋体" w:eastAsia="宋体" w:cs="宋体"/>
        </w:rPr>
        <w:t xml:space="preserve"> </w:t>
      </w:r>
      <w:r>
        <w:rPr>
          <w:rStyle w:val="48"/>
          <w:rFonts w:hint="eastAsia" w:ascii="宋体" w:hAnsi="宋体" w:eastAsia="宋体" w:cs="宋体"/>
        </w:rPr>
        <w:t xml:space="preserve">12.1.1.1 </w:t>
      </w:r>
      <w:r>
        <w:rPr>
          <w:rStyle w:val="48"/>
          <w:rFonts w:hint="eastAsia" w:ascii="宋体" w:hAnsi="宋体" w:eastAsia="宋体" w:cs="宋体"/>
        </w:rPr>
        <w:t>本地化服务团队配置</w:t>
      </w:r>
      <w:r>
        <w:rPr>
          <w:rFonts w:hint="eastAsia" w:ascii="宋体" w:hAnsi="宋体" w:eastAsia="宋体" w:cs="宋体"/>
        </w:rPr>
        <w:t>。</w:t>
      </w:r>
    </w:p>
    <w:p w14:paraId="18AEC515">
      <w:pPr>
        <w:numPr>
          <w:ilvl w:val="0"/>
          <w:numId w:val="1"/>
        </w:numPr>
        <w:rPr>
          <w:rFonts w:hint="eastAsia" w:ascii="宋体" w:hAnsi="宋体" w:eastAsia="宋体" w:cs="宋体"/>
        </w:rPr>
      </w:pPr>
      <w:r>
        <w:rPr>
          <w:rFonts w:hint="eastAsia" w:ascii="宋体" w:hAnsi="宋体" w:eastAsia="宋体" w:cs="宋体"/>
        </w:rPr>
        <w:t>建议新增正文：</w:t>
      </w:r>
    </w:p>
    <w:p w14:paraId="36D66558">
      <w:pPr>
        <w:pStyle w:val="49"/>
        <w:rPr>
          <w:rFonts w:hint="eastAsia" w:ascii="宋体" w:hAnsi="宋体" w:eastAsia="宋体" w:cs="宋体"/>
        </w:rPr>
      </w:pPr>
      <w:r>
        <w:rPr>
          <w:rStyle w:val="48"/>
          <w:rFonts w:hint="eastAsia" w:ascii="宋体" w:hAnsi="宋体" w:eastAsia="宋体" w:cs="宋体"/>
        </w:rPr>
        <w:t xml:space="preserve">12.1.1.1 </w:t>
      </w:r>
      <w:r>
        <w:rPr>
          <w:rStyle w:val="48"/>
          <w:rFonts w:hint="eastAsia" w:ascii="宋体" w:hAnsi="宋体" w:eastAsia="宋体" w:cs="宋体"/>
        </w:rPr>
        <w:t>本地化服务团队配置</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为保障项目运行期间的响应效率和现场支撑能力，我公司围绕项目实施地配置本地化服务团队，实行“项目经理统筹</w:t>
      </w:r>
      <w:r>
        <w:rPr>
          <w:rStyle w:val="48"/>
          <w:rFonts w:hint="eastAsia" w:ascii="宋体" w:hAnsi="宋体" w:eastAsia="宋体" w:cs="宋体"/>
        </w:rPr>
        <w:t xml:space="preserve"> + </w:t>
      </w:r>
      <w:r>
        <w:rPr>
          <w:rStyle w:val="48"/>
          <w:rFonts w:hint="eastAsia" w:ascii="宋体" w:hAnsi="宋体" w:eastAsia="宋体" w:cs="宋体"/>
        </w:rPr>
        <w:t>实施/运维双线支撑</w:t>
      </w:r>
      <w:r>
        <w:rPr>
          <w:rStyle w:val="48"/>
          <w:rFonts w:hint="eastAsia" w:ascii="宋体" w:hAnsi="宋体" w:eastAsia="宋体" w:cs="宋体"/>
        </w:rPr>
        <w:t xml:space="preserve"> + </w:t>
      </w:r>
      <w:r>
        <w:rPr>
          <w:rStyle w:val="48"/>
          <w:rFonts w:hint="eastAsia" w:ascii="宋体" w:hAnsi="宋体" w:eastAsia="宋体" w:cs="宋体"/>
        </w:rPr>
        <w:t>远程技术协同”的服务模式。在售后保障阶段内，团队不少于2名具备相应能力的服务人员，至少覆盖实施协调、应用支持、环境运维、问题闭环和资料交接等职责。</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本地化服务团队职责包括：</w:t>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负责现场问题受理、需求沟通、服务协调和升级流转。</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负责应用层问题排查、功能异常处理、版本发布配合和用户使用支持。</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负责部署环境、数据库、中间件、备份恢复、巡检优化和安全加固等运维类工作。</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负责月度巡检、问题台账维护、整改闭环跟踪和知识库更新。</w:t>
      </w:r>
      <w:r>
        <w:rPr>
          <w:rFonts w:hint="eastAsia" w:ascii="宋体" w:hAnsi="宋体" w:eastAsia="宋体" w:cs="宋体"/>
        </w:rPr>
        <w:br w:type="textWrapping"/>
      </w:r>
      <w:r>
        <w:rPr>
          <w:rStyle w:val="48"/>
          <w:rFonts w:hint="eastAsia" w:ascii="宋体" w:hAnsi="宋体" w:eastAsia="宋体" w:cs="宋体"/>
        </w:rPr>
        <w:t xml:space="preserve">5. </w:t>
      </w:r>
      <w:r>
        <w:rPr>
          <w:rStyle w:val="48"/>
          <w:rFonts w:hint="eastAsia" w:ascii="宋体" w:hAnsi="宋体" w:eastAsia="宋体" w:cs="宋体"/>
        </w:rPr>
        <w:t>负责与远程研发、测试、架构资源协同，提升复杂问题处理效率。</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服务保障实施上，我公司根据项目运行情况安排现场支持、驻点支持或必要时驻场支持。对需现场处理的事项，本地化服务团队按SLA要求优先到场；对可远程处理的事项，由本地人员与远程技术资源联动闭环，确保服务不断线、响应不脱节、责任可追踪。</w:t>
      </w:r>
    </w:p>
    <w:p w14:paraId="078623B3">
      <w:pPr>
        <w:numPr>
          <w:ilvl w:val="0"/>
          <w:numId w:val="1"/>
        </w:numPr>
        <w:rPr>
          <w:rFonts w:hint="eastAsia" w:ascii="宋体" w:hAnsi="宋体" w:eastAsia="宋体" w:cs="宋体"/>
        </w:rPr>
      </w:pPr>
      <w:r>
        <w:rPr>
          <w:rFonts w:hint="eastAsia" w:ascii="宋体" w:hAnsi="宋体" w:eastAsia="宋体" w:cs="宋体"/>
        </w:rPr>
        <w:t>需同步补充：</w:t>
      </w:r>
    </w:p>
    <w:p w14:paraId="4693CE33">
      <w:pPr>
        <w:numPr>
          <w:ilvl w:val="0"/>
          <w:numId w:val="1"/>
        </w:numPr>
        <w:rPr>
          <w:rFonts w:hint="eastAsia" w:ascii="宋体" w:hAnsi="宋体" w:eastAsia="宋体" w:cs="宋体"/>
        </w:rPr>
      </w:pPr>
      <w:r>
        <w:rPr>
          <w:rFonts w:hint="eastAsia" w:ascii="宋体" w:hAnsi="宋体" w:eastAsia="宋体" w:cs="宋体"/>
        </w:rPr>
        <w:t>若你们能明确</w:t>
      </w:r>
      <w:r>
        <w:rPr>
          <w:rFonts w:hint="eastAsia" w:ascii="宋体" w:hAnsi="宋体" w:eastAsia="宋体" w:cs="宋体"/>
        </w:rPr>
        <w:t xml:space="preserve"> </w:t>
      </w:r>
      <w:r>
        <w:rPr>
          <w:rStyle w:val="48"/>
          <w:rFonts w:hint="eastAsia" w:ascii="宋体" w:hAnsi="宋体" w:eastAsia="宋体" w:cs="宋体"/>
        </w:rPr>
        <w:t>项目实施地/服务覆盖城市</w:t>
      </w:r>
      <w:r>
        <w:rPr>
          <w:rFonts w:hint="eastAsia" w:ascii="宋体" w:hAnsi="宋体" w:eastAsia="宋体" w:cs="宋体"/>
        </w:rPr>
        <w:t>，建议把“围绕项目实施地配置”替换成真实地点，会更有说服力。</w:t>
      </w:r>
    </w:p>
    <w:bookmarkEnd w:id="17"/>
    <w:p w14:paraId="4A86CD33">
      <w:pPr>
        <w:pStyle w:val="5"/>
        <w:rPr>
          <w:rFonts w:hint="eastAsia" w:ascii="宋体" w:hAnsi="宋体" w:eastAsia="宋体" w:cs="宋体"/>
        </w:rPr>
      </w:pPr>
      <w:bookmarkStart w:id="18" w:name="X8dcab66184465a9deb842bd96cfec4c05df320a"/>
      <w:r>
        <w:rPr>
          <w:rFonts w:hint="eastAsia" w:ascii="宋体" w:hAnsi="宋体" w:eastAsia="宋体" w:cs="宋体"/>
        </w:rPr>
        <w:t xml:space="preserve">15.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11.3.2</w:t>
      </w:r>
      <w:r>
        <w:rPr>
          <w:rFonts w:hint="eastAsia" w:ascii="宋体" w:hAnsi="宋体" w:eastAsia="宋体" w:cs="宋体"/>
        </w:rPr>
        <w:t xml:space="preserve"> </w:t>
      </w:r>
      <w:r>
        <w:rPr>
          <w:rFonts w:hint="eastAsia" w:ascii="宋体" w:hAnsi="宋体" w:eastAsia="宋体" w:cs="宋体"/>
        </w:rPr>
        <w:t>后新增“11.3.2.2</w:t>
      </w:r>
      <w:r>
        <w:rPr>
          <w:rFonts w:hint="eastAsia" w:ascii="宋体" w:hAnsi="宋体" w:eastAsia="宋体" w:cs="宋体"/>
        </w:rPr>
        <w:t xml:space="preserve"> </w:t>
      </w:r>
      <w:r>
        <w:rPr>
          <w:rFonts w:hint="eastAsia" w:ascii="宋体" w:hAnsi="宋体" w:eastAsia="宋体" w:cs="宋体"/>
        </w:rPr>
        <w:t>AI能力支撑材料索引说明”</w:t>
      </w:r>
    </w:p>
    <w:p w14:paraId="1D9A0EE4">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17101E25">
      <w:pPr>
        <w:numPr>
          <w:ilvl w:val="0"/>
          <w:numId w:val="1"/>
        </w:numPr>
        <w:rPr>
          <w:rFonts w:hint="eastAsia" w:ascii="宋体" w:hAnsi="宋体" w:eastAsia="宋体" w:cs="宋体"/>
        </w:rPr>
      </w:pPr>
      <w:r>
        <w:rPr>
          <w:rFonts w:hint="eastAsia" w:ascii="宋体" w:hAnsi="宋体" w:eastAsia="宋体" w:cs="宋体"/>
        </w:rPr>
        <w:t>新增位置：在按本稿第</w:t>
      </w:r>
      <w:r>
        <w:rPr>
          <w:rFonts w:hint="eastAsia" w:ascii="宋体" w:hAnsi="宋体" w:eastAsia="宋体" w:cs="宋体"/>
        </w:rPr>
        <w:t xml:space="preserve"> </w:t>
      </w:r>
      <w:r>
        <w:rPr>
          <w:rStyle w:val="48"/>
          <w:rFonts w:hint="eastAsia" w:ascii="宋体" w:hAnsi="宋体" w:eastAsia="宋体" w:cs="宋体"/>
        </w:rPr>
        <w:t>4</w:t>
      </w:r>
      <w:r>
        <w:rPr>
          <w:rFonts w:hint="eastAsia" w:ascii="宋体" w:hAnsi="宋体" w:eastAsia="宋体" w:cs="宋体"/>
        </w:rPr>
        <w:t xml:space="preserve"> </w:t>
      </w:r>
      <w:r>
        <w:rPr>
          <w:rFonts w:hint="eastAsia" w:ascii="宋体" w:hAnsi="宋体" w:eastAsia="宋体" w:cs="宋体"/>
        </w:rPr>
        <w:t>条替换完</w:t>
      </w:r>
      <w:r>
        <w:rPr>
          <w:rFonts w:hint="eastAsia" w:ascii="宋体" w:hAnsi="宋体" w:eastAsia="宋体" w:cs="宋体"/>
        </w:rPr>
        <w:t xml:space="preserve"> </w:t>
      </w:r>
      <w:r>
        <w:rPr>
          <w:rStyle w:val="48"/>
          <w:rFonts w:hint="eastAsia" w:ascii="宋体" w:hAnsi="宋体" w:eastAsia="宋体" w:cs="宋体"/>
        </w:rPr>
        <w:t>11.3.2系统成熟性与自主知识产权</w:t>
      </w:r>
      <w:r>
        <w:rPr>
          <w:rFonts w:hint="eastAsia" w:ascii="宋体" w:hAnsi="宋体" w:eastAsia="宋体" w:cs="宋体"/>
        </w:rPr>
        <w:t xml:space="preserve"> </w:t>
      </w:r>
      <w:r>
        <w:rPr>
          <w:rFonts w:hint="eastAsia" w:ascii="宋体" w:hAnsi="宋体" w:eastAsia="宋体" w:cs="宋体"/>
        </w:rPr>
        <w:t>主体文字后，插入在</w:t>
      </w:r>
      <w:r>
        <w:rPr>
          <w:rFonts w:hint="eastAsia" w:ascii="宋体" w:hAnsi="宋体" w:eastAsia="宋体" w:cs="宋体"/>
        </w:rPr>
        <w:t xml:space="preserve"> </w:t>
      </w:r>
      <w:r>
        <w:rPr>
          <w:rStyle w:val="48"/>
          <w:rFonts w:hint="eastAsia" w:ascii="宋体" w:hAnsi="宋体" w:eastAsia="宋体" w:cs="宋体"/>
        </w:rPr>
        <w:t xml:space="preserve">11.3.2.1 </w:t>
      </w:r>
      <w:r>
        <w:rPr>
          <w:rStyle w:val="48"/>
          <w:rFonts w:hint="eastAsia" w:ascii="宋体" w:hAnsi="宋体" w:eastAsia="宋体" w:cs="宋体"/>
        </w:rPr>
        <w:t>AI能力与成熟度对应说明</w:t>
      </w:r>
      <w:r>
        <w:rPr>
          <w:rFonts w:hint="eastAsia" w:ascii="宋体" w:hAnsi="宋体" w:eastAsia="宋体" w:cs="宋体"/>
        </w:rPr>
        <w:t xml:space="preserve"> </w:t>
      </w:r>
      <w:r>
        <w:rPr>
          <w:rFonts w:hint="eastAsia" w:ascii="宋体" w:hAnsi="宋体" w:eastAsia="宋体" w:cs="宋体"/>
        </w:rPr>
        <w:t>之后、</w:t>
      </w:r>
      <w:r>
        <w:rPr>
          <w:rStyle w:val="48"/>
          <w:rFonts w:hint="eastAsia" w:ascii="宋体" w:hAnsi="宋体" w:eastAsia="宋体" w:cs="宋体"/>
        </w:rPr>
        <w:t>11.3.3系统易用性设计</w:t>
      </w:r>
      <w:r>
        <w:rPr>
          <w:rFonts w:hint="eastAsia" w:ascii="宋体" w:hAnsi="宋体" w:eastAsia="宋体" w:cs="宋体"/>
        </w:rPr>
        <w:t xml:space="preserve"> </w:t>
      </w:r>
      <w:r>
        <w:rPr>
          <w:rFonts w:hint="eastAsia" w:ascii="宋体" w:hAnsi="宋体" w:eastAsia="宋体" w:cs="宋体"/>
        </w:rPr>
        <w:t>标题之前。</w:t>
      </w:r>
    </w:p>
    <w:p w14:paraId="0E493651">
      <w:pPr>
        <w:numPr>
          <w:ilvl w:val="0"/>
          <w:numId w:val="1"/>
        </w:numPr>
        <w:rPr>
          <w:rFonts w:hint="eastAsia" w:ascii="宋体" w:hAnsi="宋体" w:eastAsia="宋体" w:cs="宋体"/>
        </w:rPr>
      </w:pPr>
      <w:r>
        <w:rPr>
          <w:rFonts w:hint="eastAsia" w:ascii="宋体" w:hAnsi="宋体" w:eastAsia="宋体" w:cs="宋体"/>
        </w:rPr>
        <w:t>建议新增正文：</w:t>
      </w:r>
    </w:p>
    <w:p w14:paraId="38DA7949">
      <w:pPr>
        <w:pStyle w:val="49"/>
        <w:rPr>
          <w:rFonts w:hint="eastAsia" w:ascii="宋体" w:hAnsi="宋体" w:eastAsia="宋体" w:cs="宋体"/>
        </w:rPr>
      </w:pPr>
      <w:r>
        <w:rPr>
          <w:rStyle w:val="48"/>
          <w:rFonts w:hint="eastAsia" w:ascii="宋体" w:hAnsi="宋体" w:eastAsia="宋体" w:cs="宋体"/>
        </w:rPr>
        <w:t xml:space="preserve">11.3.2.2 </w:t>
      </w:r>
      <w:r>
        <w:rPr>
          <w:rStyle w:val="48"/>
          <w:rFonts w:hint="eastAsia" w:ascii="宋体" w:hAnsi="宋体" w:eastAsia="宋体" w:cs="宋体"/>
        </w:rPr>
        <w:t>AI能力支撑材料索引说明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为便于评标专家对AI基础识别能力进行核验，我公司建议按以下顺序附后提供支撑材料：</w:t>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AI能力说明页：说明能力边界、适用场景、人工校核机制。</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典型流程截图：</w:t>
      </w:r>
      <w:r>
        <w:rPr>
          <w:rFonts w:hint="eastAsia" w:ascii="宋体" w:hAnsi="宋体" w:eastAsia="宋体" w:cs="宋体"/>
        </w:rPr>
        <w:br w:type="textWrapping"/>
      </w:r>
      <w:r>
        <w:rPr>
          <w:rStyle w:val="48"/>
          <w:rFonts w:hint="eastAsia" w:ascii="宋体" w:hAnsi="宋体" w:eastAsia="宋体" w:cs="宋体"/>
        </w:rPr>
        <w:t>（1）《Dify工作流-监理大纲-1》：展示AI处理链路前半段，包括资料输入、文本抽取、流程衔接等内容。</w:t>
      </w:r>
      <w:r>
        <w:rPr>
          <w:rFonts w:hint="eastAsia" w:ascii="宋体" w:hAnsi="宋体" w:eastAsia="宋体" w:cs="宋体"/>
        </w:rPr>
        <w:br w:type="textWrapping"/>
      </w:r>
      <w:r>
        <w:rPr>
          <w:rStyle w:val="48"/>
          <w:rFonts w:hint="eastAsia" w:ascii="宋体" w:hAnsi="宋体" w:eastAsia="宋体" w:cs="宋体"/>
        </w:rPr>
        <w:t>（2）《Dify工作流-监理大纲-2》：展示AI处理链路后半段，包括关键页定位、结构化整理、结果输出和流程闭环等内容。</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生成成果截图：</w:t>
      </w:r>
      <w:r>
        <w:rPr>
          <w:rFonts w:hint="eastAsia" w:ascii="宋体" w:hAnsi="宋体" w:eastAsia="宋体" w:cs="宋体"/>
        </w:rPr>
        <w:br w:type="textWrapping"/>
      </w:r>
      <w:r>
        <w:rPr>
          <w:rStyle w:val="48"/>
          <w:rFonts w:hint="eastAsia" w:ascii="宋体" w:hAnsi="宋体" w:eastAsia="宋体" w:cs="宋体"/>
        </w:rPr>
        <w:t>（1）《Dify工作流-监理大纲-生成-(晶体硅冷氢化技改项目-换热器技术协议)》。</w:t>
      </w:r>
      <w:r>
        <w:rPr>
          <w:rFonts w:hint="eastAsia" w:ascii="宋体" w:hAnsi="宋体" w:eastAsia="宋体" w:cs="宋体"/>
        </w:rPr>
        <w:br w:type="textWrapping"/>
      </w:r>
      <w:r>
        <w:rPr>
          <w:rStyle w:val="48"/>
          <w:rFonts w:hint="eastAsia" w:ascii="宋体" w:hAnsi="宋体" w:eastAsia="宋体" w:cs="宋体"/>
        </w:rPr>
        <w:t>（2）《Dify工作流-监理大纲-生成-(1#50万吨年聚丙烯装置</w:t>
      </w:r>
      <w:r>
        <w:rPr>
          <w:rStyle w:val="48"/>
          <w:rFonts w:hint="eastAsia" w:ascii="宋体" w:hAnsi="宋体" w:eastAsia="宋体" w:cs="宋体"/>
        </w:rPr>
        <w:t xml:space="preserve"> </w:t>
      </w:r>
      <w:r>
        <w:rPr>
          <w:rStyle w:val="48"/>
          <w:rFonts w:hint="eastAsia" w:ascii="宋体" w:hAnsi="宋体" w:eastAsia="宋体" w:cs="宋体"/>
        </w:rPr>
        <w:t>江苏中圣循环气冷凝器E-310320技术附件2301947184)》。</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示例输出文档：</w:t>
      </w:r>
      <w:r>
        <w:rPr>
          <w:rFonts w:hint="eastAsia" w:ascii="宋体" w:hAnsi="宋体" w:eastAsia="宋体" w:cs="宋体"/>
        </w:rPr>
        <w:br w:type="textWrapping"/>
      </w:r>
      <w:r>
        <w:rPr>
          <w:rStyle w:val="48"/>
          <w:rFonts w:hint="eastAsia" w:ascii="宋体" w:hAnsi="宋体" w:eastAsia="宋体" w:cs="宋体"/>
        </w:rPr>
        <w:t>（1）《监理大纲-12ae22f5(晶体硅冷氢化技改项目-换热器技术协议</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（2）《监理大纲-1a6354f2(1#50万吨年聚丙烯装置</w:t>
      </w:r>
      <w:r>
        <w:rPr>
          <w:rStyle w:val="48"/>
          <w:rFonts w:hint="eastAsia" w:ascii="宋体" w:hAnsi="宋体" w:eastAsia="宋体" w:cs="宋体"/>
        </w:rPr>
        <w:t xml:space="preserve"> </w:t>
      </w:r>
      <w:r>
        <w:rPr>
          <w:rStyle w:val="48"/>
          <w:rFonts w:hint="eastAsia" w:ascii="宋体" w:hAnsi="宋体" w:eastAsia="宋体" w:cs="宋体"/>
        </w:rPr>
        <w:t>江苏中圣循环气冷凝器E-310320技术附件2301947184)》。</w:t>
      </w:r>
      <w:r>
        <w:rPr>
          <w:rFonts w:hint="eastAsia" w:ascii="宋体" w:hAnsi="宋体" w:eastAsia="宋体" w:cs="宋体"/>
        </w:rPr>
        <w:br w:type="textWrapping"/>
      </w:r>
      <w:r>
        <w:rPr>
          <w:rStyle w:val="48"/>
          <w:rFonts w:hint="eastAsia" w:ascii="宋体" w:hAnsi="宋体" w:eastAsia="宋体" w:cs="宋体"/>
        </w:rPr>
        <w:t xml:space="preserve">5. </w:t>
      </w:r>
      <w:r>
        <w:rPr>
          <w:rStyle w:val="48"/>
          <w:rFonts w:hint="eastAsia" w:ascii="宋体" w:hAnsi="宋体" w:eastAsia="宋体" w:cs="宋体"/>
        </w:rPr>
        <w:t>人工终审校核说明：说明AI结果如何进入人工审核、修订、确认和归档流程。</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上述材料仅用于证明我司已具备相应的辅助识别与知识查询能力，不改变本项目“人工复核、人工确认、结果留痕”的质量控制原则。</w:t>
      </w:r>
    </w:p>
    <w:p w14:paraId="1C0267DC">
      <w:pPr>
        <w:numPr>
          <w:ilvl w:val="0"/>
          <w:numId w:val="1"/>
        </w:numPr>
        <w:rPr>
          <w:rFonts w:hint="eastAsia" w:ascii="宋体" w:hAnsi="宋体" w:eastAsia="宋体" w:cs="宋体"/>
        </w:rPr>
      </w:pPr>
      <w:r>
        <w:rPr>
          <w:rFonts w:hint="eastAsia" w:ascii="宋体" w:hAnsi="宋体" w:eastAsia="宋体" w:cs="宋体"/>
        </w:rPr>
        <w:t>需同步补充：</w:t>
      </w:r>
    </w:p>
    <w:p w14:paraId="14844CD5">
      <w:pPr>
        <w:numPr>
          <w:ilvl w:val="0"/>
          <w:numId w:val="1"/>
        </w:numPr>
        <w:rPr>
          <w:rFonts w:hint="eastAsia" w:ascii="宋体" w:hAnsi="宋体" w:eastAsia="宋体" w:cs="宋体"/>
        </w:rPr>
      </w:pPr>
      <w:r>
        <w:rPr>
          <w:rFonts w:hint="eastAsia" w:ascii="宋体" w:hAnsi="宋体" w:eastAsia="宋体" w:cs="宋体"/>
        </w:rPr>
        <w:t>建议将上述截图和示例文档统一编为</w:t>
      </w:r>
      <w:r>
        <w:rPr>
          <w:rFonts w:hint="eastAsia" w:ascii="宋体" w:hAnsi="宋体" w:eastAsia="宋体" w:cs="宋体"/>
        </w:rPr>
        <w:t xml:space="preserve"> </w:t>
      </w:r>
      <w:r>
        <w:rPr>
          <w:rStyle w:val="48"/>
          <w:rFonts w:hint="eastAsia" w:ascii="宋体" w:hAnsi="宋体" w:eastAsia="宋体" w:cs="宋体"/>
        </w:rPr>
        <w:t>附图1-附图4</w:t>
      </w:r>
      <w:r>
        <w:rPr>
          <w:rFonts w:hint="eastAsia" w:ascii="宋体" w:hAnsi="宋体" w:eastAsia="宋体" w:cs="宋体"/>
        </w:rPr>
        <w:t>、</w:t>
      </w:r>
      <w:r>
        <w:rPr>
          <w:rStyle w:val="48"/>
          <w:rFonts w:hint="eastAsia" w:ascii="宋体" w:hAnsi="宋体" w:eastAsia="宋体" w:cs="宋体"/>
        </w:rPr>
        <w:t>附件A-附件B</w:t>
      </w:r>
      <w:r>
        <w:rPr>
          <w:rFonts w:hint="eastAsia" w:ascii="宋体" w:hAnsi="宋体" w:eastAsia="宋体" w:cs="宋体"/>
        </w:rPr>
        <w:t xml:space="preserve"> </w:t>
      </w:r>
      <w:r>
        <w:rPr>
          <w:rFonts w:hint="eastAsia" w:ascii="宋体" w:hAnsi="宋体" w:eastAsia="宋体" w:cs="宋体"/>
        </w:rPr>
        <w:t>或类似正式索引，不要在正式投标文件里直接保留归档路径。</w:t>
      </w:r>
    </w:p>
    <w:bookmarkEnd w:id="10"/>
    <w:bookmarkEnd w:id="18"/>
    <w:p w14:paraId="7EB2A3BC">
      <w:pPr>
        <w:pStyle w:val="4"/>
        <w:rPr>
          <w:rFonts w:hint="eastAsia" w:ascii="宋体" w:hAnsi="宋体" w:eastAsia="宋体" w:cs="宋体"/>
        </w:rPr>
      </w:pPr>
      <w:bookmarkStart w:id="19" w:name="三提分优化类非缺项但建议增强）"/>
      <w:r>
        <w:rPr>
          <w:rFonts w:hint="eastAsia" w:ascii="宋体" w:hAnsi="宋体" w:eastAsia="宋体" w:cs="宋体"/>
        </w:rPr>
        <w:t>三、提分优化类（非缺项但建议增强）</w:t>
      </w:r>
    </w:p>
    <w:p w14:paraId="20C099EA">
      <w:pPr>
        <w:pStyle w:val="5"/>
        <w:rPr>
          <w:rFonts w:hint="eastAsia" w:ascii="宋体" w:hAnsi="宋体" w:eastAsia="宋体" w:cs="宋体"/>
        </w:rPr>
      </w:pPr>
      <w:bookmarkStart w:id="20" w:name="X89afaa5e9de49a5a5ec8bdee34818632ece26be"/>
      <w:r>
        <w:rPr>
          <w:rFonts w:hint="eastAsia" w:ascii="宋体" w:hAnsi="宋体" w:eastAsia="宋体" w:cs="宋体"/>
        </w:rPr>
        <w:t xml:space="preserve">16.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11.1.29AI基础识别功能</w:t>
      </w:r>
      <w:r>
        <w:rPr>
          <w:rFonts w:hint="eastAsia" w:ascii="宋体" w:hAnsi="宋体" w:eastAsia="宋体" w:cs="宋体"/>
        </w:rPr>
        <w:t xml:space="preserve"> </w:t>
      </w:r>
      <w:r>
        <w:rPr>
          <w:rFonts w:hint="eastAsia" w:ascii="宋体" w:hAnsi="宋体" w:eastAsia="宋体" w:cs="宋体"/>
        </w:rPr>
        <w:t>后新增“功能响应与模块化配置说明”</w:t>
      </w:r>
    </w:p>
    <w:p w14:paraId="1994069C">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7BF5E2A2">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11.1.29AI基础识别功能</w:t>
      </w:r>
      <w:r>
        <w:rPr>
          <w:rFonts w:hint="eastAsia" w:ascii="宋体" w:hAnsi="宋体" w:eastAsia="宋体" w:cs="宋体"/>
        </w:rPr>
        <w:t xml:space="preserve"> </w:t>
      </w:r>
      <w:r>
        <w:rPr>
          <w:rFonts w:hint="eastAsia" w:ascii="宋体" w:hAnsi="宋体" w:eastAsia="宋体" w:cs="宋体"/>
        </w:rPr>
        <w:t>全部内容结束后，也就是</w:t>
      </w:r>
      <w:r>
        <w:rPr>
          <w:rFonts w:hint="eastAsia" w:ascii="宋体" w:hAnsi="宋体" w:eastAsia="宋体" w:cs="宋体"/>
        </w:rPr>
        <w:t xml:space="preserve"> </w:t>
      </w:r>
      <w:r>
        <w:rPr>
          <w:rStyle w:val="48"/>
          <w:rFonts w:hint="eastAsia" w:ascii="宋体" w:hAnsi="宋体" w:eastAsia="宋体" w:cs="宋体"/>
        </w:rPr>
        <w:t>所有AI识别结果均需要进入人工确认或人工复核环节...</w:t>
      </w:r>
      <w:r>
        <w:rPr>
          <w:rFonts w:hint="eastAsia" w:ascii="宋体" w:hAnsi="宋体" w:eastAsia="宋体" w:cs="宋体"/>
        </w:rPr>
        <w:t xml:space="preserve"> </w:t>
      </w:r>
      <w:r>
        <w:rPr>
          <w:rFonts w:hint="eastAsia" w:ascii="宋体" w:hAnsi="宋体" w:eastAsia="宋体" w:cs="宋体"/>
        </w:rPr>
        <w:t>这一段之后、下一大章</w:t>
      </w:r>
      <w:r>
        <w:rPr>
          <w:rFonts w:hint="eastAsia" w:ascii="宋体" w:hAnsi="宋体" w:eastAsia="宋体" w:cs="宋体"/>
        </w:rPr>
        <w:t xml:space="preserve"> </w:t>
      </w:r>
      <w:r>
        <w:rPr>
          <w:rStyle w:val="48"/>
          <w:rFonts w:hint="eastAsia" w:ascii="宋体" w:hAnsi="宋体" w:eastAsia="宋体" w:cs="宋体"/>
        </w:rPr>
        <w:t>11.2系统设计与技术方案</w:t>
      </w:r>
      <w:r>
        <w:rPr>
          <w:rFonts w:hint="eastAsia" w:ascii="宋体" w:hAnsi="宋体" w:eastAsia="宋体" w:cs="宋体"/>
        </w:rPr>
        <w:t xml:space="preserve"> </w:t>
      </w:r>
      <w:r>
        <w:rPr>
          <w:rFonts w:hint="eastAsia" w:ascii="宋体" w:hAnsi="宋体" w:eastAsia="宋体" w:cs="宋体"/>
        </w:rPr>
        <w:t>之前，新增小节</w:t>
      </w:r>
      <w:r>
        <w:rPr>
          <w:rFonts w:hint="eastAsia" w:ascii="宋体" w:hAnsi="宋体" w:eastAsia="宋体" w:cs="宋体"/>
        </w:rPr>
        <w:t xml:space="preserve"> </w:t>
      </w:r>
      <w:r>
        <w:rPr>
          <w:rStyle w:val="48"/>
          <w:rFonts w:hint="eastAsia" w:ascii="宋体" w:hAnsi="宋体" w:eastAsia="宋体" w:cs="宋体"/>
        </w:rPr>
        <w:t xml:space="preserve">11.1.30 </w:t>
      </w:r>
      <w:r>
        <w:rPr>
          <w:rStyle w:val="48"/>
          <w:rFonts w:hint="eastAsia" w:ascii="宋体" w:hAnsi="宋体" w:eastAsia="宋体" w:cs="宋体"/>
        </w:rPr>
        <w:t>功能响应与模块化配置说明</w:t>
      </w:r>
      <w:r>
        <w:rPr>
          <w:rFonts w:hint="eastAsia" w:ascii="宋体" w:hAnsi="宋体" w:eastAsia="宋体" w:cs="宋体"/>
        </w:rPr>
        <w:t>。</w:t>
      </w:r>
    </w:p>
    <w:p w14:paraId="59D3426F">
      <w:pPr>
        <w:numPr>
          <w:ilvl w:val="0"/>
          <w:numId w:val="1"/>
        </w:numPr>
        <w:rPr>
          <w:rFonts w:hint="eastAsia" w:ascii="宋体" w:hAnsi="宋体" w:eastAsia="宋体" w:cs="宋体"/>
        </w:rPr>
      </w:pPr>
      <w:r>
        <w:rPr>
          <w:rFonts w:hint="eastAsia" w:ascii="宋体" w:hAnsi="宋体" w:eastAsia="宋体" w:cs="宋体"/>
        </w:rPr>
        <w:t>建议新增正文：</w:t>
      </w:r>
    </w:p>
    <w:p w14:paraId="5FDF4EA9">
      <w:pPr>
        <w:pStyle w:val="49"/>
        <w:rPr>
          <w:rFonts w:hint="eastAsia" w:ascii="宋体" w:hAnsi="宋体" w:eastAsia="宋体" w:cs="宋体"/>
        </w:rPr>
      </w:pPr>
      <w:r>
        <w:rPr>
          <w:rStyle w:val="48"/>
          <w:rFonts w:hint="eastAsia" w:ascii="宋体" w:hAnsi="宋体" w:eastAsia="宋体" w:cs="宋体"/>
        </w:rPr>
        <w:t xml:space="preserve">11.1.30 </w:t>
      </w:r>
      <w:r>
        <w:rPr>
          <w:rStyle w:val="48"/>
          <w:rFonts w:hint="eastAsia" w:ascii="宋体" w:hAnsi="宋体" w:eastAsia="宋体" w:cs="宋体"/>
        </w:rPr>
        <w:t>功能响应与模块化配置说明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本项目系统功能建设遵循“统一平台底座、模块化组合、按角色呈现、按场景配置”的设计原则。针对统一基础平台、数据接入、业务执行、问题闭环、统计分析、移动应用、二维码、电子签名、图文识别、视频远程识别、培训考试及AI辅助等功能，我司均按“功能模块独立、业务流程可配置、角色权限可分级、字段表单可扩展、接口能力可复用”的方式进行设计与实现。</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模块组合方式上，组织权限、流程引擎、消息提醒、文档管理、日志审计、数据字典等能力作为共性底座统一建设；监造执行、见证点管理、问题整改、资料归档、统计分析、培训考试等业务模块可根据甲方管理边界、项目阶段重点和用户角色范围进行组合启用。对暂不启用的业务模块，可通过菜单、角色、流程、字段和配置项进行裁剪，不影响已投用模块的独立运行和后续扩展。</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门户与页面设计上，系统信息组织遵循“按角色聚合、按业务分类、按层级展开、按待办驱动”的原则。首页可集中展示待办事项、项目概览、问题预警、资料状态和统计信息；具体业务页面按“基础信息、过程信息、结果信息、留痕信息”分层组织，便于用户快速获取与当前职责相关的数据和资源。</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为便于评标专家核验，我司建议同步编制功能响应矩阵，对照招标要求逐项列明“功能条款、对应模块、实现方式、页面入口、附件索引”，确保功能响应关系清晰、可查、可核。</w:t>
      </w:r>
    </w:p>
    <w:p w14:paraId="027AEECC">
      <w:pPr>
        <w:numPr>
          <w:ilvl w:val="0"/>
          <w:numId w:val="1"/>
        </w:numPr>
        <w:rPr>
          <w:rFonts w:hint="eastAsia" w:ascii="宋体" w:hAnsi="宋体" w:eastAsia="宋体" w:cs="宋体"/>
        </w:rPr>
      </w:pPr>
      <w:r>
        <w:rPr>
          <w:rFonts w:hint="eastAsia" w:ascii="宋体" w:hAnsi="宋体" w:eastAsia="宋体" w:cs="宋体"/>
        </w:rPr>
        <w:t>需同步补充：</w:t>
      </w:r>
    </w:p>
    <w:p w14:paraId="6E24C028">
      <w:pPr>
        <w:numPr>
          <w:ilvl w:val="0"/>
          <w:numId w:val="1"/>
        </w:numPr>
        <w:rPr>
          <w:rFonts w:hint="eastAsia" w:ascii="宋体" w:hAnsi="宋体" w:eastAsia="宋体" w:cs="宋体"/>
        </w:rPr>
      </w:pPr>
      <w:r>
        <w:rPr>
          <w:rFonts w:hint="eastAsia" w:ascii="宋体" w:hAnsi="宋体" w:eastAsia="宋体" w:cs="宋体"/>
        </w:rPr>
        <w:t>建议同步补</w:t>
      </w:r>
      <w:r>
        <w:rPr>
          <w:rFonts w:hint="eastAsia" w:ascii="宋体" w:hAnsi="宋体" w:eastAsia="宋体" w:cs="宋体"/>
        </w:rPr>
        <w:t xml:space="preserve"> </w:t>
      </w:r>
      <w:r>
        <w:rPr>
          <w:rStyle w:val="48"/>
          <w:rFonts w:hint="eastAsia" w:ascii="宋体" w:hAnsi="宋体" w:eastAsia="宋体" w:cs="宋体"/>
        </w:rPr>
        <w:t>功能响应矩阵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系统截图索引</w:t>
      </w:r>
      <w:r>
        <w:rPr>
          <w:rFonts w:hint="eastAsia" w:ascii="宋体" w:hAnsi="宋体" w:eastAsia="宋体" w:cs="宋体"/>
        </w:rPr>
        <w:t>，否则这段文字虽然更完整，但“层次清晰、布局合理”的直观感仍不足。</w:t>
      </w:r>
    </w:p>
    <w:bookmarkEnd w:id="20"/>
    <w:p w14:paraId="6B641BAB">
      <w:pPr>
        <w:pStyle w:val="5"/>
        <w:rPr>
          <w:rFonts w:hint="eastAsia" w:ascii="宋体" w:hAnsi="宋体" w:eastAsia="宋体" w:cs="宋体"/>
        </w:rPr>
      </w:pPr>
      <w:bookmarkStart w:id="21" w:name="X879026c3798b06b4e69366a046c7a004b1a2e38"/>
      <w:r>
        <w:rPr>
          <w:rFonts w:hint="eastAsia" w:ascii="宋体" w:hAnsi="宋体" w:eastAsia="宋体" w:cs="宋体"/>
        </w:rPr>
        <w:t xml:space="preserve">17.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11.2.8.2可维护性设计</w:t>
      </w:r>
      <w:r>
        <w:rPr>
          <w:rFonts w:hint="eastAsia" w:ascii="宋体" w:hAnsi="宋体" w:eastAsia="宋体" w:cs="宋体"/>
        </w:rPr>
        <w:t xml:space="preserve"> </w:t>
      </w:r>
      <w:r>
        <w:rPr>
          <w:rFonts w:hint="eastAsia" w:ascii="宋体" w:hAnsi="宋体" w:eastAsia="宋体" w:cs="宋体"/>
        </w:rPr>
        <w:t>后新增“部署拓扑与容量规划说明”</w:t>
      </w:r>
    </w:p>
    <w:p w14:paraId="28B6EC31">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3E7A06EF">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11.2.8.2可维护性设计</w:t>
      </w:r>
      <w:r>
        <w:rPr>
          <w:rFonts w:hint="eastAsia" w:ascii="宋体" w:hAnsi="宋体" w:eastAsia="宋体" w:cs="宋体"/>
        </w:rPr>
        <w:t xml:space="preserve"> </w:t>
      </w:r>
      <w:r>
        <w:rPr>
          <w:rFonts w:hint="eastAsia" w:ascii="宋体" w:hAnsi="宋体" w:eastAsia="宋体" w:cs="宋体"/>
        </w:rPr>
        <w:t>整个小节内容结束后、</w:t>
      </w:r>
      <w:r>
        <w:rPr>
          <w:rStyle w:val="48"/>
          <w:rFonts w:hint="eastAsia" w:ascii="宋体" w:hAnsi="宋体" w:eastAsia="宋体" w:cs="宋体"/>
        </w:rPr>
        <w:t>11.3系统设计要求及成熟度</w:t>
      </w:r>
      <w:r>
        <w:rPr>
          <w:rFonts w:hint="eastAsia" w:ascii="宋体" w:hAnsi="宋体" w:eastAsia="宋体" w:cs="宋体"/>
        </w:rPr>
        <w:t xml:space="preserve"> </w:t>
      </w:r>
      <w:r>
        <w:rPr>
          <w:rFonts w:hint="eastAsia" w:ascii="宋体" w:hAnsi="宋体" w:eastAsia="宋体" w:cs="宋体"/>
        </w:rPr>
        <w:t>标题前，新增小节</w:t>
      </w:r>
      <w:r>
        <w:rPr>
          <w:rFonts w:hint="eastAsia" w:ascii="宋体" w:hAnsi="宋体" w:eastAsia="宋体" w:cs="宋体"/>
        </w:rPr>
        <w:t xml:space="preserve"> </w:t>
      </w:r>
      <w:r>
        <w:rPr>
          <w:rStyle w:val="48"/>
          <w:rFonts w:hint="eastAsia" w:ascii="宋体" w:hAnsi="宋体" w:eastAsia="宋体" w:cs="宋体"/>
        </w:rPr>
        <w:t xml:space="preserve">11.2.9 </w:t>
      </w:r>
      <w:r>
        <w:rPr>
          <w:rStyle w:val="48"/>
          <w:rFonts w:hint="eastAsia" w:ascii="宋体" w:hAnsi="宋体" w:eastAsia="宋体" w:cs="宋体"/>
        </w:rPr>
        <w:t>部署拓扑与容量规划说明</w:t>
      </w:r>
      <w:r>
        <w:rPr>
          <w:rFonts w:hint="eastAsia" w:ascii="宋体" w:hAnsi="宋体" w:eastAsia="宋体" w:cs="宋体"/>
        </w:rPr>
        <w:t>。定位锚点可先搜</w:t>
      </w:r>
      <w:r>
        <w:rPr>
          <w:rFonts w:hint="eastAsia" w:ascii="宋体" w:hAnsi="宋体" w:eastAsia="宋体" w:cs="宋体"/>
        </w:rPr>
        <w:t xml:space="preserve"> </w:t>
      </w:r>
      <w:r>
        <w:rPr>
          <w:rStyle w:val="48"/>
          <w:rFonts w:hint="eastAsia" w:ascii="宋体" w:hAnsi="宋体" w:eastAsia="宋体" w:cs="宋体"/>
        </w:rPr>
        <w:t>11.2.8.2可维护性设计</w:t>
      </w:r>
      <w:r>
        <w:rPr>
          <w:rFonts w:hint="eastAsia" w:ascii="宋体" w:hAnsi="宋体" w:eastAsia="宋体" w:cs="宋体"/>
        </w:rPr>
        <w:t>，其后现有首句为</w:t>
      </w:r>
      <w:r>
        <w:rPr>
          <w:rFonts w:hint="eastAsia" w:ascii="宋体" w:hAnsi="宋体" w:eastAsia="宋体" w:cs="宋体"/>
        </w:rPr>
        <w:t xml:space="preserve"> </w:t>
      </w:r>
      <w:r>
        <w:rPr>
          <w:rStyle w:val="48"/>
          <w:rFonts w:hint="eastAsia" w:ascii="宋体" w:hAnsi="宋体" w:eastAsia="宋体" w:cs="宋体"/>
        </w:rPr>
        <w:t>可维护性主要体现在：</w:t>
      </w:r>
      <w:r>
        <w:rPr>
          <w:rFonts w:hint="eastAsia" w:ascii="宋体" w:hAnsi="宋体" w:eastAsia="宋体" w:cs="宋体"/>
        </w:rPr>
        <w:t>。</w:t>
      </w:r>
    </w:p>
    <w:p w14:paraId="215B7628">
      <w:pPr>
        <w:numPr>
          <w:ilvl w:val="0"/>
          <w:numId w:val="1"/>
        </w:numPr>
        <w:rPr>
          <w:rFonts w:hint="eastAsia" w:ascii="宋体" w:hAnsi="宋体" w:eastAsia="宋体" w:cs="宋体"/>
        </w:rPr>
      </w:pPr>
      <w:r>
        <w:rPr>
          <w:rFonts w:hint="eastAsia" w:ascii="宋体" w:hAnsi="宋体" w:eastAsia="宋体" w:cs="宋体"/>
        </w:rPr>
        <w:t>建议新增正文：</w:t>
      </w:r>
    </w:p>
    <w:p w14:paraId="7B87106B">
      <w:pPr>
        <w:pStyle w:val="49"/>
        <w:rPr>
          <w:rFonts w:hint="eastAsia" w:ascii="宋体" w:hAnsi="宋体" w:eastAsia="宋体" w:cs="宋体"/>
        </w:rPr>
      </w:pPr>
      <w:r>
        <w:rPr>
          <w:rStyle w:val="48"/>
          <w:rFonts w:hint="eastAsia" w:ascii="宋体" w:hAnsi="宋体" w:eastAsia="宋体" w:cs="宋体"/>
        </w:rPr>
        <w:t xml:space="preserve">11.2.9 </w:t>
      </w:r>
      <w:r>
        <w:rPr>
          <w:rStyle w:val="48"/>
          <w:rFonts w:hint="eastAsia" w:ascii="宋体" w:hAnsi="宋体" w:eastAsia="宋体" w:cs="宋体"/>
        </w:rPr>
        <w:t>部署拓扑与容量规划说明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本项目部署方案遵循“核心业务稳定、数据存储可靠、安全边界清晰、横向扩展可用”的原则，采用应用层、服务层、数据层、接入层和运维管理层分层部署思路。针对统一门户、业务服务、接口服务、文件处理、日志审计、数据库和备份恢复等能力，系统支持按业务规模和并发压力进行独立部署与弹性扩展，避免单点资源成为整体运行瓶颈。</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容量规划上，我司综合考虑用户规模、并发访问、项目数量、资料总量、附件增长、图文资料处理频次和统计分析压力等因素，对应用服务、数据库资源、存储空间、备份容量和网络带宽进行统一规划。随着监造现场数量增加、项目资料持续沉淀或阶段性访问峰值上升，可通过新增服务节点、扩展存储资源、优化任务调度和分离高负载处理环节等方式提升系统承载能力。</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针对多监造现场同时在线、资料集中上传、问题集中闭环、统计口径集中计算等高峰场景，系统在设计上支持业务服务与数据服务分层隔离、关键任务异步处理、日志审计独立留存、备份恢复独立实施和接口访问分级控制，确保核心业务链路在高峰期仍保持稳定运行。</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在自主可控适配方面，数据库、中间件、操作系统、浏览器环境及相关基础组件的选用遵循成熟、稳定、可维护、可替代的原则，并预留兼容调整空间，便于后续按甲方环境要求完成适配优化。</w:t>
      </w:r>
    </w:p>
    <w:p w14:paraId="0134F570">
      <w:pPr>
        <w:numPr>
          <w:ilvl w:val="0"/>
          <w:numId w:val="1"/>
        </w:numPr>
        <w:rPr>
          <w:rFonts w:hint="eastAsia" w:ascii="宋体" w:hAnsi="宋体" w:eastAsia="宋体" w:cs="宋体"/>
        </w:rPr>
      </w:pPr>
      <w:r>
        <w:rPr>
          <w:rFonts w:hint="eastAsia" w:ascii="宋体" w:hAnsi="宋体" w:eastAsia="宋体" w:cs="宋体"/>
        </w:rPr>
        <w:t>需同步补充：</w:t>
      </w:r>
    </w:p>
    <w:p w14:paraId="29919988">
      <w:pPr>
        <w:numPr>
          <w:ilvl w:val="0"/>
          <w:numId w:val="1"/>
        </w:numPr>
        <w:rPr>
          <w:rFonts w:hint="eastAsia" w:ascii="宋体" w:hAnsi="宋体" w:eastAsia="宋体" w:cs="宋体"/>
        </w:rPr>
      </w:pPr>
      <w:r>
        <w:rPr>
          <w:rFonts w:hint="eastAsia" w:ascii="宋体" w:hAnsi="宋体" w:eastAsia="宋体" w:cs="宋体"/>
        </w:rPr>
        <w:t>如你们已有真实</w:t>
      </w:r>
      <w:r>
        <w:rPr>
          <w:rFonts w:hint="eastAsia" w:ascii="宋体" w:hAnsi="宋体" w:eastAsia="宋体" w:cs="宋体"/>
        </w:rPr>
        <w:t xml:space="preserve"> </w:t>
      </w:r>
      <w:r>
        <w:rPr>
          <w:rStyle w:val="48"/>
          <w:rFonts w:hint="eastAsia" w:ascii="宋体" w:hAnsi="宋体" w:eastAsia="宋体" w:cs="宋体"/>
        </w:rPr>
        <w:t>部署拓扑图</w:t>
      </w:r>
      <w:r>
        <w:rPr>
          <w:rFonts w:hint="eastAsia" w:ascii="宋体" w:hAnsi="宋体" w:eastAsia="宋体" w:cs="宋体"/>
        </w:rPr>
        <w:t>、</w:t>
      </w:r>
      <w:r>
        <w:rPr>
          <w:rStyle w:val="48"/>
          <w:rFonts w:hint="eastAsia" w:ascii="宋体" w:hAnsi="宋体" w:eastAsia="宋体" w:cs="宋体"/>
        </w:rPr>
        <w:t>环境配置表</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Style w:val="48"/>
          <w:rFonts w:hint="eastAsia" w:ascii="宋体" w:hAnsi="宋体" w:eastAsia="宋体" w:cs="宋体"/>
        </w:rPr>
        <w:t>兼容性清单</w:t>
      </w:r>
      <w:r>
        <w:rPr>
          <w:rFonts w:hint="eastAsia" w:ascii="宋体" w:hAnsi="宋体" w:eastAsia="宋体" w:cs="宋体"/>
        </w:rPr>
        <w:t>，建议一并作为本节图表附件补入。</w:t>
      </w:r>
    </w:p>
    <w:bookmarkEnd w:id="21"/>
    <w:p w14:paraId="09CBE8F5">
      <w:pPr>
        <w:pStyle w:val="5"/>
        <w:rPr>
          <w:rFonts w:hint="eastAsia" w:ascii="宋体" w:hAnsi="宋体" w:eastAsia="宋体" w:cs="宋体"/>
        </w:rPr>
      </w:pPr>
      <w:bookmarkStart w:id="22" w:name="Xc6824ebf09bcab6c868de540315b1f576ea2f09"/>
      <w:r>
        <w:rPr>
          <w:rFonts w:hint="eastAsia" w:ascii="宋体" w:hAnsi="宋体" w:eastAsia="宋体" w:cs="宋体"/>
        </w:rPr>
        <w:t xml:space="preserve">18.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11.4.10现场支撑与试运行保障</w:t>
      </w:r>
      <w:r>
        <w:rPr>
          <w:rFonts w:hint="eastAsia" w:ascii="宋体" w:hAnsi="宋体" w:eastAsia="宋体" w:cs="宋体"/>
        </w:rPr>
        <w:t xml:space="preserve"> </w:t>
      </w:r>
      <w:r>
        <w:rPr>
          <w:rFonts w:hint="eastAsia" w:ascii="宋体" w:hAnsi="宋体" w:eastAsia="宋体" w:cs="宋体"/>
        </w:rPr>
        <w:t>后新增“多现场实施资源保障与A/B角机制”</w:t>
      </w:r>
    </w:p>
    <w:p w14:paraId="4F0886EE">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2278261E">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11.4.10现场支撑与试运行保障</w:t>
      </w:r>
      <w:r>
        <w:rPr>
          <w:rFonts w:hint="eastAsia" w:ascii="宋体" w:hAnsi="宋体" w:eastAsia="宋体" w:cs="宋体"/>
        </w:rPr>
        <w:t xml:space="preserve"> </w:t>
      </w:r>
      <w:r>
        <w:rPr>
          <w:rFonts w:hint="eastAsia" w:ascii="宋体" w:hAnsi="宋体" w:eastAsia="宋体" w:cs="宋体"/>
        </w:rPr>
        <w:t>小节全部内容结束后、下一大章</w:t>
      </w:r>
      <w:r>
        <w:rPr>
          <w:rFonts w:hint="eastAsia" w:ascii="宋体" w:hAnsi="宋体" w:eastAsia="宋体" w:cs="宋体"/>
        </w:rPr>
        <w:t xml:space="preserve"> </w:t>
      </w:r>
      <w:r>
        <w:rPr>
          <w:rStyle w:val="48"/>
          <w:rFonts w:hint="eastAsia" w:ascii="宋体" w:hAnsi="宋体" w:eastAsia="宋体" w:cs="宋体"/>
        </w:rPr>
        <w:t xml:space="preserve">11.5 </w:t>
      </w:r>
      <w:r>
        <w:rPr>
          <w:rStyle w:val="48"/>
          <w:rFonts w:hint="eastAsia" w:ascii="宋体" w:hAnsi="宋体" w:eastAsia="宋体" w:cs="宋体"/>
        </w:rPr>
        <w:t>项目进度管理</w:t>
      </w:r>
      <w:r>
        <w:rPr>
          <w:rFonts w:hint="eastAsia" w:ascii="宋体" w:hAnsi="宋体" w:eastAsia="宋体" w:cs="宋体"/>
        </w:rPr>
        <w:t xml:space="preserve"> </w:t>
      </w:r>
      <w:r>
        <w:rPr>
          <w:rFonts w:hint="eastAsia" w:ascii="宋体" w:hAnsi="宋体" w:eastAsia="宋体" w:cs="宋体"/>
        </w:rPr>
        <w:t>标题前，新增小节</w:t>
      </w:r>
      <w:r>
        <w:rPr>
          <w:rFonts w:hint="eastAsia" w:ascii="宋体" w:hAnsi="宋体" w:eastAsia="宋体" w:cs="宋体"/>
        </w:rPr>
        <w:t xml:space="preserve"> </w:t>
      </w:r>
      <w:r>
        <w:rPr>
          <w:rStyle w:val="48"/>
          <w:rFonts w:hint="eastAsia" w:ascii="宋体" w:hAnsi="宋体" w:eastAsia="宋体" w:cs="宋体"/>
        </w:rPr>
        <w:t xml:space="preserve">11.4.11 </w:t>
      </w:r>
      <w:r>
        <w:rPr>
          <w:rStyle w:val="48"/>
          <w:rFonts w:hint="eastAsia" w:ascii="宋体" w:hAnsi="宋体" w:eastAsia="宋体" w:cs="宋体"/>
        </w:rPr>
        <w:t>多现场实施资源保障与A/B角机制</w:t>
      </w:r>
      <w:r>
        <w:rPr>
          <w:rFonts w:hint="eastAsia" w:ascii="宋体" w:hAnsi="宋体" w:eastAsia="宋体" w:cs="宋体"/>
        </w:rPr>
        <w:t>。</w:t>
      </w:r>
    </w:p>
    <w:p w14:paraId="40565BEB">
      <w:pPr>
        <w:numPr>
          <w:ilvl w:val="0"/>
          <w:numId w:val="1"/>
        </w:numPr>
        <w:rPr>
          <w:rFonts w:hint="eastAsia" w:ascii="宋体" w:hAnsi="宋体" w:eastAsia="宋体" w:cs="宋体"/>
        </w:rPr>
      </w:pPr>
      <w:r>
        <w:rPr>
          <w:rFonts w:hint="eastAsia" w:ascii="宋体" w:hAnsi="宋体" w:eastAsia="宋体" w:cs="宋体"/>
        </w:rPr>
        <w:t>建议新增正文：</w:t>
      </w:r>
    </w:p>
    <w:p w14:paraId="5CE2C7B7">
      <w:pPr>
        <w:pStyle w:val="49"/>
        <w:rPr>
          <w:rFonts w:hint="eastAsia" w:ascii="宋体" w:hAnsi="宋体" w:eastAsia="宋体" w:cs="宋体"/>
        </w:rPr>
      </w:pPr>
      <w:r>
        <w:rPr>
          <w:rStyle w:val="48"/>
          <w:rFonts w:hint="eastAsia" w:ascii="宋体" w:hAnsi="宋体" w:eastAsia="宋体" w:cs="宋体"/>
        </w:rPr>
        <w:t xml:space="preserve">11.4.11 </w:t>
      </w:r>
      <w:r>
        <w:rPr>
          <w:rStyle w:val="48"/>
          <w:rFonts w:hint="eastAsia" w:ascii="宋体" w:hAnsi="宋体" w:eastAsia="宋体" w:cs="宋体"/>
        </w:rPr>
        <w:t>多现场实施资源保障与A/B角机制</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考虑到本项目实施过程中可能存在多监造现场并行推进、需求确认与部署上线交叉开展、试运行与问题整改同步进行等情形，我司在资源组织上采用“项目经理统筹、关键岗位主责、A/B角互补、现场与远程联动”的保障机制。</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项目经理作为整体统筹责任人，负责关键节点控制、资源协调、风险预警和跨岗位协同；实施负责人、技术负责人、开发、测试、运维等岗位按职责分工承担主责任务，并同步设置可替补的A/B角支持关系。对需求调研、系统部署、联调测试、试运行保障、故障处理和资料交接等关键环节，均明确主责岗位、协同岗位和替补岗位，避免因单人不可用导致项目节点受阻。</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多现场并行支撑场景下，我司根据项目阶段和现场任务密度动态安排资源投入。对关键里程碑、集中联调、上线切换、问题整改高峰等阶段，优先保障现场支撑和技术响应资源；对可远程协同处理的事项，由本地实施人员与后端研发、测试、运维资源联动闭环，提升问题处理效率。</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各阶段主要成果与需求确认、配置实施、联调测试、培训交接、试运行和验收资料同步挂钩，确保“有计划安排”同时对应“有责任人、有替补、有输出物、有验收节点”的落地机制。</w:t>
      </w:r>
    </w:p>
    <w:p w14:paraId="52A01D18">
      <w:pPr>
        <w:numPr>
          <w:ilvl w:val="0"/>
          <w:numId w:val="1"/>
        </w:numPr>
        <w:rPr>
          <w:rFonts w:hint="eastAsia" w:ascii="宋体" w:hAnsi="宋体" w:eastAsia="宋体" w:cs="宋体"/>
        </w:rPr>
      </w:pPr>
      <w:r>
        <w:rPr>
          <w:rFonts w:hint="eastAsia" w:ascii="宋体" w:hAnsi="宋体" w:eastAsia="宋体" w:cs="宋体"/>
        </w:rPr>
        <w:t>需同步补充：</w:t>
      </w:r>
    </w:p>
    <w:p w14:paraId="275F2B9C">
      <w:pPr>
        <w:numPr>
          <w:ilvl w:val="0"/>
          <w:numId w:val="1"/>
        </w:numPr>
        <w:rPr>
          <w:rFonts w:hint="eastAsia" w:ascii="宋体" w:hAnsi="宋体" w:eastAsia="宋体" w:cs="宋体"/>
        </w:rPr>
      </w:pPr>
      <w:r>
        <w:rPr>
          <w:rFonts w:hint="eastAsia" w:ascii="宋体" w:hAnsi="宋体" w:eastAsia="宋体" w:cs="宋体"/>
        </w:rPr>
        <w:t>如果你们内部已经确定了主责岗位和备岗岗位名单，建议在组织图或资源表中同步体现，会更有说服力。</w:t>
      </w:r>
    </w:p>
    <w:bookmarkEnd w:id="22"/>
    <w:p w14:paraId="6A857818">
      <w:pPr>
        <w:pStyle w:val="5"/>
        <w:rPr>
          <w:rFonts w:hint="eastAsia" w:ascii="宋体" w:hAnsi="宋体" w:eastAsia="宋体" w:cs="宋体"/>
        </w:rPr>
      </w:pPr>
      <w:bookmarkStart w:id="23" w:name="Xdc03f8e08fed65e882ef95462f32b3d4b760335"/>
      <w:r>
        <w:rPr>
          <w:rFonts w:hint="eastAsia" w:ascii="宋体" w:hAnsi="宋体" w:eastAsia="宋体" w:cs="宋体"/>
        </w:rPr>
        <w:t xml:space="preserve">19.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12.2.2交付完整性验证与知识转移检查表</w:t>
      </w:r>
      <w:r>
        <w:rPr>
          <w:rFonts w:hint="eastAsia" w:ascii="宋体" w:hAnsi="宋体" w:eastAsia="宋体" w:cs="宋体"/>
        </w:rPr>
        <w:t xml:space="preserve"> </w:t>
      </w:r>
      <w:r>
        <w:rPr>
          <w:rFonts w:hint="eastAsia" w:ascii="宋体" w:hAnsi="宋体" w:eastAsia="宋体" w:cs="宋体"/>
        </w:rPr>
        <w:t>后新增“服务组织与培训知识转移衔接说明”</w:t>
      </w:r>
    </w:p>
    <w:p w14:paraId="79972CE6">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0F78CCCA">
      <w:pPr>
        <w:numPr>
          <w:ilvl w:val="0"/>
          <w:numId w:val="1"/>
        </w:numPr>
        <w:rPr>
          <w:rFonts w:hint="eastAsia" w:ascii="宋体" w:hAnsi="宋体" w:eastAsia="宋体" w:cs="宋体"/>
        </w:rPr>
      </w:pPr>
      <w:r>
        <w:rPr>
          <w:rFonts w:hint="eastAsia" w:ascii="宋体" w:hAnsi="宋体" w:eastAsia="宋体" w:cs="宋体"/>
        </w:rPr>
        <w:t>新增位置：在</w:t>
      </w:r>
      <w:r>
        <w:rPr>
          <w:rFonts w:hint="eastAsia" w:ascii="宋体" w:hAnsi="宋体" w:eastAsia="宋体" w:cs="宋体"/>
        </w:rPr>
        <w:t xml:space="preserve"> </w:t>
      </w:r>
      <w:r>
        <w:rPr>
          <w:rStyle w:val="48"/>
          <w:rFonts w:hint="eastAsia" w:ascii="宋体" w:hAnsi="宋体" w:eastAsia="宋体" w:cs="宋体"/>
        </w:rPr>
        <w:t>12.2.2交付完整性验证与知识转移检查表</w:t>
      </w:r>
      <w:r>
        <w:rPr>
          <w:rFonts w:hint="eastAsia" w:ascii="宋体" w:hAnsi="宋体" w:eastAsia="宋体" w:cs="宋体"/>
        </w:rPr>
        <w:t xml:space="preserve"> </w:t>
      </w:r>
      <w:r>
        <w:rPr>
          <w:rFonts w:hint="eastAsia" w:ascii="宋体" w:hAnsi="宋体" w:eastAsia="宋体" w:cs="宋体"/>
        </w:rPr>
        <w:t>的说明文字和检查表全部结束后，直接新增小节</w:t>
      </w:r>
      <w:r>
        <w:rPr>
          <w:rFonts w:hint="eastAsia" w:ascii="宋体" w:hAnsi="宋体" w:eastAsia="宋体" w:cs="宋体"/>
        </w:rPr>
        <w:t xml:space="preserve"> </w:t>
      </w:r>
      <w:r>
        <w:rPr>
          <w:rStyle w:val="48"/>
          <w:rFonts w:hint="eastAsia" w:ascii="宋体" w:hAnsi="宋体" w:eastAsia="宋体" w:cs="宋体"/>
        </w:rPr>
        <w:t xml:space="preserve">12.2.3 </w:t>
      </w:r>
      <w:r>
        <w:rPr>
          <w:rStyle w:val="48"/>
          <w:rFonts w:hint="eastAsia" w:ascii="宋体" w:hAnsi="宋体" w:eastAsia="宋体" w:cs="宋体"/>
        </w:rPr>
        <w:t>服务组织与培训知识转移衔接说明</w:t>
      </w:r>
      <w:r>
        <w:rPr>
          <w:rFonts w:hint="eastAsia" w:ascii="宋体" w:hAnsi="宋体" w:eastAsia="宋体" w:cs="宋体"/>
        </w:rPr>
        <w:t>。如果</w:t>
      </w:r>
      <w:r>
        <w:rPr>
          <w:rFonts w:hint="eastAsia" w:ascii="宋体" w:hAnsi="宋体" w:eastAsia="宋体" w:cs="宋体"/>
        </w:rPr>
        <w:t xml:space="preserve"> </w:t>
      </w:r>
      <w:r>
        <w:rPr>
          <w:rStyle w:val="48"/>
          <w:rFonts w:hint="eastAsia" w:ascii="宋体" w:hAnsi="宋体" w:eastAsia="宋体" w:cs="宋体"/>
        </w:rPr>
        <w:t>12.2.2</w:t>
      </w:r>
      <w:r>
        <w:rPr>
          <w:rFonts w:hint="eastAsia" w:ascii="宋体" w:hAnsi="宋体" w:eastAsia="宋体" w:cs="宋体"/>
        </w:rPr>
        <w:t xml:space="preserve"> </w:t>
      </w:r>
      <w:r>
        <w:rPr>
          <w:rFonts w:hint="eastAsia" w:ascii="宋体" w:hAnsi="宋体" w:eastAsia="宋体" w:cs="宋体"/>
        </w:rPr>
        <w:t>后面没有新的现成章节，就直接接在该检查表之后。</w:t>
      </w:r>
    </w:p>
    <w:p w14:paraId="592823A8">
      <w:pPr>
        <w:numPr>
          <w:ilvl w:val="0"/>
          <w:numId w:val="1"/>
        </w:numPr>
        <w:rPr>
          <w:rFonts w:hint="eastAsia" w:ascii="宋体" w:hAnsi="宋体" w:eastAsia="宋体" w:cs="宋体"/>
        </w:rPr>
      </w:pPr>
      <w:r>
        <w:rPr>
          <w:rFonts w:hint="eastAsia" w:ascii="宋体" w:hAnsi="宋体" w:eastAsia="宋体" w:cs="宋体"/>
        </w:rPr>
        <w:t>建议新增正文：</w:t>
      </w:r>
    </w:p>
    <w:p w14:paraId="68397524">
      <w:pPr>
        <w:pStyle w:val="49"/>
        <w:rPr>
          <w:rFonts w:hint="eastAsia" w:ascii="宋体" w:hAnsi="宋体" w:eastAsia="宋体" w:cs="宋体"/>
        </w:rPr>
      </w:pPr>
      <w:r>
        <w:rPr>
          <w:rStyle w:val="48"/>
          <w:rFonts w:hint="eastAsia" w:ascii="宋体" w:hAnsi="宋体" w:eastAsia="宋体" w:cs="宋体"/>
        </w:rPr>
        <w:t xml:space="preserve">12.2.3 </w:t>
      </w:r>
      <w:r>
        <w:rPr>
          <w:rStyle w:val="48"/>
          <w:rFonts w:hint="eastAsia" w:ascii="宋体" w:hAnsi="宋体" w:eastAsia="宋体" w:cs="宋体"/>
        </w:rPr>
        <w:t>服务组织与培训知识转移衔接说明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我司将培训、上线保障、售后服务和知识转移作为同一服务链条统筹实施，不将培训工作与后续运维工作割裂开展。培训完成后，系统上线阶段由实施、运维和本地化服务团队共同跟进，持续观察用户使用情况、问题集中点和操作薄弱环节，并根据实际运行情况补充针对性辅导。</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对系统管理员、业务骨干、一般用户和运维支撑人员，我司采用分层培训与持续辅导相结合的方式。对首次上线阶段集中暴露的问题、共性操作误区、流程理解偏差和资料使用难点，纳入培训复盘和知识库更新范围，形成“培训输出、上线验证、问题反馈、知识更新、再次辅导”的闭环机制。</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在知识转移方面，我司不仅交付操作手册、运维手册、培训资料和交付检查表，还同步交付问题处理经验、典型场景说明、常见故障排查思路和版本升级注意事项。对需要长期维护的关键知识点，通过知识库、问题台账、巡检记录和阶段复盘持续更新，确保知识转移不是一次性交接，而是贯穿系统运行全过程的持续性工作。</w:t>
      </w:r>
    </w:p>
    <w:p w14:paraId="35C87A73">
      <w:pPr>
        <w:numPr>
          <w:ilvl w:val="0"/>
          <w:numId w:val="1"/>
        </w:numPr>
        <w:rPr>
          <w:rFonts w:hint="eastAsia" w:ascii="宋体" w:hAnsi="宋体" w:eastAsia="宋体" w:cs="宋体"/>
        </w:rPr>
      </w:pPr>
      <w:r>
        <w:rPr>
          <w:rFonts w:hint="eastAsia" w:ascii="宋体" w:hAnsi="宋体" w:eastAsia="宋体" w:cs="宋体"/>
        </w:rPr>
        <w:t>需同步补充：</w:t>
      </w:r>
    </w:p>
    <w:p w14:paraId="1FA5B58C">
      <w:pPr>
        <w:numPr>
          <w:ilvl w:val="0"/>
          <w:numId w:val="1"/>
        </w:numPr>
        <w:rPr>
          <w:rFonts w:hint="eastAsia" w:ascii="宋体" w:hAnsi="宋体" w:eastAsia="宋体" w:cs="宋体"/>
        </w:rPr>
      </w:pPr>
      <w:r>
        <w:rPr>
          <w:rFonts w:hint="eastAsia" w:ascii="宋体" w:hAnsi="宋体" w:eastAsia="宋体" w:cs="宋体"/>
        </w:rPr>
        <w:t>如你们已有分层培训课件目录、知识库目录页或巡检记录模板，建议作为本节支撑材料同步附后。</w:t>
      </w:r>
    </w:p>
    <w:bookmarkEnd w:id="23"/>
    <w:p w14:paraId="6833EA04">
      <w:pPr>
        <w:pStyle w:val="5"/>
        <w:rPr>
          <w:rFonts w:hint="eastAsia" w:ascii="宋体" w:hAnsi="宋体" w:eastAsia="宋体" w:cs="宋体"/>
        </w:rPr>
      </w:pPr>
      <w:bookmarkStart w:id="24" w:name="X5e18f90fe11fc039f86ba106dbfb1fb9c3535de"/>
      <w:r>
        <w:rPr>
          <w:rFonts w:hint="eastAsia" w:ascii="宋体" w:hAnsi="宋体" w:eastAsia="宋体" w:cs="宋体"/>
        </w:rPr>
        <w:t xml:space="preserve">20.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11.3.2</w:t>
      </w:r>
      <w:r>
        <w:rPr>
          <w:rFonts w:hint="eastAsia" w:ascii="宋体" w:hAnsi="宋体" w:eastAsia="宋体" w:cs="宋体"/>
        </w:rPr>
        <w:t xml:space="preserve"> </w:t>
      </w:r>
      <w:r>
        <w:rPr>
          <w:rFonts w:hint="eastAsia" w:ascii="宋体" w:hAnsi="宋体" w:eastAsia="宋体" w:cs="宋体"/>
        </w:rPr>
        <w:t>后新增“AI能力与成熟度对应说明”</w:t>
      </w:r>
    </w:p>
    <w:p w14:paraId="18426FB0">
      <w:pPr>
        <w:numPr>
          <w:ilvl w:val="0"/>
          <w:numId w:val="1"/>
        </w:numPr>
        <w:rPr>
          <w:rFonts w:hint="eastAsia" w:ascii="宋体" w:hAnsi="宋体" w:eastAsia="宋体" w:cs="宋体"/>
        </w:rPr>
      </w:pPr>
      <w:r>
        <w:rPr>
          <w:rFonts w:hint="eastAsia" w:ascii="宋体" w:hAnsi="宋体" w:eastAsia="宋体" w:cs="宋体"/>
        </w:rPr>
        <w:t>处理方式：</w:t>
      </w:r>
      <w:r>
        <w:rPr>
          <w:rStyle w:val="48"/>
          <w:rFonts w:hint="eastAsia" w:ascii="宋体" w:hAnsi="宋体" w:eastAsia="宋体" w:cs="宋体"/>
        </w:rPr>
        <w:t>新增</w:t>
      </w:r>
    </w:p>
    <w:p w14:paraId="09E8CCAA">
      <w:pPr>
        <w:numPr>
          <w:ilvl w:val="0"/>
          <w:numId w:val="1"/>
        </w:numPr>
        <w:rPr>
          <w:rFonts w:hint="eastAsia" w:ascii="宋体" w:hAnsi="宋体" w:eastAsia="宋体" w:cs="宋体"/>
        </w:rPr>
      </w:pPr>
      <w:r>
        <w:rPr>
          <w:rFonts w:hint="eastAsia" w:ascii="宋体" w:hAnsi="宋体" w:eastAsia="宋体" w:cs="宋体"/>
        </w:rPr>
        <w:t>新增位置：在按本稿第</w:t>
      </w:r>
      <w:r>
        <w:rPr>
          <w:rFonts w:hint="eastAsia" w:ascii="宋体" w:hAnsi="宋体" w:eastAsia="宋体" w:cs="宋体"/>
        </w:rPr>
        <w:t xml:space="preserve"> </w:t>
      </w:r>
      <w:r>
        <w:rPr>
          <w:rStyle w:val="48"/>
          <w:rFonts w:hint="eastAsia" w:ascii="宋体" w:hAnsi="宋体" w:eastAsia="宋体" w:cs="宋体"/>
        </w:rPr>
        <w:t>4</w:t>
      </w:r>
      <w:r>
        <w:rPr>
          <w:rFonts w:hint="eastAsia" w:ascii="宋体" w:hAnsi="宋体" w:eastAsia="宋体" w:cs="宋体"/>
        </w:rPr>
        <w:t xml:space="preserve"> </w:t>
      </w:r>
      <w:r>
        <w:rPr>
          <w:rFonts w:hint="eastAsia" w:ascii="宋体" w:hAnsi="宋体" w:eastAsia="宋体" w:cs="宋体"/>
        </w:rPr>
        <w:t>条替换完</w:t>
      </w:r>
      <w:r>
        <w:rPr>
          <w:rFonts w:hint="eastAsia" w:ascii="宋体" w:hAnsi="宋体" w:eastAsia="宋体" w:cs="宋体"/>
        </w:rPr>
        <w:t xml:space="preserve"> </w:t>
      </w:r>
      <w:r>
        <w:rPr>
          <w:rStyle w:val="48"/>
          <w:rFonts w:hint="eastAsia" w:ascii="宋体" w:hAnsi="宋体" w:eastAsia="宋体" w:cs="宋体"/>
        </w:rPr>
        <w:t>11.3.2系统成熟性与自主知识产权</w:t>
      </w:r>
      <w:r>
        <w:rPr>
          <w:rFonts w:hint="eastAsia" w:ascii="宋体" w:hAnsi="宋体" w:eastAsia="宋体" w:cs="宋体"/>
        </w:rPr>
        <w:t xml:space="preserve"> </w:t>
      </w:r>
      <w:r>
        <w:rPr>
          <w:rFonts w:hint="eastAsia" w:ascii="宋体" w:hAnsi="宋体" w:eastAsia="宋体" w:cs="宋体"/>
        </w:rPr>
        <w:t>主体文字后，紧接着新增小节</w:t>
      </w:r>
      <w:r>
        <w:rPr>
          <w:rFonts w:hint="eastAsia" w:ascii="宋体" w:hAnsi="宋体" w:eastAsia="宋体" w:cs="宋体"/>
        </w:rPr>
        <w:t xml:space="preserve"> </w:t>
      </w:r>
      <w:r>
        <w:rPr>
          <w:rStyle w:val="48"/>
          <w:rFonts w:hint="eastAsia" w:ascii="宋体" w:hAnsi="宋体" w:eastAsia="宋体" w:cs="宋体"/>
        </w:rPr>
        <w:t xml:space="preserve">11.3.2.1 </w:t>
      </w:r>
      <w:r>
        <w:rPr>
          <w:rStyle w:val="48"/>
          <w:rFonts w:hint="eastAsia" w:ascii="宋体" w:hAnsi="宋体" w:eastAsia="宋体" w:cs="宋体"/>
        </w:rPr>
        <w:t>AI能力与成熟度对应说明</w:t>
      </w:r>
      <w:r>
        <w:rPr>
          <w:rFonts w:hint="eastAsia" w:ascii="宋体" w:hAnsi="宋体" w:eastAsia="宋体" w:cs="宋体"/>
        </w:rPr>
        <w:t>；其后再接本稿第</w:t>
      </w:r>
      <w:r>
        <w:rPr>
          <w:rFonts w:hint="eastAsia" w:ascii="宋体" w:hAnsi="宋体" w:eastAsia="宋体" w:cs="宋体"/>
        </w:rPr>
        <w:t xml:space="preserve"> </w:t>
      </w:r>
      <w:r>
        <w:rPr>
          <w:rStyle w:val="48"/>
          <w:rFonts w:hint="eastAsia" w:ascii="宋体" w:hAnsi="宋体" w:eastAsia="宋体" w:cs="宋体"/>
        </w:rPr>
        <w:t>15</w:t>
      </w:r>
      <w:r>
        <w:rPr>
          <w:rFonts w:hint="eastAsia" w:ascii="宋体" w:hAnsi="宋体" w:eastAsia="宋体" w:cs="宋体"/>
        </w:rPr>
        <w:t xml:space="preserve"> </w:t>
      </w:r>
      <w:r>
        <w:rPr>
          <w:rFonts w:hint="eastAsia" w:ascii="宋体" w:hAnsi="宋体" w:eastAsia="宋体" w:cs="宋体"/>
        </w:rPr>
        <w:t>条的</w:t>
      </w:r>
      <w:r>
        <w:rPr>
          <w:rFonts w:hint="eastAsia" w:ascii="宋体" w:hAnsi="宋体" w:eastAsia="宋体" w:cs="宋体"/>
        </w:rPr>
        <w:t xml:space="preserve"> </w:t>
      </w:r>
      <w:r>
        <w:rPr>
          <w:rStyle w:val="48"/>
          <w:rFonts w:hint="eastAsia" w:ascii="宋体" w:hAnsi="宋体" w:eastAsia="宋体" w:cs="宋体"/>
        </w:rPr>
        <w:t xml:space="preserve">11.3.2.2 </w:t>
      </w:r>
      <w:r>
        <w:rPr>
          <w:rStyle w:val="48"/>
          <w:rFonts w:hint="eastAsia" w:ascii="宋体" w:hAnsi="宋体" w:eastAsia="宋体" w:cs="宋体"/>
        </w:rPr>
        <w:t>AI能力支撑材料索引说明</w:t>
      </w:r>
      <w:r>
        <w:rPr>
          <w:rFonts w:hint="eastAsia" w:ascii="宋体" w:hAnsi="宋体" w:eastAsia="宋体" w:cs="宋体"/>
        </w:rPr>
        <w:t>；最后再衔接</w:t>
      </w:r>
      <w:r>
        <w:rPr>
          <w:rFonts w:hint="eastAsia" w:ascii="宋体" w:hAnsi="宋体" w:eastAsia="宋体" w:cs="宋体"/>
        </w:rPr>
        <w:t xml:space="preserve"> </w:t>
      </w:r>
      <w:r>
        <w:rPr>
          <w:rStyle w:val="48"/>
          <w:rFonts w:hint="eastAsia" w:ascii="宋体" w:hAnsi="宋体" w:eastAsia="宋体" w:cs="宋体"/>
        </w:rPr>
        <w:t>11.3.3系统易用性设计</w:t>
      </w:r>
      <w:r>
        <w:rPr>
          <w:rFonts w:hint="eastAsia" w:ascii="宋体" w:hAnsi="宋体" w:eastAsia="宋体" w:cs="宋体"/>
        </w:rPr>
        <w:t>。</w:t>
      </w:r>
    </w:p>
    <w:p w14:paraId="06FDFD6E">
      <w:pPr>
        <w:numPr>
          <w:ilvl w:val="0"/>
          <w:numId w:val="1"/>
        </w:numPr>
        <w:rPr>
          <w:rFonts w:hint="eastAsia" w:ascii="宋体" w:hAnsi="宋体" w:eastAsia="宋体" w:cs="宋体"/>
        </w:rPr>
      </w:pPr>
      <w:r>
        <w:rPr>
          <w:rFonts w:hint="eastAsia" w:ascii="宋体" w:hAnsi="宋体" w:eastAsia="宋体" w:cs="宋体"/>
        </w:rPr>
        <w:t>建议新增正文：</w:t>
      </w:r>
    </w:p>
    <w:p w14:paraId="56BA2EB0">
      <w:pPr>
        <w:pStyle w:val="49"/>
        <w:rPr>
          <w:rFonts w:hint="eastAsia" w:ascii="宋体" w:hAnsi="宋体" w:eastAsia="宋体" w:cs="宋体"/>
        </w:rPr>
      </w:pPr>
      <w:r>
        <w:rPr>
          <w:rStyle w:val="48"/>
          <w:rFonts w:hint="eastAsia" w:ascii="宋体" w:hAnsi="宋体" w:eastAsia="宋体" w:cs="宋体"/>
        </w:rPr>
        <w:t xml:space="preserve">11.3.2.1 </w:t>
      </w:r>
      <w:r>
        <w:rPr>
          <w:rStyle w:val="48"/>
          <w:rFonts w:hint="eastAsia" w:ascii="宋体" w:hAnsi="宋体" w:eastAsia="宋体" w:cs="宋体"/>
        </w:rPr>
        <w:t>AI能力与成熟度对应说明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结合我司现有能力沉淀，本项目AI基础识别功能的成熟度主要体现在“面向真实资料场景的辅助识别、辅助查阅、辅助抽取、辅助归纳和辅助成稿”几个方面，而非停留在概念展示层面。</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1. </w:t>
      </w:r>
      <w:r>
        <w:rPr>
          <w:rStyle w:val="48"/>
          <w:rFonts w:hint="eastAsia" w:ascii="宋体" w:hAnsi="宋体" w:eastAsia="宋体" w:cs="宋体"/>
        </w:rPr>
        <w:t>智能文档识别方面，可面向扫描件、PDF、技术协议、图纸说明和数据表附件开展文本识别及基础结构化处理，为后续信息抽取和资料查阅提供基础输入。</w:t>
      </w:r>
      <w:r>
        <w:rPr>
          <w:rFonts w:hint="eastAsia" w:ascii="宋体" w:hAnsi="宋体" w:eastAsia="宋体" w:cs="宋体"/>
        </w:rPr>
        <w:br w:type="textWrapping"/>
      </w:r>
      <w:r>
        <w:rPr>
          <w:rStyle w:val="48"/>
          <w:rFonts w:hint="eastAsia" w:ascii="宋体" w:hAnsi="宋体" w:eastAsia="宋体" w:cs="宋体"/>
        </w:rPr>
        <w:t xml:space="preserve">2. </w:t>
      </w:r>
      <w:r>
        <w:rPr>
          <w:rStyle w:val="48"/>
          <w:rFonts w:hint="eastAsia" w:ascii="宋体" w:hAnsi="宋体" w:eastAsia="宋体" w:cs="宋体"/>
        </w:rPr>
        <w:t>信息智能查阅方面，可结合长篇资料处理需要，对重点页面、重点条款和关键信息位置进行辅助定位，减少人工逐页查找成本。</w:t>
      </w:r>
      <w:r>
        <w:rPr>
          <w:rFonts w:hint="eastAsia" w:ascii="宋体" w:hAnsi="宋体" w:eastAsia="宋体" w:cs="宋体"/>
        </w:rPr>
        <w:br w:type="textWrapping"/>
      </w:r>
      <w:r>
        <w:rPr>
          <w:rStyle w:val="48"/>
          <w:rFonts w:hint="eastAsia" w:ascii="宋体" w:hAnsi="宋体" w:eastAsia="宋体" w:cs="宋体"/>
        </w:rPr>
        <w:t xml:space="preserve">3. </w:t>
      </w:r>
      <w:r>
        <w:rPr>
          <w:rStyle w:val="48"/>
          <w:rFonts w:hint="eastAsia" w:ascii="宋体" w:hAnsi="宋体" w:eastAsia="宋体" w:cs="宋体"/>
        </w:rPr>
        <w:t>资料查询辅助方面，可围绕标准资料、历史案例、过程文稿和项目资料库开展快速检索与相似内容参考，提升资料复用效率。</w:t>
      </w:r>
      <w:r>
        <w:rPr>
          <w:rFonts w:hint="eastAsia" w:ascii="宋体" w:hAnsi="宋体" w:eastAsia="宋体" w:cs="宋体"/>
        </w:rPr>
        <w:br w:type="textWrapping"/>
      </w:r>
      <w:r>
        <w:rPr>
          <w:rStyle w:val="48"/>
          <w:rFonts w:hint="eastAsia" w:ascii="宋体" w:hAnsi="宋体" w:eastAsia="宋体" w:cs="宋体"/>
        </w:rPr>
        <w:t xml:space="preserve">4. </w:t>
      </w:r>
      <w:r>
        <w:rPr>
          <w:rStyle w:val="48"/>
          <w:rFonts w:hint="eastAsia" w:ascii="宋体" w:hAnsi="宋体" w:eastAsia="宋体" w:cs="宋体"/>
        </w:rPr>
        <w:t>知识查询方面，可对设备名称、位号、材质、规格参数、检试验要求、风险关注点等信息进行分类整理与辅助归纳，为监造策划和资料编制提供支撑。</w:t>
      </w:r>
      <w:r>
        <w:rPr>
          <w:rFonts w:hint="eastAsia" w:ascii="宋体" w:hAnsi="宋体" w:eastAsia="宋体" w:cs="宋体"/>
        </w:rPr>
        <w:br w:type="textWrapping"/>
      </w:r>
      <w:r>
        <w:rPr>
          <w:rStyle w:val="48"/>
          <w:rFonts w:hint="eastAsia" w:ascii="宋体" w:hAnsi="宋体" w:eastAsia="宋体" w:cs="宋体"/>
        </w:rPr>
        <w:t xml:space="preserve">5. </w:t>
      </w:r>
      <w:r>
        <w:rPr>
          <w:rStyle w:val="48"/>
          <w:rFonts w:hint="eastAsia" w:ascii="宋体" w:hAnsi="宋体" w:eastAsia="宋体" w:cs="宋体"/>
        </w:rPr>
        <w:t>成果可控方面，所有AI处理结果均纳入人工复核、人工修订和人工确认机制，确保辅助能力服务于业务处理效率提升，而不替代专业判断和正式审批责任。</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因此，本项目所述AI基础识别能力既具备真实应用基础，也具备可控使用边界，能够与系统成熟性、资料处理效率和知识服务能力形成协同支撑。</w:t>
      </w:r>
    </w:p>
    <w:p w14:paraId="5C48FA4C">
      <w:pPr>
        <w:numPr>
          <w:ilvl w:val="0"/>
          <w:numId w:val="1"/>
        </w:numPr>
        <w:rPr>
          <w:rFonts w:hint="eastAsia" w:ascii="宋体" w:hAnsi="宋体" w:eastAsia="宋体" w:cs="宋体"/>
        </w:rPr>
      </w:pPr>
      <w:r>
        <w:rPr>
          <w:rFonts w:hint="eastAsia" w:ascii="宋体" w:hAnsi="宋体" w:eastAsia="宋体" w:cs="宋体"/>
        </w:rPr>
        <w:t>需同步补充：</w:t>
      </w:r>
    </w:p>
    <w:p w14:paraId="5CFB57BD">
      <w:pPr>
        <w:numPr>
          <w:ilvl w:val="0"/>
          <w:numId w:val="1"/>
        </w:numPr>
        <w:rPr>
          <w:rFonts w:hint="eastAsia" w:ascii="宋体" w:hAnsi="宋体" w:eastAsia="宋体" w:cs="宋体"/>
        </w:rPr>
      </w:pPr>
      <w:r>
        <w:rPr>
          <w:rFonts w:hint="eastAsia" w:ascii="宋体" w:hAnsi="宋体" w:eastAsia="宋体" w:cs="宋体"/>
        </w:rPr>
        <w:t>建议把</w:t>
      </w:r>
      <w:r>
        <w:rPr>
          <w:rFonts w:hint="eastAsia" w:ascii="宋体" w:hAnsi="宋体" w:eastAsia="宋体" w:cs="宋体"/>
        </w:rPr>
        <w:t xml:space="preserve"> </w:t>
      </w:r>
      <w:r>
        <w:rPr>
          <w:rStyle w:val="48"/>
          <w:rFonts w:hint="eastAsia" w:ascii="宋体" w:hAnsi="宋体" w:eastAsia="宋体" w:cs="宋体"/>
        </w:rPr>
        <w:t>归档</w:t>
      </w:r>
      <w:r>
        <w:rPr>
          <w:rFonts w:hint="eastAsia" w:ascii="宋体" w:hAnsi="宋体" w:eastAsia="宋体" w:cs="宋体"/>
        </w:rPr>
        <w:t xml:space="preserve"> </w:t>
      </w:r>
      <w:r>
        <w:rPr>
          <w:rFonts w:hint="eastAsia" w:ascii="宋体" w:hAnsi="宋体" w:eastAsia="宋体" w:cs="宋体"/>
        </w:rPr>
        <w:t>中的工作流截图、输入输出示例和人工校核说明，按本节五个能力点重新整理成正式附件。</w:t>
      </w:r>
    </w:p>
    <w:bookmarkEnd w:id="19"/>
    <w:bookmarkEnd w:id="24"/>
    <w:p w14:paraId="427CCB7D">
      <w:pPr>
        <w:pStyle w:val="4"/>
        <w:rPr>
          <w:rFonts w:hint="eastAsia" w:ascii="宋体" w:hAnsi="宋体" w:eastAsia="宋体" w:cs="宋体"/>
        </w:rPr>
      </w:pPr>
      <w:bookmarkStart w:id="25" w:name="四建议优先落地顺序"/>
      <w:r>
        <w:rPr>
          <w:rFonts w:hint="eastAsia" w:ascii="宋体" w:hAnsi="宋体" w:eastAsia="宋体" w:cs="宋体"/>
        </w:rPr>
        <w:t>四、建议优先落地顺序</w:t>
      </w:r>
    </w:p>
    <w:p w14:paraId="24E0713B">
      <w:pPr>
        <w:numPr>
          <w:ilvl w:val="0"/>
          <w:numId w:val="1"/>
        </w:numPr>
        <w:rPr>
          <w:rFonts w:hint="eastAsia" w:ascii="宋体" w:hAnsi="宋体" w:eastAsia="宋体" w:cs="宋体"/>
        </w:rPr>
      </w:pPr>
      <w:r>
        <w:rPr>
          <w:rFonts w:hint="eastAsia" w:ascii="宋体" w:hAnsi="宋体" w:eastAsia="宋体" w:cs="宋体"/>
        </w:rPr>
        <w:t>第一优先级：</w:t>
      </w:r>
      <w:r>
        <w:rPr>
          <w:rStyle w:val="48"/>
          <w:rFonts w:hint="eastAsia" w:ascii="宋体" w:hAnsi="宋体" w:eastAsia="宋体" w:cs="宋体"/>
        </w:rPr>
        <w:t>1.1投标函</w:t>
      </w:r>
      <w:r>
        <w:rPr>
          <w:rFonts w:hint="eastAsia" w:ascii="宋体" w:hAnsi="宋体" w:eastAsia="宋体" w:cs="宋体"/>
        </w:rPr>
        <w:t>、</w:t>
      </w:r>
      <w:r>
        <w:rPr>
          <w:rStyle w:val="48"/>
          <w:rFonts w:hint="eastAsia" w:ascii="宋体" w:hAnsi="宋体" w:eastAsia="宋体" w:cs="宋体"/>
        </w:rPr>
        <w:t>9.5不适用说明</w:t>
      </w:r>
      <w:r>
        <w:rPr>
          <w:rFonts w:hint="eastAsia" w:ascii="宋体" w:hAnsi="宋体" w:eastAsia="宋体" w:cs="宋体"/>
        </w:rPr>
        <w:t>、</w:t>
      </w:r>
      <w:r>
        <w:rPr>
          <w:rStyle w:val="48"/>
          <w:rFonts w:hint="eastAsia" w:ascii="宋体" w:hAnsi="宋体" w:eastAsia="宋体" w:cs="宋体"/>
        </w:rPr>
        <w:t>12.1服务口径统一</w:t>
      </w:r>
      <w:r>
        <w:rPr>
          <w:rFonts w:hint="eastAsia" w:ascii="宋体" w:hAnsi="宋体" w:eastAsia="宋体" w:cs="宋体"/>
        </w:rPr>
        <w:t>、</w:t>
      </w:r>
      <w:r>
        <w:rPr>
          <w:rStyle w:val="48"/>
          <w:rFonts w:hint="eastAsia" w:ascii="宋体" w:hAnsi="宋体" w:eastAsia="宋体" w:cs="宋体"/>
        </w:rPr>
        <w:t>11.4.9.4变更控制机制</w:t>
      </w:r>
      <w:r>
        <w:rPr>
          <w:rFonts w:hint="eastAsia" w:ascii="宋体" w:hAnsi="宋体" w:eastAsia="宋体" w:cs="宋体"/>
        </w:rPr>
        <w:t>，这些最容易直接改，而且能明显提升文件完成度。</w:t>
      </w:r>
    </w:p>
    <w:p w14:paraId="0E87AB45">
      <w:pPr>
        <w:numPr>
          <w:ilvl w:val="0"/>
          <w:numId w:val="1"/>
        </w:numPr>
        <w:rPr>
          <w:rFonts w:hint="eastAsia" w:ascii="宋体" w:hAnsi="宋体" w:eastAsia="宋体" w:cs="宋体"/>
        </w:rPr>
      </w:pPr>
      <w:r>
        <w:rPr>
          <w:rFonts w:hint="eastAsia" w:ascii="宋体" w:hAnsi="宋体" w:eastAsia="宋体" w:cs="宋体"/>
        </w:rPr>
        <w:t>第二优先级：</w:t>
      </w:r>
      <w:r>
        <w:rPr>
          <w:rStyle w:val="48"/>
          <w:rFonts w:hint="eastAsia" w:ascii="宋体" w:hAnsi="宋体" w:eastAsia="宋体" w:cs="宋体"/>
        </w:rPr>
        <w:t>11.3.2</w:t>
      </w:r>
      <w:r>
        <w:rPr>
          <w:rFonts w:hint="eastAsia" w:ascii="宋体" w:hAnsi="宋体" w:eastAsia="宋体" w:cs="宋体"/>
        </w:rPr>
        <w:t>、</w:t>
      </w:r>
      <w:r>
        <w:rPr>
          <w:rStyle w:val="48"/>
          <w:rFonts w:hint="eastAsia" w:ascii="宋体" w:hAnsi="宋体" w:eastAsia="宋体" w:cs="宋体"/>
        </w:rPr>
        <w:t>11.1.29</w:t>
      </w:r>
      <w:r>
        <w:rPr>
          <w:rFonts w:hint="eastAsia" w:ascii="宋体" w:hAnsi="宋体" w:eastAsia="宋体" w:cs="宋体"/>
        </w:rPr>
        <w:t>、</w:t>
      </w:r>
      <w:r>
        <w:rPr>
          <w:rStyle w:val="48"/>
          <w:rFonts w:hint="eastAsia" w:ascii="宋体" w:hAnsi="宋体" w:eastAsia="宋体" w:cs="宋体"/>
        </w:rPr>
        <w:t>12.1.1.1本地化服务团队配置</w:t>
      </w:r>
      <w:r>
        <w:rPr>
          <w:rFonts w:hint="eastAsia" w:ascii="宋体" w:hAnsi="宋体" w:eastAsia="宋体" w:cs="宋体"/>
        </w:rPr>
        <w:t>、</w:t>
      </w:r>
      <w:r>
        <w:rPr>
          <w:rStyle w:val="48"/>
          <w:rFonts w:hint="eastAsia" w:ascii="宋体" w:hAnsi="宋体" w:eastAsia="宋体" w:cs="宋体"/>
        </w:rPr>
        <w:t>11.5.3成功案例演示说明</w:t>
      </w:r>
      <w:r>
        <w:rPr>
          <w:rFonts w:hint="eastAsia" w:ascii="宋体" w:hAnsi="宋体" w:eastAsia="宋体" w:cs="宋体"/>
        </w:rPr>
        <w:t>，这些直接影响评分高敏感项。</w:t>
      </w:r>
    </w:p>
    <w:p w14:paraId="67484396">
      <w:pPr>
        <w:numPr>
          <w:ilvl w:val="0"/>
          <w:numId w:val="1"/>
        </w:numPr>
        <w:rPr>
          <w:rFonts w:hint="eastAsia" w:ascii="宋体" w:hAnsi="宋体" w:eastAsia="宋体" w:cs="宋体"/>
        </w:rPr>
      </w:pPr>
      <w:r>
        <w:rPr>
          <w:rFonts w:hint="eastAsia" w:ascii="宋体" w:hAnsi="宋体" w:eastAsia="宋体" w:cs="宋体"/>
        </w:rPr>
        <w:t>第三优先级：</w:t>
      </w:r>
      <w:r>
        <w:rPr>
          <w:rStyle w:val="48"/>
          <w:rFonts w:hint="eastAsia" w:ascii="宋体" w:hAnsi="宋体" w:eastAsia="宋体" w:cs="宋体"/>
        </w:rPr>
        <w:t>项目经理/核心成员证明材料说明</w:t>
      </w:r>
      <w:r>
        <w:rPr>
          <w:rFonts w:hint="eastAsia" w:ascii="宋体" w:hAnsi="宋体" w:eastAsia="宋体" w:cs="宋体"/>
        </w:rPr>
        <w:t>、</w:t>
      </w:r>
      <w:r>
        <w:rPr>
          <w:rStyle w:val="48"/>
          <w:rFonts w:hint="eastAsia" w:ascii="宋体" w:hAnsi="宋体" w:eastAsia="宋体" w:cs="宋体"/>
        </w:rPr>
        <w:t>9.3业绩说明</w:t>
      </w:r>
      <w:r>
        <w:rPr>
          <w:rFonts w:hint="eastAsia" w:ascii="宋体" w:hAnsi="宋体" w:eastAsia="宋体" w:cs="宋体"/>
        </w:rPr>
        <w:t>、</w:t>
      </w:r>
      <w:r>
        <w:rPr>
          <w:rStyle w:val="48"/>
          <w:rFonts w:hint="eastAsia" w:ascii="宋体" w:hAnsi="宋体" w:eastAsia="宋体" w:cs="宋体"/>
        </w:rPr>
        <w:t>9.1.3.7承诺函细化</w:t>
      </w:r>
      <w:r>
        <w:rPr>
          <w:rFonts w:hint="eastAsia" w:ascii="宋体" w:hAnsi="宋体" w:eastAsia="宋体" w:cs="宋体"/>
        </w:rPr>
        <w:t>，这些能把“有材料但不好找”改成“方便取证”。</w:t>
      </w:r>
    </w:p>
    <w:p w14:paraId="1CE345D5">
      <w:pPr>
        <w:numPr>
          <w:ilvl w:val="0"/>
          <w:numId w:val="1"/>
        </w:numPr>
        <w:rPr>
          <w:rFonts w:hint="eastAsia" w:ascii="宋体" w:hAnsi="宋体" w:eastAsia="宋体" w:cs="宋体"/>
        </w:rPr>
      </w:pPr>
      <w:r>
        <w:rPr>
          <w:rFonts w:hint="eastAsia" w:ascii="宋体" w:hAnsi="宋体" w:eastAsia="宋体" w:cs="宋体"/>
        </w:rPr>
        <w:t>第四优先级：</w:t>
      </w:r>
      <w:r>
        <w:rPr>
          <w:rStyle w:val="48"/>
          <w:rFonts w:hint="eastAsia" w:ascii="宋体" w:hAnsi="宋体" w:eastAsia="宋体" w:cs="宋体"/>
        </w:rPr>
        <w:t>11.1.30功能响应与模块化配置说明</w:t>
      </w:r>
      <w:r>
        <w:rPr>
          <w:rFonts w:hint="eastAsia" w:ascii="宋体" w:hAnsi="宋体" w:eastAsia="宋体" w:cs="宋体"/>
        </w:rPr>
        <w:t>、</w:t>
      </w:r>
      <w:r>
        <w:rPr>
          <w:rStyle w:val="48"/>
          <w:rFonts w:hint="eastAsia" w:ascii="宋体" w:hAnsi="宋体" w:eastAsia="宋体" w:cs="宋体"/>
        </w:rPr>
        <w:t>11.2.9部署拓扑与容量规划说明</w:t>
      </w:r>
      <w:r>
        <w:rPr>
          <w:rFonts w:hint="eastAsia" w:ascii="宋体" w:hAnsi="宋体" w:eastAsia="宋体" w:cs="宋体"/>
        </w:rPr>
        <w:t>、</w:t>
      </w:r>
      <w:r>
        <w:rPr>
          <w:rStyle w:val="48"/>
          <w:rFonts w:hint="eastAsia" w:ascii="宋体" w:hAnsi="宋体" w:eastAsia="宋体" w:cs="宋体"/>
        </w:rPr>
        <w:t>11.4.11多现场资源保障与A/B角机制</w:t>
      </w:r>
      <w:r>
        <w:rPr>
          <w:rFonts w:hint="eastAsia" w:ascii="宋体" w:hAnsi="宋体" w:eastAsia="宋体" w:cs="宋体"/>
        </w:rPr>
        <w:t>、</w:t>
      </w:r>
      <w:r>
        <w:rPr>
          <w:rStyle w:val="48"/>
          <w:rFonts w:hint="eastAsia" w:ascii="宋体" w:hAnsi="宋体" w:eastAsia="宋体" w:cs="宋体"/>
        </w:rPr>
        <w:t>12.2.3服务组织与培训知识转移衔接说明</w:t>
      </w:r>
      <w:r>
        <w:rPr>
          <w:rFonts w:hint="eastAsia" w:ascii="宋体" w:hAnsi="宋体" w:eastAsia="宋体" w:cs="宋体"/>
        </w:rPr>
        <w:t>、</w:t>
      </w:r>
      <w:r>
        <w:rPr>
          <w:rStyle w:val="48"/>
          <w:rFonts w:hint="eastAsia" w:ascii="宋体" w:hAnsi="宋体" w:eastAsia="宋体" w:cs="宋体"/>
        </w:rPr>
        <w:t>11.3.2.1AI能力与成熟度对应说明</w:t>
      </w:r>
      <w:r>
        <w:rPr>
          <w:rFonts w:hint="eastAsia" w:ascii="宋体" w:hAnsi="宋体" w:eastAsia="宋体" w:cs="宋体"/>
        </w:rPr>
        <w:t>，这些属于“不是缺项，但能把良好表达推向优秀表达”的提分项。</w:t>
      </w:r>
    </w:p>
    <w:p w14:paraId="32733368">
      <w:pPr>
        <w:numPr>
          <w:ilvl w:val="0"/>
          <w:numId w:val="1"/>
        </w:numPr>
        <w:rPr>
          <w:rFonts w:hint="eastAsia" w:ascii="宋体" w:hAnsi="宋体" w:eastAsia="宋体" w:cs="宋体"/>
        </w:rPr>
      </w:pPr>
      <w:r>
        <w:rPr>
          <w:rFonts w:hint="eastAsia" w:ascii="宋体" w:hAnsi="宋体" w:eastAsia="宋体" w:cs="宋体"/>
        </w:rPr>
        <w:t>第五优先级：</w:t>
      </w:r>
      <w:r>
        <w:rPr>
          <w:rStyle w:val="48"/>
          <w:rFonts w:hint="eastAsia" w:ascii="宋体" w:hAnsi="宋体" w:eastAsia="宋体" w:cs="宋体"/>
        </w:rPr>
        <w:t>第三方组件治理</w:t>
      </w:r>
      <w:r>
        <w:rPr>
          <w:rFonts w:hint="eastAsia" w:ascii="宋体" w:hAnsi="宋体" w:eastAsia="宋体" w:cs="宋体"/>
        </w:rPr>
        <w:t>、其他模板化或示例化语句清理，作为正式性优化项统一处理。</w:t>
      </w:r>
    </w:p>
    <w:bookmarkEnd w:id="25"/>
    <w:p w14:paraId="68D7D80C">
      <w:pPr>
        <w:pStyle w:val="4"/>
        <w:rPr>
          <w:rFonts w:hint="eastAsia" w:ascii="宋体" w:hAnsi="宋体" w:eastAsia="宋体" w:cs="宋体"/>
        </w:rPr>
      </w:pPr>
      <w:bookmarkStart w:id="26" w:name="五不能只靠文字解决的事项"/>
      <w:r>
        <w:rPr>
          <w:rFonts w:hint="eastAsia" w:ascii="宋体" w:hAnsi="宋体" w:eastAsia="宋体" w:cs="宋体"/>
        </w:rPr>
        <w:t>五、不能只靠文字解决的事项</w:t>
      </w:r>
    </w:p>
    <w:p w14:paraId="3AC2CE7F">
      <w:pPr>
        <w:numPr>
          <w:ilvl w:val="0"/>
          <w:numId w:val="1"/>
        </w:numPr>
        <w:rPr>
          <w:rFonts w:hint="eastAsia" w:ascii="宋体" w:hAnsi="宋体" w:eastAsia="宋体" w:cs="宋体"/>
        </w:rPr>
      </w:pPr>
      <w:r>
        <w:rPr>
          <w:rStyle w:val="48"/>
          <w:rFonts w:hint="eastAsia" w:ascii="宋体" w:hAnsi="宋体" w:eastAsia="宋体" w:cs="宋体"/>
        </w:rPr>
        <w:t>项目经理PMP/高级职称/年龄/案例合同+验收</w:t>
      </w:r>
      <w:r>
        <w:rPr>
          <w:rFonts w:hint="eastAsia" w:ascii="宋体" w:hAnsi="宋体" w:eastAsia="宋体" w:cs="宋体"/>
        </w:rPr>
        <w:t>：必须补真实证明。</w:t>
      </w:r>
    </w:p>
    <w:p w14:paraId="4352046D">
      <w:pPr>
        <w:numPr>
          <w:ilvl w:val="0"/>
          <w:numId w:val="1"/>
        </w:numPr>
        <w:rPr>
          <w:rFonts w:hint="eastAsia" w:ascii="宋体" w:hAnsi="宋体" w:eastAsia="宋体" w:cs="宋体"/>
        </w:rPr>
      </w:pPr>
      <w:r>
        <w:rPr>
          <w:rStyle w:val="48"/>
          <w:rFonts w:hint="eastAsia" w:ascii="宋体" w:hAnsi="宋体" w:eastAsia="宋体" w:cs="宋体"/>
        </w:rPr>
        <w:t>核心成员至少3名案例证明</w:t>
      </w:r>
      <w:r>
        <w:rPr>
          <w:rFonts w:hint="eastAsia" w:ascii="宋体" w:hAnsi="宋体" w:eastAsia="宋体" w:cs="宋体"/>
        </w:rPr>
        <w:t>：必须补真实附件。</w:t>
      </w:r>
    </w:p>
    <w:p w14:paraId="64214419">
      <w:pPr>
        <w:numPr>
          <w:ilvl w:val="0"/>
          <w:numId w:val="1"/>
        </w:numPr>
        <w:rPr>
          <w:rFonts w:hint="eastAsia" w:ascii="宋体" w:hAnsi="宋体" w:eastAsia="宋体" w:cs="宋体"/>
        </w:rPr>
      </w:pPr>
      <w:r>
        <w:rPr>
          <w:rStyle w:val="48"/>
          <w:rFonts w:hint="eastAsia" w:ascii="宋体" w:hAnsi="宋体" w:eastAsia="宋体" w:cs="宋体"/>
        </w:rPr>
        <w:t>软著/专利/行业标准</w:t>
      </w:r>
      <w:r>
        <w:rPr>
          <w:rFonts w:hint="eastAsia" w:ascii="宋体" w:hAnsi="宋体" w:eastAsia="宋体" w:cs="宋体"/>
        </w:rPr>
        <w:t>：必须补真实清单和PDF。</w:t>
      </w:r>
    </w:p>
    <w:p w14:paraId="04C3142E">
      <w:pPr>
        <w:numPr>
          <w:ilvl w:val="0"/>
          <w:numId w:val="1"/>
        </w:numPr>
        <w:rPr>
          <w:rFonts w:hint="eastAsia" w:ascii="宋体" w:hAnsi="宋体" w:eastAsia="宋体" w:cs="宋体"/>
        </w:rPr>
      </w:pPr>
      <w:r>
        <w:rPr>
          <w:rStyle w:val="48"/>
          <w:rFonts w:hint="eastAsia" w:ascii="宋体" w:hAnsi="宋体" w:eastAsia="宋体" w:cs="宋体"/>
        </w:rPr>
        <w:t>MP4成功案例演示</w:t>
      </w:r>
      <w:r>
        <w:rPr>
          <w:rFonts w:hint="eastAsia" w:ascii="宋体" w:hAnsi="宋体" w:eastAsia="宋体" w:cs="宋体"/>
        </w:rPr>
        <w:t>：必须补真实视频文件。</w:t>
      </w:r>
    </w:p>
    <w:p w14:paraId="62F492F8">
      <w:pPr>
        <w:numPr>
          <w:ilvl w:val="0"/>
          <w:numId w:val="1"/>
        </w:numPr>
        <w:rPr>
          <w:rFonts w:hint="eastAsia" w:ascii="宋体" w:hAnsi="宋体" w:eastAsia="宋体" w:cs="宋体"/>
        </w:rPr>
      </w:pPr>
      <w:r>
        <w:rPr>
          <w:rStyle w:val="48"/>
          <w:rFonts w:hint="eastAsia" w:ascii="宋体" w:hAnsi="宋体" w:eastAsia="宋体" w:cs="宋体"/>
        </w:rPr>
        <w:t>本地化服务团队</w:t>
      </w:r>
      <w:r>
        <w:rPr>
          <w:rFonts w:hint="eastAsia" w:ascii="宋体" w:hAnsi="宋体" w:eastAsia="宋体" w:cs="宋体"/>
        </w:rPr>
        <w:t>：如果能补真实地点、人员构成、服务覆盖范围，评分更稳。</w:t>
      </w:r>
    </w:p>
    <w:bookmarkEnd w:id="0"/>
    <w:bookmarkEnd w:id="2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FD53D5E"/>
    <w:rsid w:val="21020B82"/>
    <w:rsid w:val="7DBE52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12532</Words>
  <Characters>13539</Characters>
  <Lines>12</Lines>
  <Paragraphs>8</Paragraphs>
  <TotalTime>6</TotalTime>
  <ScaleCrop>false</ScaleCrop>
  <LinksUpToDate>false</LinksUpToDate>
  <CharactersWithSpaces>13900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2026-05-24T06:44:00Z</dcterms:created>
  <dc:creator>不要说话</dc:creator>
  <cp:lastModifiedBy>不要说话</cp:lastModifiedBy>
  <dcterms:modified xsi:type="dcterms:W3CDTF">2026-05-24T06:44:44Z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2052-12.1.0.26375</vt:lpwstr>
  </property>
  <property fmtid="{D5CDD505-2E9C-101B-9397-08002B2CF9AE}" pid="4" name="ICV">
    <vt:lpwstr>FA7D0D82B38545A09994A96E221B479C_12</vt:lpwstr>
  </property>
</Properties>
</file>