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D033">
      <w:pPr>
        <w:pStyle w:val="2"/>
        <w:jc w:val="center"/>
        <w:rPr>
          <w:rFonts w:hint="eastAsia" w:ascii="宋体" w:hAnsi="宋体" w:eastAsia="宋体" w:cs="宋体"/>
        </w:rPr>
      </w:pPr>
      <w:bookmarkStart w:id="0" w:name="综合管理it需求审批流表单与台账模板"/>
      <w:r>
        <w:rPr>
          <w:rFonts w:hint="eastAsia" w:ascii="宋体" w:hAnsi="宋体" w:eastAsia="宋体" w:cs="宋体"/>
        </w:rPr>
        <w:t>综合管理_IT需求审批流表单与台账模板</w:t>
      </w:r>
    </w:p>
    <w:p w14:paraId="565306C0">
      <w:pPr>
        <w:pStyle w:val="4"/>
        <w:rPr>
          <w:rFonts w:hint="eastAsia" w:ascii="宋体" w:hAnsi="宋体" w:eastAsia="宋体" w:cs="宋体"/>
        </w:rPr>
      </w:pPr>
      <w:bookmarkStart w:id="1" w:name="Xbf43ddd86f40ae3e6611a131c1f0cb197d89a2a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文档目标</w:t>
      </w:r>
    </w:p>
    <w:p w14:paraId="333A799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本文用于规范公司在数字信息化转型过程中的</w:t>
      </w:r>
      <w:r>
        <w:rPr>
          <w:rFonts w:hint="eastAsia" w:ascii="宋体" w:hAnsi="宋体" w:eastAsia="宋体" w:cs="宋体"/>
        </w:rPr>
        <w:t xml:space="preserve"> IT </w:t>
      </w:r>
      <w:r>
        <w:rPr>
          <w:rFonts w:hint="eastAsia" w:ascii="宋体" w:hAnsi="宋体" w:eastAsia="宋体" w:cs="宋体"/>
        </w:rPr>
        <w:t>需求提报、变更、报价和优化管理，重点解决以下问题：</w:t>
      </w:r>
    </w:p>
    <w:p w14:paraId="2996330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需求提出后缺少正式审批。</w:t>
      </w:r>
    </w:p>
    <w:p w14:paraId="5CBCCB6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需求变更后无法追溯。</w:t>
      </w:r>
    </w:p>
    <w:p w14:paraId="690A4EF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报价提报无固定流程，责任边界不清。</w:t>
      </w:r>
    </w:p>
    <w:p w14:paraId="47641E0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本模板适用于公司</w:t>
      </w:r>
      <w:r>
        <w:rPr>
          <w:rFonts w:hint="eastAsia" w:ascii="宋体" w:hAnsi="宋体" w:eastAsia="宋体" w:cs="宋体"/>
        </w:rPr>
        <w:t xml:space="preserve"> 综合管理</w:t>
      </w:r>
      <w:r>
        <w:rPr>
          <w:rFonts w:hint="eastAsia" w:ascii="宋体" w:hAnsi="宋体" w:eastAsia="宋体" w:cs="宋体"/>
        </w:rPr>
        <w:t xml:space="preserve"> 平台落地，可直接作为流程建表和台账设计依据。</w:t>
      </w:r>
    </w:p>
    <w:bookmarkEnd w:id="1"/>
    <w:p w14:paraId="160B578D">
      <w:pPr>
        <w:pStyle w:val="4"/>
        <w:rPr>
          <w:rFonts w:hint="eastAsia" w:ascii="宋体" w:hAnsi="宋体" w:eastAsia="宋体" w:cs="宋体"/>
        </w:rPr>
      </w:pPr>
      <w:bookmarkStart w:id="2" w:name="X73f59ebe062305ee6832d27be96f4b060d27fd0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设计原则</w:t>
      </w:r>
    </w:p>
    <w:p w14:paraId="14D7C13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所有需求先审批，后执行。</w:t>
      </w:r>
    </w:p>
    <w:p w14:paraId="469D0DF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所有变更必须关联原需求编号。</w:t>
      </w:r>
    </w:p>
    <w:p w14:paraId="4851C9C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所有报价必须关联需求或变更单据。</w:t>
      </w:r>
    </w:p>
    <w:p w14:paraId="1308A74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所有审批节点必须保留意见、时间、处理人。</w:t>
      </w:r>
    </w:p>
    <w:p w14:paraId="1850EF7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所有流程完成后自动写入台账。</w:t>
      </w:r>
    </w:p>
    <w:bookmarkEnd w:id="2"/>
    <w:p w14:paraId="1E441847">
      <w:pPr>
        <w:pStyle w:val="4"/>
        <w:rPr>
          <w:rFonts w:hint="eastAsia" w:ascii="宋体" w:hAnsi="宋体" w:eastAsia="宋体" w:cs="宋体"/>
        </w:rPr>
      </w:pPr>
      <w:bookmarkStart w:id="3" w:name="X88b941129e1b9c0537b8ec124310e1f5fb008f5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编号规则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126"/>
      </w:tblGrid>
      <w:tr w14:paraId="0E54A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  <w:jc w:val="center"/>
        </w:trPr>
        <w:tc>
          <w:p w14:paraId="4F36F2EE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单据类型</w:t>
            </w:r>
          </w:p>
        </w:tc>
        <w:tc>
          <w:tcPr>
            <w:tcW w:w="4126" w:type="dxa"/>
          </w:tcPr>
          <w:p w14:paraId="12D602C7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建议编号</w:t>
            </w:r>
          </w:p>
        </w:tc>
      </w:tr>
      <w:tr w14:paraId="35C81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BC484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需求单</w:t>
            </w:r>
          </w:p>
        </w:tc>
        <w:tc>
          <w:tcPr>
            <w:tcW w:w="4126" w:type="dxa"/>
          </w:tcPr>
          <w:p w14:paraId="76E0B8A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REQ-YYYYMM-####</w:t>
            </w:r>
          </w:p>
        </w:tc>
      </w:tr>
      <w:tr w14:paraId="2B009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F8836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变更单</w:t>
            </w:r>
          </w:p>
        </w:tc>
        <w:tc>
          <w:tcPr>
            <w:tcW w:w="4126" w:type="dxa"/>
          </w:tcPr>
          <w:p w14:paraId="4905B7F4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CHG-YYYYMM-####</w:t>
            </w:r>
          </w:p>
        </w:tc>
      </w:tr>
      <w:tr w14:paraId="4D242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A0C8B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报价单</w:t>
            </w:r>
          </w:p>
        </w:tc>
        <w:tc>
          <w:tcPr>
            <w:tcW w:w="4126" w:type="dxa"/>
          </w:tcPr>
          <w:p w14:paraId="78E1EFCD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QUO-YYYYMM-####</w:t>
            </w:r>
          </w:p>
        </w:tc>
      </w:tr>
      <w:tr w14:paraId="49218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7C9CB9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优化单</w:t>
            </w:r>
          </w:p>
        </w:tc>
        <w:tc>
          <w:tcPr>
            <w:tcW w:w="4126" w:type="dxa"/>
          </w:tcPr>
          <w:p w14:paraId="6DFB3183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OPT-YYYYMM-####</w:t>
            </w:r>
          </w:p>
        </w:tc>
      </w:tr>
      <w:bookmarkEnd w:id="3"/>
    </w:tbl>
    <w:p w14:paraId="753E26EF">
      <w:pPr>
        <w:pStyle w:val="4"/>
        <w:rPr>
          <w:rFonts w:hint="eastAsia" w:ascii="宋体" w:hAnsi="宋体" w:eastAsia="宋体" w:cs="宋体"/>
        </w:rPr>
      </w:pPr>
      <w:bookmarkStart w:id="4" w:name="Xa585e1eef7b2b897cf640aae11f8c02a8013625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流程一：需求提报审批流</w:t>
      </w:r>
    </w:p>
    <w:p w14:paraId="1FEA7032">
      <w:pPr>
        <w:pStyle w:val="5"/>
        <w:rPr>
          <w:rFonts w:hint="eastAsia" w:ascii="宋体" w:hAnsi="宋体" w:eastAsia="宋体" w:cs="宋体"/>
        </w:rPr>
      </w:pPr>
      <w:bookmarkStart w:id="5" w:name="X33092d08efbc16eaab3fbdf2b1fa31e554ad38b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建议流程</w:t>
      </w:r>
    </w:p>
    <w:p w14:paraId="3ED567D5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申请人提报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部门负责人审批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信息部评估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分管领导审批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立项/驳回</w:t>
      </w:r>
    </w:p>
    <w:bookmarkEnd w:id="5"/>
    <w:p w14:paraId="335B67B3">
      <w:pPr>
        <w:pStyle w:val="5"/>
        <w:rPr>
          <w:rFonts w:hint="eastAsia" w:ascii="宋体" w:hAnsi="宋体" w:eastAsia="宋体" w:cs="宋体"/>
        </w:rPr>
      </w:pPr>
      <w:bookmarkStart w:id="6" w:name="X60f6248e39f8acea6016c60205186a254a52d25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表单字段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536"/>
        <w:gridCol w:w="696"/>
        <w:gridCol w:w="4296"/>
      </w:tblGrid>
      <w:tr w14:paraId="753C8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F2A4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  <w:tc>
          <w:p w14:paraId="24FA41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字段类型</w:t>
            </w:r>
          </w:p>
        </w:tc>
        <w:tc>
          <w:p w14:paraId="5B94FC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76762D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317B9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1E8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p w14:paraId="52AB55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流水号/只读</w:t>
            </w:r>
          </w:p>
        </w:tc>
        <w:tc>
          <w:p w14:paraId="0BCB6B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1250E8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系统自动生成</w:t>
            </w:r>
          </w:p>
        </w:tc>
      </w:tr>
      <w:tr w14:paraId="02FCE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217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申请日期</w:t>
            </w:r>
          </w:p>
        </w:tc>
        <w:tc>
          <w:p w14:paraId="53AAC9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p w14:paraId="4C23E2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CBD641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默认当天</w:t>
            </w:r>
          </w:p>
        </w:tc>
      </w:tr>
      <w:tr w14:paraId="5AED2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419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申请部门</w:t>
            </w:r>
          </w:p>
        </w:tc>
        <w:tc>
          <w:p w14:paraId="0B5122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部门选择</w:t>
            </w:r>
          </w:p>
        </w:tc>
        <w:tc>
          <w:p w14:paraId="4633E98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8A6E5D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发起部门</w:t>
            </w:r>
          </w:p>
        </w:tc>
      </w:tr>
      <w:tr w14:paraId="4090B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180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申请人</w:t>
            </w:r>
          </w:p>
        </w:tc>
        <w:tc>
          <w:p w14:paraId="488064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人员选择</w:t>
            </w:r>
          </w:p>
        </w:tc>
        <w:tc>
          <w:p w14:paraId="3FB401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555BC0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发起人</w:t>
            </w:r>
          </w:p>
        </w:tc>
      </w:tr>
      <w:tr w14:paraId="71B43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9C87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需求标题</w:t>
            </w:r>
          </w:p>
        </w:tc>
        <w:tc>
          <w:p w14:paraId="71CDC5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单行文本</w:t>
            </w:r>
          </w:p>
        </w:tc>
        <w:tc>
          <w:p w14:paraId="7E4B40C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D0C6F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简明描述需求</w:t>
            </w:r>
          </w:p>
        </w:tc>
      </w:tr>
      <w:tr w14:paraId="1E2AC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3F7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需求类型</w:t>
            </w:r>
          </w:p>
        </w:tc>
        <w:tc>
          <w:p w14:paraId="0BA7D1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下拉框</w:t>
            </w:r>
          </w:p>
        </w:tc>
        <w:tc>
          <w:p w14:paraId="191E7C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A0358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新增、改造、报表、接口、权限、其他</w:t>
            </w:r>
          </w:p>
        </w:tc>
      </w:tr>
      <w:tr w14:paraId="6276E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8C7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关联系统</w:t>
            </w:r>
          </w:p>
        </w:tc>
        <w:tc>
          <w:p w14:paraId="3F34E6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下拉框</w:t>
            </w:r>
          </w:p>
        </w:tc>
        <w:tc>
          <w:p w14:paraId="7C7D35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66F342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所属系统或模块</w:t>
            </w:r>
          </w:p>
        </w:tc>
      </w:tr>
      <w:tr w14:paraId="6E58B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B8F2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需求背景</w:t>
            </w:r>
          </w:p>
        </w:tc>
        <w:tc>
          <w:p w14:paraId="5638244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55213B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A5A4A8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说明为什么提</w:t>
            </w:r>
          </w:p>
        </w:tc>
      </w:tr>
      <w:tr w14:paraId="14617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2E2B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需求内容</w:t>
            </w:r>
          </w:p>
        </w:tc>
        <w:tc>
          <w:p w14:paraId="7CC80F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15ED45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98E7F6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说明要做什么</w:t>
            </w:r>
          </w:p>
        </w:tc>
      </w:tr>
      <w:tr w14:paraId="49E16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114B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紧急程度</w:t>
            </w:r>
          </w:p>
        </w:tc>
        <w:tc>
          <w:p w14:paraId="70583E7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</w:t>
            </w:r>
          </w:p>
        </w:tc>
        <w:tc>
          <w:p w14:paraId="29C86EF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BAA107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高、中、低</w:t>
            </w:r>
          </w:p>
        </w:tc>
      </w:tr>
      <w:tr w14:paraId="34C98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24C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期望完成时间</w:t>
            </w:r>
          </w:p>
        </w:tc>
        <w:tc>
          <w:p w14:paraId="02D33C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p w14:paraId="4C4357D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0462C8D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业务期望时间</w:t>
            </w:r>
          </w:p>
        </w:tc>
      </w:tr>
      <w:tr w14:paraId="637BF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C03F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是否需要报价</w:t>
            </w:r>
          </w:p>
        </w:tc>
        <w:tc>
          <w:p w14:paraId="2C839A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</w:t>
            </w:r>
          </w:p>
        </w:tc>
        <w:tc>
          <w:p w14:paraId="2C67B33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2FCA9D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是、否</w:t>
            </w:r>
          </w:p>
        </w:tc>
      </w:tr>
      <w:tr w14:paraId="4F51B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9E8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  <w:tc>
          <w:p w14:paraId="454502A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  <w:tc>
          <w:p w14:paraId="251FE2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72E7B4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截图、文档等</w:t>
            </w:r>
          </w:p>
        </w:tc>
      </w:tr>
      <w:tr w14:paraId="0D1AB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EB3B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信息部评估意见</w:t>
            </w:r>
          </w:p>
        </w:tc>
        <w:tc>
          <w:p w14:paraId="5ED5AF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19C776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43AB42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信息部填写</w:t>
            </w:r>
          </w:p>
        </w:tc>
      </w:tr>
      <w:tr w14:paraId="52735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26F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32DB0B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41BD86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35527D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各节点自动留痕</w:t>
            </w:r>
          </w:p>
        </w:tc>
      </w:tr>
      <w:tr w14:paraId="52E69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3270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最终结论</w:t>
            </w:r>
          </w:p>
        </w:tc>
        <w:tc>
          <w:p w14:paraId="70956E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单选框/只读</w:t>
            </w:r>
          </w:p>
        </w:tc>
        <w:tc>
          <w:p w14:paraId="1751B7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33680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通过、驳回、暂缓</w:t>
            </w:r>
          </w:p>
        </w:tc>
      </w:tr>
      <w:bookmarkEnd w:id="4"/>
      <w:bookmarkEnd w:id="6"/>
    </w:tbl>
    <w:p w14:paraId="636DA8BF">
      <w:pPr>
        <w:pStyle w:val="4"/>
        <w:rPr>
          <w:rFonts w:hint="eastAsia" w:ascii="宋体" w:hAnsi="宋体" w:eastAsia="宋体" w:cs="宋体"/>
        </w:rPr>
      </w:pPr>
      <w:bookmarkStart w:id="7" w:name="Xc8d1bfbe6c6ca7b54d6403ba694284b64d15af3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流程二：需求变更审批流</w:t>
      </w:r>
    </w:p>
    <w:p w14:paraId="14A33D33">
      <w:pPr>
        <w:pStyle w:val="5"/>
        <w:rPr>
          <w:rFonts w:hint="eastAsia" w:ascii="宋体" w:hAnsi="宋体" w:eastAsia="宋体" w:cs="宋体"/>
        </w:rPr>
      </w:pPr>
      <w:bookmarkStart w:id="8" w:name="Xf1354d9113030eeb4aa23dd644b63c117268c9c"/>
      <w:r>
        <w:rPr>
          <w:rFonts w:hint="eastAsia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建议流程</w:t>
      </w:r>
    </w:p>
    <w:p w14:paraId="2883FE23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变更发起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原申请部门确认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信息部评估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分管领导审批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变更生效</w:t>
      </w:r>
    </w:p>
    <w:bookmarkEnd w:id="8"/>
    <w:p w14:paraId="3A597015">
      <w:pPr>
        <w:pStyle w:val="5"/>
        <w:rPr>
          <w:rFonts w:hint="eastAsia" w:ascii="宋体" w:hAnsi="宋体" w:eastAsia="宋体" w:cs="宋体"/>
        </w:rPr>
      </w:pPr>
      <w:bookmarkStart w:id="9" w:name="X09a7bd6cedee812814baa42734d672c8bd33c41"/>
      <w:r>
        <w:rPr>
          <w:rFonts w:hint="eastAsia" w:ascii="宋体" w:hAnsi="宋体" w:eastAsia="宋体" w:cs="宋体"/>
        </w:rPr>
        <w:t xml:space="preserve">5.2 </w:t>
      </w:r>
      <w:r>
        <w:rPr>
          <w:rFonts w:hint="eastAsia" w:ascii="宋体" w:hAnsi="宋体" w:eastAsia="宋体" w:cs="宋体"/>
        </w:rPr>
        <w:t>表单字段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536"/>
        <w:gridCol w:w="696"/>
        <w:gridCol w:w="3576"/>
      </w:tblGrid>
      <w:tr w14:paraId="07548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9EA28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bookmarkStart w:id="24" w:name="_GoBack" w:colFirst="0" w:colLast="3"/>
            <w:r>
              <w:rPr>
                <w:rFonts w:hint="eastAsia" w:ascii="宋体" w:hAnsi="宋体" w:eastAsia="宋体" w:cs="宋体"/>
              </w:rPr>
              <w:t>字段名称</w:t>
            </w:r>
          </w:p>
        </w:tc>
        <w:tc>
          <w:p w14:paraId="263DEF74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字段类型</w:t>
            </w:r>
          </w:p>
        </w:tc>
        <w:tc>
          <w:p w14:paraId="58290C8A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6EEBFE72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bookmarkEnd w:id="24"/>
      <w:tr w14:paraId="5ECA7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56C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变更编号</w:t>
            </w:r>
          </w:p>
        </w:tc>
        <w:tc>
          <w:p w14:paraId="1E97B77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流水号/只读</w:t>
            </w:r>
          </w:p>
        </w:tc>
        <w:tc>
          <w:p w14:paraId="382526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41105B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系统自动生成</w:t>
            </w:r>
          </w:p>
        </w:tc>
      </w:tr>
      <w:tr w14:paraId="08B38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2C3A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关联需求编号</w:t>
            </w:r>
          </w:p>
        </w:tc>
        <w:tc>
          <w:p w14:paraId="0FEB28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关联表单</w:t>
            </w:r>
          </w:p>
        </w:tc>
        <w:tc>
          <w:p w14:paraId="708999E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7E9F11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选择原需求</w:t>
            </w:r>
          </w:p>
        </w:tc>
      </w:tr>
      <w:tr w14:paraId="13BCE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7B4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发起日期</w:t>
            </w:r>
          </w:p>
        </w:tc>
        <w:tc>
          <w:p w14:paraId="21C500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p w14:paraId="31371D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7FEC5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默认当天</w:t>
            </w:r>
          </w:p>
        </w:tc>
      </w:tr>
      <w:tr w14:paraId="62386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D08B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发起部门</w:t>
            </w:r>
          </w:p>
        </w:tc>
        <w:tc>
          <w:p w14:paraId="48C38F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部门选择</w:t>
            </w:r>
          </w:p>
        </w:tc>
        <w:tc>
          <w:p w14:paraId="28B6EB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2B4395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变更提出部门</w:t>
            </w:r>
          </w:p>
        </w:tc>
      </w:tr>
      <w:tr w14:paraId="68D6F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DC9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发起人</w:t>
            </w:r>
          </w:p>
        </w:tc>
        <w:tc>
          <w:p w14:paraId="0415CA7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人员选择</w:t>
            </w:r>
          </w:p>
        </w:tc>
        <w:tc>
          <w:p w14:paraId="374B2C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18145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变更提出人</w:t>
            </w:r>
          </w:p>
        </w:tc>
      </w:tr>
      <w:tr w14:paraId="317BA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42E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变更类型</w:t>
            </w:r>
          </w:p>
        </w:tc>
        <w:tc>
          <w:p w14:paraId="12A3D4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下拉框</w:t>
            </w:r>
          </w:p>
        </w:tc>
        <w:tc>
          <w:p w14:paraId="51F3F4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06961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范围、时间、金额、方案、其他</w:t>
            </w:r>
          </w:p>
        </w:tc>
      </w:tr>
      <w:tr w14:paraId="64BB8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8ECA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变更原因</w:t>
            </w:r>
          </w:p>
        </w:tc>
        <w:tc>
          <w:p w14:paraId="662FBC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68F9537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23B95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说明为何变更</w:t>
            </w:r>
          </w:p>
        </w:tc>
      </w:tr>
      <w:tr w14:paraId="72172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1FE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变更前内容</w:t>
            </w:r>
          </w:p>
        </w:tc>
        <w:tc>
          <w:p w14:paraId="457D5D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4BA972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CE377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原确认内容</w:t>
            </w:r>
          </w:p>
        </w:tc>
      </w:tr>
      <w:tr w14:paraId="6F5BB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06F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变更后内容</w:t>
            </w:r>
          </w:p>
        </w:tc>
        <w:tc>
          <w:p w14:paraId="15193EE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1780A4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6E078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新确认内容</w:t>
            </w:r>
          </w:p>
        </w:tc>
      </w:tr>
      <w:tr w14:paraId="3DC73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D145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是否影响时间/金额</w:t>
            </w:r>
          </w:p>
        </w:tc>
        <w:tc>
          <w:p w14:paraId="24DE72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</w:t>
            </w:r>
          </w:p>
        </w:tc>
        <w:tc>
          <w:p w14:paraId="1F8DEEE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89CB4D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是、否</w:t>
            </w:r>
          </w:p>
        </w:tc>
      </w:tr>
      <w:tr w14:paraId="1BB91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C55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信息部评估意见</w:t>
            </w:r>
          </w:p>
        </w:tc>
        <w:tc>
          <w:p w14:paraId="27CC02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5A72691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4C3833F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信息部填写</w:t>
            </w:r>
          </w:p>
        </w:tc>
      </w:tr>
      <w:tr w14:paraId="60835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26AD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  <w:tc>
          <w:p w14:paraId="32A246D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  <w:tc>
          <w:p w14:paraId="5C7F280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034F56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会议纪要、说明材料等</w:t>
            </w:r>
          </w:p>
        </w:tc>
      </w:tr>
      <w:tr w14:paraId="2B484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F7B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0E573EB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5159F8C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09C858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各节点自动留痕</w:t>
            </w:r>
          </w:p>
        </w:tc>
      </w:tr>
      <w:tr w14:paraId="3395A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2D4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生效结论</w:t>
            </w:r>
          </w:p>
        </w:tc>
        <w:tc>
          <w:p w14:paraId="69D9C56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单选框/只读</w:t>
            </w:r>
          </w:p>
        </w:tc>
        <w:tc>
          <w:p w14:paraId="6A34E59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A5D8B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生效、驳回、退回补充</w:t>
            </w:r>
          </w:p>
        </w:tc>
      </w:tr>
      <w:bookmarkEnd w:id="7"/>
      <w:bookmarkEnd w:id="9"/>
    </w:tbl>
    <w:p w14:paraId="40A78A04">
      <w:pPr>
        <w:pStyle w:val="4"/>
        <w:rPr>
          <w:rFonts w:hint="eastAsia" w:ascii="宋体" w:hAnsi="宋体" w:eastAsia="宋体" w:cs="宋体"/>
        </w:rPr>
      </w:pPr>
      <w:bookmarkStart w:id="10" w:name="Xde8a106f15f6613872f2ba03456a6b6ae770857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流程三：需求报价审批流</w:t>
      </w:r>
    </w:p>
    <w:p w14:paraId="37414B6E">
      <w:pPr>
        <w:pStyle w:val="5"/>
        <w:rPr>
          <w:rFonts w:hint="eastAsia" w:ascii="宋体" w:hAnsi="宋体" w:eastAsia="宋体" w:cs="宋体"/>
        </w:rPr>
      </w:pPr>
      <w:bookmarkStart w:id="11" w:name="Xafcfb55eb386e2d2dc7e9c2e09c3daad49933fa"/>
      <w:r>
        <w:rPr>
          <w:rFonts w:hint="eastAsia" w:ascii="宋体" w:hAnsi="宋体" w:eastAsia="宋体" w:cs="宋体"/>
        </w:rPr>
        <w:t xml:space="preserve">6.1 </w:t>
      </w:r>
      <w:r>
        <w:rPr>
          <w:rFonts w:hint="eastAsia" w:ascii="宋体" w:hAnsi="宋体" w:eastAsia="宋体" w:cs="宋体"/>
        </w:rPr>
        <w:t>建议流程</w:t>
      </w:r>
    </w:p>
    <w:p w14:paraId="40F64B66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报价填报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信息部复核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使用部门确认</w:t>
      </w:r>
      <w:r>
        <w:rPr>
          <w:rFonts w:hint="eastAsia" w:ascii="宋体" w:hAnsi="宋体" w:eastAsia="宋体" w:cs="宋体"/>
          <w:strike/>
          <w:dstrike w:val="0"/>
        </w:rPr>
        <w:t xml:space="preserve"> -&gt; </w:t>
      </w:r>
      <w:r>
        <w:rPr>
          <w:rStyle w:val="48"/>
          <w:rFonts w:hint="eastAsia" w:ascii="宋体" w:hAnsi="宋体" w:eastAsia="宋体" w:cs="宋体"/>
          <w:strike/>
          <w:dstrike w:val="0"/>
        </w:rPr>
        <w:t>财务确认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领导审批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报价生效</w:t>
      </w:r>
    </w:p>
    <w:bookmarkEnd w:id="11"/>
    <w:p w14:paraId="5270CD39">
      <w:pPr>
        <w:pStyle w:val="5"/>
        <w:rPr>
          <w:rFonts w:hint="eastAsia" w:ascii="宋体" w:hAnsi="宋体" w:eastAsia="宋体" w:cs="宋体"/>
        </w:rPr>
      </w:pPr>
      <w:bookmarkStart w:id="12" w:name="X05c7ae2e5bf71d257e35dadb8ac0d2fff76059c"/>
      <w:r>
        <w:rPr>
          <w:rFonts w:hint="eastAsia" w:ascii="宋体" w:hAnsi="宋体" w:eastAsia="宋体" w:cs="宋体"/>
        </w:rPr>
        <w:t xml:space="preserve">6.2 </w:t>
      </w:r>
      <w:r>
        <w:rPr>
          <w:rFonts w:hint="eastAsia" w:ascii="宋体" w:hAnsi="宋体" w:eastAsia="宋体" w:cs="宋体"/>
        </w:rPr>
        <w:t>主表字段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536"/>
        <w:gridCol w:w="696"/>
        <w:gridCol w:w="2616"/>
      </w:tblGrid>
      <w:tr w14:paraId="1A018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7AB7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  <w:tc>
          <w:p w14:paraId="7D01BF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字段类型</w:t>
            </w:r>
          </w:p>
        </w:tc>
        <w:tc>
          <w:p w14:paraId="19DC45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64A0D01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0C3D6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A92E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报价编号</w:t>
            </w:r>
          </w:p>
        </w:tc>
        <w:tc>
          <w:p w14:paraId="5EC2BF3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流水号/只读</w:t>
            </w:r>
          </w:p>
        </w:tc>
        <w:tc>
          <w:p w14:paraId="3CDF5D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3E59B3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系统自动生成</w:t>
            </w:r>
          </w:p>
        </w:tc>
      </w:tr>
      <w:tr w14:paraId="151C4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714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关联需求编号</w:t>
            </w:r>
          </w:p>
        </w:tc>
        <w:tc>
          <w:p w14:paraId="1C4709A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关联表单</w:t>
            </w:r>
          </w:p>
        </w:tc>
        <w:tc>
          <w:p w14:paraId="54614CA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09786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对应需求</w:t>
            </w:r>
          </w:p>
        </w:tc>
      </w:tr>
      <w:tr w14:paraId="5B791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44CD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关联变更编号</w:t>
            </w:r>
          </w:p>
        </w:tc>
        <w:tc>
          <w:p w14:paraId="060E00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关联表单</w:t>
            </w:r>
          </w:p>
        </w:tc>
        <w:tc>
          <w:p w14:paraId="1E7777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1F4CE95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如为变更报价则关联</w:t>
            </w:r>
          </w:p>
        </w:tc>
      </w:tr>
      <w:tr w14:paraId="1BCCF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AE9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申请日期</w:t>
            </w:r>
          </w:p>
        </w:tc>
        <w:tc>
          <w:p w14:paraId="2CCF22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p w14:paraId="3B31BC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4C5A9E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默认当天</w:t>
            </w:r>
          </w:p>
        </w:tc>
      </w:tr>
      <w:tr w14:paraId="2EE67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8B3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申请部门</w:t>
            </w:r>
          </w:p>
        </w:tc>
        <w:tc>
          <w:p w14:paraId="20863F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部门选择</w:t>
            </w:r>
          </w:p>
        </w:tc>
        <w:tc>
          <w:p w14:paraId="45ADD1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AF928D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发起部门</w:t>
            </w:r>
          </w:p>
        </w:tc>
      </w:tr>
      <w:tr w14:paraId="66D78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E6E6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申请人</w:t>
            </w:r>
          </w:p>
        </w:tc>
        <w:tc>
          <w:p w14:paraId="6F51D2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人员选择</w:t>
            </w:r>
          </w:p>
        </w:tc>
        <w:tc>
          <w:p w14:paraId="44ACA1E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8E429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发起人</w:t>
            </w:r>
          </w:p>
        </w:tc>
      </w:tr>
      <w:tr w14:paraId="300D0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325E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供应商名称</w:t>
            </w:r>
          </w:p>
        </w:tc>
        <w:tc>
          <w:p w14:paraId="719A8E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单行文本</w:t>
            </w:r>
          </w:p>
        </w:tc>
        <w:tc>
          <w:p w14:paraId="174521B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A32516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报价主体</w:t>
            </w:r>
          </w:p>
        </w:tc>
      </w:tr>
      <w:tr w14:paraId="08E3F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A0C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报价金额</w:t>
            </w:r>
          </w:p>
        </w:tc>
        <w:tc>
          <w:p w14:paraId="26E4D3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金额</w:t>
            </w:r>
          </w:p>
        </w:tc>
        <w:tc>
          <w:p w14:paraId="08F7B6A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23CA71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含税总额</w:t>
            </w:r>
          </w:p>
        </w:tc>
      </w:tr>
      <w:tr w14:paraId="6966C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0B4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交付周期</w:t>
            </w:r>
          </w:p>
        </w:tc>
        <w:tc>
          <w:p w14:paraId="094C20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单行文本</w:t>
            </w:r>
          </w:p>
        </w:tc>
        <w:tc>
          <w:p w14:paraId="20AA24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0FAB8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</w:t>
            </w:r>
            <w:r>
              <w:rPr>
                <w:rFonts w:hint="eastAsia" w:ascii="宋体" w:hAnsi="宋体" w:eastAsia="宋体" w:cs="宋体"/>
              </w:rPr>
              <w:t xml:space="preserve"> 20 </w:t>
            </w:r>
            <w:r>
              <w:rPr>
                <w:rFonts w:hint="eastAsia" w:ascii="宋体" w:hAnsi="宋体" w:eastAsia="宋体" w:cs="宋体"/>
              </w:rPr>
              <w:t>个工作日</w:t>
            </w:r>
          </w:p>
        </w:tc>
      </w:tr>
      <w:tr w14:paraId="1E1BD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37F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付款方式</w:t>
            </w:r>
          </w:p>
        </w:tc>
        <w:tc>
          <w:p w14:paraId="5482F0F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4C8F6F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27C1F0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分期、验收后付款等</w:t>
            </w:r>
          </w:p>
        </w:tc>
      </w:tr>
      <w:tr w14:paraId="62620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A68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报价说明</w:t>
            </w:r>
          </w:p>
        </w:tc>
        <w:tc>
          <w:p w14:paraId="130FBEB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46E312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3EFFE6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说明报价范围</w:t>
            </w:r>
          </w:p>
        </w:tc>
      </w:tr>
      <w:tr w14:paraId="7AA1C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1369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报价附件</w:t>
            </w:r>
          </w:p>
        </w:tc>
        <w:tc>
          <w:p w14:paraId="0C993B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  <w:tc>
          <w:p w14:paraId="54700A9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222A71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报价单、清单等</w:t>
            </w:r>
          </w:p>
        </w:tc>
      </w:tr>
      <w:tr w14:paraId="2E3BD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0FF3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信息部复核意见</w:t>
            </w:r>
          </w:p>
        </w:tc>
        <w:tc>
          <w:p w14:paraId="42EFB73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121CE0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4DB10E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节点自动留痕</w:t>
            </w:r>
          </w:p>
        </w:tc>
      </w:tr>
      <w:tr w14:paraId="60743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9DC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使用部门确认意见</w:t>
            </w:r>
          </w:p>
        </w:tc>
        <w:tc>
          <w:p w14:paraId="1D2FAC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0D07E9E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2E937A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节点自动留痕</w:t>
            </w:r>
          </w:p>
        </w:tc>
      </w:tr>
      <w:tr w14:paraId="0C468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0088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财务确认意见</w:t>
            </w:r>
          </w:p>
        </w:tc>
        <w:tc>
          <w:p w14:paraId="3B12F69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7C1AFD8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B8C44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节点自动留痕</w:t>
            </w:r>
          </w:p>
        </w:tc>
      </w:tr>
      <w:tr w14:paraId="49A0B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DD9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最终结论</w:t>
            </w:r>
          </w:p>
        </w:tc>
        <w:tc>
          <w:p w14:paraId="6A6B51A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单选框/只读</w:t>
            </w:r>
          </w:p>
        </w:tc>
        <w:tc>
          <w:p w14:paraId="1C467E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6CC7A1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同意、驳回、退回补充</w:t>
            </w:r>
          </w:p>
        </w:tc>
      </w:tr>
      <w:bookmarkEnd w:id="12"/>
    </w:tbl>
    <w:p w14:paraId="58F49909">
      <w:pPr>
        <w:pStyle w:val="5"/>
        <w:rPr>
          <w:rFonts w:hint="eastAsia" w:ascii="宋体" w:hAnsi="宋体" w:eastAsia="宋体" w:cs="宋体"/>
        </w:rPr>
      </w:pPr>
      <w:bookmarkStart w:id="13" w:name="X2ba1dbf795691382fb27132ede3f8ba4fbac60c"/>
      <w:r>
        <w:rPr>
          <w:rFonts w:hint="eastAsia" w:ascii="宋体" w:hAnsi="宋体" w:eastAsia="宋体" w:cs="宋体"/>
        </w:rPr>
        <w:t xml:space="preserve">6.3 </w:t>
      </w:r>
      <w:r>
        <w:rPr>
          <w:rFonts w:hint="eastAsia" w:ascii="宋体" w:hAnsi="宋体" w:eastAsia="宋体" w:cs="宋体"/>
        </w:rPr>
        <w:t>报价明细表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776"/>
        <w:gridCol w:w="696"/>
        <w:gridCol w:w="2136"/>
      </w:tblGrid>
      <w:tr w14:paraId="69579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0B8F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  <w:tc>
          <w:p w14:paraId="0E68D2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字段类型</w:t>
            </w:r>
          </w:p>
        </w:tc>
        <w:tc>
          <w:p w14:paraId="356C57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39B23E5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76DB7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D48F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费用项</w:t>
            </w:r>
          </w:p>
        </w:tc>
        <w:tc>
          <w:p w14:paraId="2A88B6E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单行文本</w:t>
            </w:r>
          </w:p>
        </w:tc>
        <w:tc>
          <w:p w14:paraId="661698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60CBFC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如开发费、实施费</w:t>
            </w:r>
          </w:p>
        </w:tc>
      </w:tr>
      <w:tr w14:paraId="03D65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B15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内容说明</w:t>
            </w:r>
          </w:p>
        </w:tc>
        <w:tc>
          <w:p w14:paraId="4C4E18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单行文本</w:t>
            </w:r>
          </w:p>
        </w:tc>
        <w:tc>
          <w:p w14:paraId="42BFE60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641474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简要说明</w:t>
            </w:r>
          </w:p>
        </w:tc>
      </w:tr>
      <w:tr w14:paraId="5FE0D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5BD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数量</w:t>
            </w:r>
          </w:p>
        </w:tc>
        <w:tc>
          <w:p w14:paraId="754227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数字</w:t>
            </w:r>
          </w:p>
        </w:tc>
        <w:tc>
          <w:p w14:paraId="2232D8B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2D03B4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项次或人天</w:t>
            </w:r>
          </w:p>
        </w:tc>
      </w:tr>
      <w:tr w14:paraId="6B3F2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2F4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单价</w:t>
            </w:r>
          </w:p>
        </w:tc>
        <w:tc>
          <w:p w14:paraId="1FC9C5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金额</w:t>
            </w:r>
          </w:p>
        </w:tc>
        <w:tc>
          <w:p w14:paraId="0363169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56CE9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单价</w:t>
            </w:r>
          </w:p>
        </w:tc>
      </w:tr>
      <w:tr w14:paraId="4CAFD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722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小计</w:t>
            </w:r>
          </w:p>
        </w:tc>
        <w:tc>
          <w:p w14:paraId="6D71F9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金额/自动计算</w:t>
            </w:r>
          </w:p>
        </w:tc>
        <w:tc>
          <w:p w14:paraId="1F95D0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B0FD0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自动汇总</w:t>
            </w:r>
          </w:p>
        </w:tc>
      </w:tr>
      <w:bookmarkEnd w:id="10"/>
      <w:bookmarkEnd w:id="13"/>
    </w:tbl>
    <w:p w14:paraId="6323F645">
      <w:pPr>
        <w:pStyle w:val="4"/>
        <w:rPr>
          <w:rFonts w:hint="eastAsia" w:ascii="宋体" w:hAnsi="宋体" w:eastAsia="宋体" w:cs="宋体"/>
        </w:rPr>
      </w:pPr>
      <w:bookmarkStart w:id="14" w:name="X9355a1b4e17457b2698248efd0576098fa9c991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流程四：需求优化审批流</w:t>
      </w:r>
    </w:p>
    <w:p w14:paraId="5E1A6072">
      <w:pPr>
        <w:pStyle w:val="5"/>
        <w:rPr>
          <w:rFonts w:hint="eastAsia" w:ascii="宋体" w:hAnsi="宋体" w:eastAsia="宋体" w:cs="宋体"/>
        </w:rPr>
      </w:pPr>
      <w:bookmarkStart w:id="15" w:name="X593c59472afbd2725804fe8819ecc49d1cb40a4"/>
      <w:r>
        <w:rPr>
          <w:rFonts w:hint="eastAsia" w:ascii="宋体" w:hAnsi="宋体" w:eastAsia="宋体" w:cs="宋体"/>
        </w:rPr>
        <w:t xml:space="preserve">7.1 </w:t>
      </w:r>
      <w:r>
        <w:rPr>
          <w:rFonts w:hint="eastAsia" w:ascii="宋体" w:hAnsi="宋体" w:eastAsia="宋体" w:cs="宋体"/>
        </w:rPr>
        <w:t>建议流程</w:t>
      </w:r>
    </w:p>
    <w:p w14:paraId="517AB0CB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优化申请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业务负责人确认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信息部评估</w:t>
      </w:r>
      <w:r>
        <w:rPr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审批通过后执行</w:t>
      </w:r>
    </w:p>
    <w:p w14:paraId="17E90F6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如优化内容已影响范围、金额或验收标准，则转入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需求变更审批流</w:t>
      </w:r>
      <w:r>
        <w:rPr>
          <w:rFonts w:hint="eastAsia" w:ascii="宋体" w:hAnsi="宋体" w:eastAsia="宋体" w:cs="宋体"/>
        </w:rPr>
        <w:t>。</w:t>
      </w:r>
    </w:p>
    <w:bookmarkEnd w:id="15"/>
    <w:p w14:paraId="4BFF07E6">
      <w:pPr>
        <w:pStyle w:val="5"/>
        <w:rPr>
          <w:rFonts w:hint="eastAsia" w:ascii="宋体" w:hAnsi="宋体" w:eastAsia="宋体" w:cs="宋体"/>
        </w:rPr>
      </w:pPr>
      <w:bookmarkStart w:id="16" w:name="Xa05f7b74d65536bb8c74847a3811362c237a3ca"/>
      <w:r>
        <w:rPr>
          <w:rFonts w:hint="eastAsia" w:ascii="宋体" w:hAnsi="宋体" w:eastAsia="宋体" w:cs="宋体"/>
        </w:rPr>
        <w:t xml:space="preserve">7.2 </w:t>
      </w:r>
      <w:r>
        <w:rPr>
          <w:rFonts w:hint="eastAsia" w:ascii="宋体" w:hAnsi="宋体" w:eastAsia="宋体" w:cs="宋体"/>
        </w:rPr>
        <w:t>表单字段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536"/>
        <w:gridCol w:w="696"/>
        <w:gridCol w:w="3096"/>
      </w:tblGrid>
      <w:tr w14:paraId="16D65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E3057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  <w:tc>
          <w:p w14:paraId="6CAD52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字段类型</w:t>
            </w:r>
          </w:p>
        </w:tc>
        <w:tc>
          <w:p w14:paraId="124603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16CC19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1DD32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0E3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优化编号</w:t>
            </w:r>
          </w:p>
        </w:tc>
        <w:tc>
          <w:p w14:paraId="36AF8E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流水号/只读</w:t>
            </w:r>
          </w:p>
        </w:tc>
        <w:tc>
          <w:p w14:paraId="721560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ADB87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系统自动生成</w:t>
            </w:r>
          </w:p>
        </w:tc>
      </w:tr>
      <w:tr w14:paraId="4AFAD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DF6B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关联需求编号</w:t>
            </w:r>
          </w:p>
        </w:tc>
        <w:tc>
          <w:p w14:paraId="57DEBE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关联表单</w:t>
            </w:r>
          </w:p>
        </w:tc>
        <w:tc>
          <w:p w14:paraId="354AC51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A74EA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对应原需求</w:t>
            </w:r>
          </w:p>
        </w:tc>
      </w:tr>
      <w:tr w14:paraId="671B3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BBA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申请日期</w:t>
            </w:r>
          </w:p>
        </w:tc>
        <w:tc>
          <w:p w14:paraId="43AFB2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p w14:paraId="1E833D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95AD2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默认当天</w:t>
            </w:r>
          </w:p>
        </w:tc>
      </w:tr>
      <w:tr w14:paraId="5A88F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D011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申请部门</w:t>
            </w:r>
          </w:p>
        </w:tc>
        <w:tc>
          <w:p w14:paraId="420E8A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部门选择</w:t>
            </w:r>
          </w:p>
        </w:tc>
        <w:tc>
          <w:p w14:paraId="09EDD9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43565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发起部门</w:t>
            </w:r>
          </w:p>
        </w:tc>
      </w:tr>
      <w:tr w14:paraId="1B64D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457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申请人</w:t>
            </w:r>
          </w:p>
        </w:tc>
        <w:tc>
          <w:p w14:paraId="2F2A7E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人员选择</w:t>
            </w:r>
          </w:p>
        </w:tc>
        <w:tc>
          <w:p w14:paraId="1DE02AD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7C389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发起人</w:t>
            </w:r>
          </w:p>
        </w:tc>
      </w:tr>
      <w:tr w14:paraId="68AA8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33BE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优化主题</w:t>
            </w:r>
          </w:p>
        </w:tc>
        <w:tc>
          <w:p w14:paraId="20376E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单行文本</w:t>
            </w:r>
          </w:p>
        </w:tc>
        <w:tc>
          <w:p w14:paraId="4FB93C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C10016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简明主题</w:t>
            </w:r>
          </w:p>
        </w:tc>
      </w:tr>
      <w:tr w14:paraId="77F07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806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优化说明</w:t>
            </w:r>
          </w:p>
        </w:tc>
        <w:tc>
          <w:p w14:paraId="55E26D3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6857FF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3D5F4A0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说明优化内容</w:t>
            </w:r>
          </w:p>
        </w:tc>
      </w:tr>
      <w:tr w14:paraId="092D8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1C1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紧急程度</w:t>
            </w:r>
          </w:p>
        </w:tc>
        <w:tc>
          <w:p w14:paraId="3A41E88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</w:t>
            </w:r>
          </w:p>
        </w:tc>
        <w:tc>
          <w:p w14:paraId="111565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7EBCDE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高、中、低</w:t>
            </w:r>
          </w:p>
        </w:tc>
      </w:tr>
      <w:tr w14:paraId="31031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05B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期望完成时间</w:t>
            </w:r>
          </w:p>
        </w:tc>
        <w:tc>
          <w:p w14:paraId="442E08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p w14:paraId="1CF3C95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730F87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业务期望时间</w:t>
            </w:r>
          </w:p>
        </w:tc>
      </w:tr>
      <w:tr w14:paraId="172B5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9CB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信息部评估意见</w:t>
            </w:r>
          </w:p>
        </w:tc>
        <w:tc>
          <w:p w14:paraId="5062BF4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多行文本</w:t>
            </w:r>
          </w:p>
        </w:tc>
        <w:tc>
          <w:p w14:paraId="50ED24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32F00F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信息部填写</w:t>
            </w:r>
          </w:p>
        </w:tc>
      </w:tr>
      <w:tr w14:paraId="0296A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BD3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是否转变更</w:t>
            </w:r>
          </w:p>
        </w:tc>
        <w:tc>
          <w:p w14:paraId="169624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</w:t>
            </w:r>
          </w:p>
        </w:tc>
        <w:tc>
          <w:p w14:paraId="04FDA25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6D6BE4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是、否</w:t>
            </w:r>
          </w:p>
        </w:tc>
      </w:tr>
      <w:tr w14:paraId="65D7A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A74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  <w:tc>
          <w:p w14:paraId="163DBE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  <w:tc>
          <w:p w14:paraId="7BD413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09078A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相关材料</w:t>
            </w:r>
          </w:p>
        </w:tc>
      </w:tr>
      <w:tr w14:paraId="40EC5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068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344DFD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  <w:tc>
          <w:p w14:paraId="56C4C3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93C41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各节点自动留痕</w:t>
            </w:r>
          </w:p>
        </w:tc>
      </w:tr>
      <w:tr w14:paraId="64A58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E470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最终结论</w:t>
            </w:r>
          </w:p>
        </w:tc>
        <w:tc>
          <w:p w14:paraId="4BACD0A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单选框/只读</w:t>
            </w:r>
          </w:p>
        </w:tc>
        <w:tc>
          <w:p w14:paraId="3862CE8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28131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通过、暂缓、转变更、驳回</w:t>
            </w:r>
          </w:p>
        </w:tc>
      </w:tr>
      <w:bookmarkEnd w:id="14"/>
      <w:bookmarkEnd w:id="16"/>
    </w:tbl>
    <w:p w14:paraId="409F0A67">
      <w:pPr>
        <w:pStyle w:val="4"/>
        <w:rPr>
          <w:rFonts w:hint="eastAsia" w:ascii="宋体" w:hAnsi="宋体" w:eastAsia="宋体" w:cs="宋体"/>
        </w:rPr>
      </w:pPr>
      <w:bookmarkStart w:id="17" w:name="X97b33115dafc6e0fcabd25168ea4951895eab7e"/>
      <w:r>
        <w:rPr>
          <w:rFonts w:hint="eastAsia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台账表头设计</w:t>
      </w:r>
    </w:p>
    <w:bookmarkEnd w:id="17"/>
    <w:p w14:paraId="7A417A7C">
      <w:pPr>
        <w:pStyle w:val="4"/>
        <w:rPr>
          <w:rFonts w:hint="eastAsia" w:ascii="宋体" w:hAnsi="宋体" w:eastAsia="宋体" w:cs="宋体"/>
        </w:rPr>
      </w:pPr>
      <w:bookmarkStart w:id="18" w:name="X33115390d5c62c7677e6006a1fd5e72879926a2"/>
      <w:r>
        <w:rPr>
          <w:rFonts w:hint="eastAsia" w:ascii="宋体" w:hAnsi="宋体" w:eastAsia="宋体" w:cs="宋体"/>
        </w:rPr>
        <w:t xml:space="preserve">8.1 </w:t>
      </w:r>
      <w:r>
        <w:rPr>
          <w:rFonts w:hint="eastAsia" w:ascii="宋体" w:hAnsi="宋体" w:eastAsia="宋体" w:cs="宋体"/>
        </w:rPr>
        <w:t>需求主台账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</w:tblGrid>
      <w:tr w14:paraId="64D5B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B60B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</w:tr>
      <w:tr w14:paraId="5DCCF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C9A1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</w:tr>
      <w:tr w14:paraId="0168F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6039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需求标题</w:t>
            </w:r>
          </w:p>
        </w:tc>
      </w:tr>
      <w:tr w14:paraId="38D33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765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申请部门</w:t>
            </w:r>
          </w:p>
        </w:tc>
      </w:tr>
      <w:tr w14:paraId="6FBA4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9E9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申请人</w:t>
            </w:r>
          </w:p>
        </w:tc>
      </w:tr>
      <w:tr w14:paraId="7E823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67F9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需求类型</w:t>
            </w:r>
          </w:p>
        </w:tc>
      </w:tr>
      <w:tr w14:paraId="64FE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81C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关联系统</w:t>
            </w:r>
          </w:p>
        </w:tc>
      </w:tr>
      <w:tr w14:paraId="20C6F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911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紧急程度</w:t>
            </w:r>
          </w:p>
        </w:tc>
      </w:tr>
      <w:tr w14:paraId="045E9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3879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当前状态</w:t>
            </w:r>
          </w:p>
        </w:tc>
      </w:tr>
      <w:tr w14:paraId="6496A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903C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当前审批节点</w:t>
            </w:r>
          </w:p>
        </w:tc>
      </w:tr>
      <w:tr w14:paraId="6B1B4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7DE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提报日期</w:t>
            </w:r>
          </w:p>
        </w:tc>
      </w:tr>
      <w:tr w14:paraId="44155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8614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期望完成时间</w:t>
            </w:r>
          </w:p>
        </w:tc>
      </w:tr>
      <w:tr w14:paraId="4293A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AC9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是否需要报价</w:t>
            </w:r>
          </w:p>
        </w:tc>
      </w:tr>
      <w:tr w14:paraId="77A11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2861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最新报价金额</w:t>
            </w:r>
          </w:p>
        </w:tc>
      </w:tr>
      <w:tr w14:paraId="6B1AF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7FB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</w:tr>
      <w:tr w14:paraId="3697B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3CFB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最后更新时间</w:t>
            </w:r>
          </w:p>
        </w:tc>
      </w:tr>
      <w:bookmarkEnd w:id="18"/>
    </w:tbl>
    <w:p w14:paraId="2D3A45D2">
      <w:pPr>
        <w:pStyle w:val="4"/>
        <w:rPr>
          <w:rFonts w:hint="eastAsia" w:ascii="宋体" w:hAnsi="宋体" w:eastAsia="宋体" w:cs="宋体"/>
        </w:rPr>
      </w:pPr>
      <w:bookmarkStart w:id="19" w:name="X396a888c19a45dec5fc38ee48238ebe022fc3dc"/>
      <w:r>
        <w:rPr>
          <w:rFonts w:hint="eastAsia" w:ascii="宋体" w:hAnsi="宋体" w:eastAsia="宋体" w:cs="宋体"/>
        </w:rPr>
        <w:t xml:space="preserve">8.2 </w:t>
      </w:r>
      <w:r>
        <w:rPr>
          <w:rFonts w:hint="eastAsia" w:ascii="宋体" w:hAnsi="宋体" w:eastAsia="宋体" w:cs="宋体"/>
        </w:rPr>
        <w:t>需求变更台账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</w:tblGrid>
      <w:tr w14:paraId="3316D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6D255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</w:tr>
      <w:tr w14:paraId="63321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FEB7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变更编号</w:t>
            </w:r>
          </w:p>
        </w:tc>
      </w:tr>
      <w:tr w14:paraId="2FF20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507E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关联需求编号</w:t>
            </w:r>
          </w:p>
        </w:tc>
      </w:tr>
      <w:tr w14:paraId="57A8A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824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发起部门</w:t>
            </w:r>
          </w:p>
        </w:tc>
      </w:tr>
      <w:tr w14:paraId="02B98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2A7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发起人</w:t>
            </w:r>
          </w:p>
        </w:tc>
      </w:tr>
      <w:tr w14:paraId="207C9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717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变更类型</w:t>
            </w:r>
          </w:p>
        </w:tc>
      </w:tr>
      <w:tr w14:paraId="35CEB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D55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变更原因</w:t>
            </w:r>
          </w:p>
        </w:tc>
      </w:tr>
      <w:tr w14:paraId="0F01D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6C3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是否影响时间/金额</w:t>
            </w:r>
          </w:p>
        </w:tc>
      </w:tr>
      <w:tr w14:paraId="4AC7C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2283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审批状态</w:t>
            </w:r>
          </w:p>
        </w:tc>
      </w:tr>
      <w:tr w14:paraId="40117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7F9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生效日期</w:t>
            </w:r>
          </w:p>
        </w:tc>
      </w:tr>
      <w:tr w14:paraId="64F8B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389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最后更新时间</w:t>
            </w:r>
          </w:p>
        </w:tc>
      </w:tr>
      <w:bookmarkEnd w:id="19"/>
    </w:tbl>
    <w:p w14:paraId="45E35230">
      <w:pPr>
        <w:pStyle w:val="4"/>
        <w:rPr>
          <w:rFonts w:hint="eastAsia" w:ascii="宋体" w:hAnsi="宋体" w:eastAsia="宋体" w:cs="宋体"/>
        </w:rPr>
      </w:pPr>
      <w:bookmarkStart w:id="20" w:name="X6f8ce9b29655bdc8ef3d98b8966244aabe6c324"/>
      <w:r>
        <w:rPr>
          <w:rFonts w:hint="eastAsia" w:ascii="宋体" w:hAnsi="宋体" w:eastAsia="宋体" w:cs="宋体"/>
        </w:rPr>
        <w:t xml:space="preserve">8.3 </w:t>
      </w:r>
      <w:r>
        <w:rPr>
          <w:rFonts w:hint="eastAsia" w:ascii="宋体" w:hAnsi="宋体" w:eastAsia="宋体" w:cs="宋体"/>
        </w:rPr>
        <w:t>需求报价台账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</w:tblGrid>
      <w:tr w14:paraId="44CF6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0C62D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</w:tr>
      <w:tr w14:paraId="1F648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DFB7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报价编号</w:t>
            </w:r>
          </w:p>
        </w:tc>
      </w:tr>
      <w:tr w14:paraId="339FB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68C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关联需求编号</w:t>
            </w:r>
          </w:p>
        </w:tc>
      </w:tr>
      <w:tr w14:paraId="41048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ADBD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关联变更编号</w:t>
            </w:r>
          </w:p>
        </w:tc>
      </w:tr>
      <w:tr w14:paraId="14FD9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083E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申请部门</w:t>
            </w:r>
          </w:p>
        </w:tc>
      </w:tr>
      <w:tr w14:paraId="458A9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CA0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申请人</w:t>
            </w:r>
          </w:p>
        </w:tc>
      </w:tr>
      <w:tr w14:paraId="0ADDE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48A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供应商名称</w:t>
            </w:r>
          </w:p>
        </w:tc>
      </w:tr>
      <w:tr w14:paraId="72A47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C18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报价金额</w:t>
            </w:r>
          </w:p>
        </w:tc>
      </w:tr>
      <w:tr w14:paraId="7F74C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0B81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交付周期</w:t>
            </w:r>
          </w:p>
        </w:tc>
      </w:tr>
      <w:tr w14:paraId="1142A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59A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审批状态</w:t>
            </w:r>
          </w:p>
        </w:tc>
      </w:tr>
      <w:tr w14:paraId="06EF0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30B6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生效日期</w:t>
            </w:r>
          </w:p>
        </w:tc>
      </w:tr>
      <w:bookmarkEnd w:id="20"/>
    </w:tbl>
    <w:p w14:paraId="65858F12">
      <w:pPr>
        <w:pStyle w:val="4"/>
        <w:rPr>
          <w:rFonts w:hint="eastAsia" w:ascii="宋体" w:hAnsi="宋体" w:eastAsia="宋体" w:cs="宋体"/>
        </w:rPr>
      </w:pPr>
      <w:bookmarkStart w:id="21" w:name="X093f0f89b0409df528c789ee97497075d8069ad"/>
      <w:r>
        <w:rPr>
          <w:rFonts w:hint="eastAsia" w:ascii="宋体" w:hAnsi="宋体" w:eastAsia="宋体" w:cs="宋体"/>
        </w:rPr>
        <w:t xml:space="preserve">8.4 </w:t>
      </w:r>
      <w:r>
        <w:rPr>
          <w:rFonts w:hint="eastAsia" w:ascii="宋体" w:hAnsi="宋体" w:eastAsia="宋体" w:cs="宋体"/>
        </w:rPr>
        <w:t>需求优化台账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</w:tblGrid>
      <w:tr w14:paraId="3C6B4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2FFA7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</w:tr>
      <w:tr w14:paraId="5F9B0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B04D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优化编号</w:t>
            </w:r>
          </w:p>
        </w:tc>
      </w:tr>
      <w:tr w14:paraId="3E480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0560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关联需求编号</w:t>
            </w:r>
          </w:p>
        </w:tc>
      </w:tr>
      <w:tr w14:paraId="57C1C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F4A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优化主题</w:t>
            </w:r>
          </w:p>
        </w:tc>
      </w:tr>
      <w:tr w14:paraId="18F5A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A57B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申请部门</w:t>
            </w:r>
          </w:p>
        </w:tc>
      </w:tr>
      <w:tr w14:paraId="68266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870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申请人</w:t>
            </w:r>
          </w:p>
        </w:tc>
      </w:tr>
      <w:tr w14:paraId="3738B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568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紧急程度</w:t>
            </w:r>
          </w:p>
        </w:tc>
      </w:tr>
      <w:tr w14:paraId="01431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81D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当前状态</w:t>
            </w:r>
          </w:p>
        </w:tc>
      </w:tr>
      <w:tr w14:paraId="5F05C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FB0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是否转变更</w:t>
            </w:r>
          </w:p>
        </w:tc>
      </w:tr>
      <w:tr w14:paraId="5E42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879A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</w:tr>
      <w:tr w14:paraId="19724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258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最后更新时间</w:t>
            </w:r>
          </w:p>
        </w:tc>
      </w:tr>
      <w:bookmarkEnd w:id="21"/>
    </w:tbl>
    <w:p w14:paraId="4593EC5A">
      <w:pPr>
        <w:pStyle w:val="4"/>
        <w:rPr>
          <w:rFonts w:hint="eastAsia" w:ascii="宋体" w:hAnsi="宋体" w:eastAsia="宋体" w:cs="宋体"/>
        </w:rPr>
      </w:pPr>
      <w:bookmarkStart w:id="22" w:name="Xde07afd6cd46d17605663e59436cf6da2176867"/>
      <w:r>
        <w:rPr>
          <w:rFonts w:hint="eastAsia" w:ascii="宋体" w:hAnsi="宋体" w:eastAsia="宋体" w:cs="宋体"/>
        </w:rPr>
        <w:t xml:space="preserve">8.5 </w:t>
      </w:r>
      <w:r>
        <w:rPr>
          <w:rFonts w:hint="eastAsia" w:ascii="宋体" w:hAnsi="宋体" w:eastAsia="宋体" w:cs="宋体"/>
        </w:rPr>
        <w:t>审批日志台账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</w:tblGrid>
      <w:tr w14:paraId="61833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20DB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字段名称</w:t>
            </w:r>
          </w:p>
        </w:tc>
      </w:tr>
      <w:tr w14:paraId="2525A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42CB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业务单号</w:t>
            </w:r>
          </w:p>
        </w:tc>
      </w:tr>
      <w:tr w14:paraId="355F9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6126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流程类型</w:t>
            </w:r>
          </w:p>
        </w:tc>
      </w:tr>
      <w:tr w14:paraId="4C695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527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节点名称</w:t>
            </w:r>
          </w:p>
        </w:tc>
      </w:tr>
      <w:tr w14:paraId="4A37F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3C4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处理人</w:t>
            </w:r>
          </w:p>
        </w:tc>
      </w:tr>
      <w:tr w14:paraId="71157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CAEF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处理动作</w:t>
            </w:r>
          </w:p>
        </w:tc>
      </w:tr>
      <w:tr w14:paraId="111D8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0D89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处理时间</w:t>
            </w:r>
          </w:p>
        </w:tc>
      </w:tr>
      <w:tr w14:paraId="6E562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A15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审批意见</w:t>
            </w:r>
          </w:p>
        </w:tc>
      </w:tr>
      <w:tr w14:paraId="7C6EF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A865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</w:p>
        </w:tc>
      </w:tr>
      <w:bookmarkEnd w:id="22"/>
    </w:tbl>
    <w:p w14:paraId="0F6AAEF8">
      <w:pPr>
        <w:pStyle w:val="4"/>
        <w:rPr>
          <w:rFonts w:hint="eastAsia" w:ascii="宋体" w:hAnsi="宋体" w:eastAsia="宋体" w:cs="宋体"/>
        </w:rPr>
      </w:pPr>
      <w:bookmarkStart w:id="23" w:name="Xb7279780ac73f9d5035f01fae1aecf65f6e9440"/>
      <w:r>
        <w:rPr>
          <w:rFonts w:hint="eastAsia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综合管理平台配置建议</w:t>
      </w:r>
    </w:p>
    <w:p w14:paraId="3AEBC80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提交单据时自动生成编号。</w:t>
      </w:r>
    </w:p>
    <w:p w14:paraId="68023F5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审批通过后自动写入对应台账。</w:t>
      </w:r>
    </w:p>
    <w:p w14:paraId="52461F7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所有审批意见自动留痕，不允许后补。</w:t>
      </w:r>
    </w:p>
    <w:p w14:paraId="52A32C1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驳回、退回、撤回记录必须保留。</w:t>
      </w:r>
    </w:p>
    <w:p w14:paraId="0824EFD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查询条件建议至少支持：编号、部门、状态、时间区间。</w:t>
      </w:r>
    </w:p>
    <w:p w14:paraId="369D006A">
      <w:pPr>
        <w:pStyle w:val="23"/>
        <w:rPr>
          <w:rFonts w:hint="eastAsia" w:ascii="宋体" w:hAnsi="宋体" w:eastAsia="宋体" w:cs="宋体"/>
        </w:rPr>
      </w:pPr>
    </w:p>
    <w:bookmarkEnd w:id="0"/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9DC2A3C"/>
    <w:rsid w:val="18A24E51"/>
    <w:rsid w:val="1F2760B0"/>
    <w:rsid w:val="252C4420"/>
    <w:rsid w:val="2C32224A"/>
    <w:rsid w:val="2FBD62F8"/>
    <w:rsid w:val="32987720"/>
    <w:rsid w:val="3421711A"/>
    <w:rsid w:val="3C3519B4"/>
    <w:rsid w:val="3CC549B2"/>
    <w:rsid w:val="446C0921"/>
    <w:rsid w:val="4DC62DB4"/>
    <w:rsid w:val="60344B00"/>
    <w:rsid w:val="6B6730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1551</Words>
  <Characters>1655</Characters>
  <Lines>12</Lines>
  <Paragraphs>8</Paragraphs>
  <TotalTime>59</TotalTime>
  <ScaleCrop>false</ScaleCrop>
  <LinksUpToDate>false</LinksUpToDate>
  <CharactersWithSpaces>1712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2026-03-25T08:44:00Z</dcterms:created>
  <dc:creator>不要说话</dc:creator>
  <cp:lastModifiedBy>不要说话</cp:lastModifiedBy>
  <dcterms:modified xsi:type="dcterms:W3CDTF">2026-04-27T09:09:54Z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E940E59E27B64CABA04B6EF360D0F788_12</vt:lpwstr>
  </property>
</Properties>
</file>