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6D12B" w14:textId="17043909" w:rsidR="001F4B09" w:rsidRDefault="001F4B09" w:rsidP="001F4B09">
      <w:pPr>
        <w:widowControl w:val="0"/>
        <w:spacing w:line="480" w:lineRule="auto"/>
        <w:jc w:val="left"/>
        <w:rPr>
          <w:b/>
          <w:color w:val="000000" w:themeColor="text1"/>
          <w:sz w:val="28"/>
          <w:szCs w:val="28"/>
        </w:rPr>
      </w:pPr>
      <w:r w:rsidRPr="00940771">
        <w:rPr>
          <w:b/>
          <w:color w:val="000000" w:themeColor="text1"/>
          <w:sz w:val="28"/>
          <w:szCs w:val="28"/>
        </w:rPr>
        <w:t xml:space="preserve">Supplementary </w:t>
      </w:r>
      <w:r>
        <w:rPr>
          <w:b/>
          <w:color w:val="000000" w:themeColor="text1"/>
          <w:sz w:val="28"/>
          <w:szCs w:val="28"/>
        </w:rPr>
        <w:t>table</w:t>
      </w:r>
      <w:r>
        <w:rPr>
          <w:rFonts w:hint="eastAsia"/>
          <w:b/>
          <w:color w:val="000000" w:themeColor="text1"/>
          <w:sz w:val="28"/>
          <w:szCs w:val="28"/>
        </w:rPr>
        <w:t>：</w:t>
      </w:r>
    </w:p>
    <w:p w14:paraId="62D810B1" w14:textId="77777777" w:rsidR="001F4B09" w:rsidRDefault="001F4B09" w:rsidP="001F4B09">
      <w:pPr>
        <w:spacing w:line="240" w:lineRule="auto"/>
      </w:pPr>
    </w:p>
    <w:p w14:paraId="6059A3A5" w14:textId="77777777" w:rsidR="001F4B09" w:rsidRDefault="001F4B09" w:rsidP="001F4B09">
      <w:pPr>
        <w:spacing w:line="240" w:lineRule="auto"/>
      </w:pPr>
    </w:p>
    <w:p w14:paraId="4588150E" w14:textId="160531F1" w:rsidR="001F4B09" w:rsidRDefault="001F4B09" w:rsidP="001F4B09">
      <w:pPr>
        <w:spacing w:line="240" w:lineRule="auto"/>
      </w:pPr>
      <w:r w:rsidRPr="00BD6BFC">
        <w:t xml:space="preserve">Table </w:t>
      </w:r>
      <w:r>
        <w:t>S</w:t>
      </w:r>
      <w:r w:rsidRPr="00BD6BFC">
        <w:t>1</w:t>
      </w:r>
      <w:r>
        <w:t>.</w:t>
      </w:r>
      <w:r w:rsidRPr="00BD6BFC">
        <w:t xml:space="preserve"> Fit of the neutral model </w:t>
      </w:r>
      <w:r>
        <w:t>for</w:t>
      </w:r>
      <w:r w:rsidRPr="00BD6BFC">
        <w:t xml:space="preserve"> </w:t>
      </w:r>
      <w:r>
        <w:t xml:space="preserve">the </w:t>
      </w:r>
      <w:r w:rsidRPr="00E30162">
        <w:t xml:space="preserve">abundant and rare </w:t>
      </w:r>
      <w:r>
        <w:t>bacterial</w:t>
      </w:r>
      <w:r w:rsidRPr="00BD6BFC">
        <w:t xml:space="preserve"> </w:t>
      </w:r>
      <w:r>
        <w:t>sub</w:t>
      </w:r>
      <w:r w:rsidRPr="00BD6BFC">
        <w:t xml:space="preserve">communities </w:t>
      </w:r>
      <w:r>
        <w:t xml:space="preserve">in </w:t>
      </w:r>
      <w:r w:rsidRPr="00BD6BFC">
        <w:t xml:space="preserve">different </w:t>
      </w:r>
      <w:r>
        <w:t>P fertilizer input</w:t>
      </w:r>
      <w:r w:rsidRPr="00BD6BFC">
        <w:t xml:space="preserve"> </w:t>
      </w:r>
      <w:r>
        <w:t>treatments from the</w:t>
      </w:r>
      <w:r w:rsidRPr="00BD6BFC">
        <w:t xml:space="preserve"> maize and </w:t>
      </w:r>
      <w:r>
        <w:t>wheat</w:t>
      </w:r>
      <w:r w:rsidRPr="00BD6BFC">
        <w:t xml:space="preserve"> fields</w:t>
      </w:r>
      <w:r>
        <w:rPr>
          <w:rFonts w:hint="eastAsia"/>
        </w:rPr>
        <w:t>.</w:t>
      </w:r>
      <w:r w:rsidRPr="00FA66D9">
        <w:t xml:space="preserve"> </w:t>
      </w:r>
      <w:r w:rsidRPr="005353D8">
        <w:rPr>
          <w:i/>
          <w:iCs/>
        </w:rPr>
        <w:t>m</w:t>
      </w:r>
      <w:r w:rsidRPr="00FA66D9">
        <w:t xml:space="preserve"> indicates the estimated migration rate; </w:t>
      </w:r>
      <w:r w:rsidRPr="005353D8">
        <w:rPr>
          <w:i/>
          <w:iCs/>
        </w:rPr>
        <w:t>R</w:t>
      </w:r>
      <w:r w:rsidRPr="005353D8">
        <w:rPr>
          <w:i/>
          <w:iCs/>
          <w:vertAlign w:val="superscript"/>
        </w:rPr>
        <w:t>2</w:t>
      </w:r>
      <w:r w:rsidRPr="00FA66D9">
        <w:t xml:space="preserve"> indicates the fit to the neutral model and </w:t>
      </w:r>
      <w:r w:rsidRPr="005353D8">
        <w:rPr>
          <w:i/>
          <w:iCs/>
        </w:rPr>
        <w:t>nm</w:t>
      </w:r>
      <w:r w:rsidRPr="00FA66D9">
        <w:t xml:space="preserve"> indicates the metacommunity size times immigration.</w:t>
      </w:r>
    </w:p>
    <w:p w14:paraId="109C8FA8" w14:textId="77777777" w:rsidR="001F4B09" w:rsidRPr="000F3F06" w:rsidRDefault="001F4B09" w:rsidP="001F4B09"/>
    <w:tbl>
      <w:tblPr>
        <w:tblStyle w:val="a3"/>
        <w:tblW w:w="6049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"/>
        <w:gridCol w:w="1165"/>
        <w:gridCol w:w="877"/>
        <w:gridCol w:w="695"/>
        <w:gridCol w:w="876"/>
        <w:gridCol w:w="222"/>
        <w:gridCol w:w="876"/>
        <w:gridCol w:w="695"/>
        <w:gridCol w:w="876"/>
        <w:gridCol w:w="222"/>
        <w:gridCol w:w="876"/>
        <w:gridCol w:w="695"/>
        <w:gridCol w:w="876"/>
      </w:tblGrid>
      <w:tr w:rsidR="001F4B09" w:rsidRPr="00E138A5" w14:paraId="37AA715E" w14:textId="77777777" w:rsidTr="00B424D0">
        <w:trPr>
          <w:trHeight w:val="239"/>
          <w:jc w:val="center"/>
        </w:trPr>
        <w:tc>
          <w:tcPr>
            <w:tcW w:w="546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14:paraId="613FE424" w14:textId="77777777" w:rsidR="001F4B09" w:rsidRPr="00E138A5" w:rsidRDefault="001F4B09" w:rsidP="00B424D0">
            <w:pPr>
              <w:jc w:val="center"/>
              <w:rPr>
                <w:iCs/>
              </w:rPr>
            </w:pPr>
            <w:r w:rsidRPr="00E138A5">
              <w:rPr>
                <w:b/>
                <w:iCs/>
              </w:rPr>
              <w:t>Habitats</w:t>
            </w:r>
          </w:p>
        </w:tc>
        <w:tc>
          <w:tcPr>
            <w:tcW w:w="579" w:type="pct"/>
            <w:vMerge w:val="restart"/>
            <w:tcBorders>
              <w:top w:val="single" w:sz="12" w:space="0" w:color="auto"/>
              <w:bottom w:val="nil"/>
            </w:tcBorders>
          </w:tcPr>
          <w:p w14:paraId="6B201730" w14:textId="77777777" w:rsidR="001F4B09" w:rsidRPr="00E138A5" w:rsidRDefault="001F4B09" w:rsidP="00B424D0">
            <w:pPr>
              <w:spacing w:line="360" w:lineRule="auto"/>
              <w:jc w:val="center"/>
              <w:rPr>
                <w:b/>
                <w:i/>
              </w:rPr>
            </w:pPr>
          </w:p>
        </w:tc>
        <w:tc>
          <w:tcPr>
            <w:tcW w:w="1218" w:type="pct"/>
            <w:gridSpan w:val="3"/>
            <w:tcBorders>
              <w:top w:val="single" w:sz="12" w:space="0" w:color="auto"/>
              <w:bottom w:val="single" w:sz="8" w:space="0" w:color="auto"/>
            </w:tcBorders>
          </w:tcPr>
          <w:p w14:paraId="49266BAC" w14:textId="77777777" w:rsidR="001F4B09" w:rsidRPr="00E138A5" w:rsidRDefault="001F4B09" w:rsidP="00B424D0">
            <w:pPr>
              <w:spacing w:line="360" w:lineRule="auto"/>
              <w:jc w:val="center"/>
              <w:rPr>
                <w:b/>
                <w:iCs/>
              </w:rPr>
            </w:pPr>
            <w:r w:rsidRPr="00E138A5">
              <w:rPr>
                <w:b/>
                <w:iCs/>
              </w:rPr>
              <w:t>P0</w:t>
            </w:r>
          </w:p>
        </w:tc>
        <w:tc>
          <w:tcPr>
            <w:tcW w:w="110" w:type="pct"/>
            <w:tcBorders>
              <w:top w:val="single" w:sz="12" w:space="0" w:color="auto"/>
              <w:bottom w:val="nil"/>
            </w:tcBorders>
          </w:tcPr>
          <w:p w14:paraId="61FD7A3A" w14:textId="77777777" w:rsidR="001F4B09" w:rsidRPr="00E138A5" w:rsidRDefault="001F4B09" w:rsidP="00B424D0">
            <w:pPr>
              <w:spacing w:line="360" w:lineRule="auto"/>
              <w:jc w:val="center"/>
              <w:rPr>
                <w:b/>
                <w:iCs/>
              </w:rPr>
            </w:pPr>
          </w:p>
        </w:tc>
        <w:tc>
          <w:tcPr>
            <w:tcW w:w="1218" w:type="pct"/>
            <w:gridSpan w:val="3"/>
            <w:tcBorders>
              <w:top w:val="single" w:sz="12" w:space="0" w:color="auto"/>
              <w:bottom w:val="single" w:sz="8" w:space="0" w:color="auto"/>
            </w:tcBorders>
          </w:tcPr>
          <w:p w14:paraId="5446ED9E" w14:textId="77777777" w:rsidR="001F4B09" w:rsidRPr="00E138A5" w:rsidRDefault="001F4B09" w:rsidP="00B424D0">
            <w:pPr>
              <w:spacing w:line="360" w:lineRule="auto"/>
              <w:jc w:val="center"/>
              <w:rPr>
                <w:b/>
                <w:iCs/>
              </w:rPr>
            </w:pPr>
            <w:r w:rsidRPr="00E138A5">
              <w:rPr>
                <w:b/>
                <w:iCs/>
              </w:rPr>
              <w:t>P70</w:t>
            </w:r>
          </w:p>
        </w:tc>
        <w:tc>
          <w:tcPr>
            <w:tcW w:w="110" w:type="pct"/>
            <w:tcBorders>
              <w:top w:val="single" w:sz="12" w:space="0" w:color="auto"/>
              <w:bottom w:val="nil"/>
            </w:tcBorders>
          </w:tcPr>
          <w:p w14:paraId="4016AB7A" w14:textId="77777777" w:rsidR="001F4B09" w:rsidRPr="00E138A5" w:rsidRDefault="001F4B09" w:rsidP="00B424D0">
            <w:pPr>
              <w:spacing w:line="360" w:lineRule="auto"/>
              <w:jc w:val="center"/>
              <w:rPr>
                <w:b/>
                <w:iCs/>
              </w:rPr>
            </w:pPr>
          </w:p>
        </w:tc>
        <w:tc>
          <w:tcPr>
            <w:tcW w:w="1218" w:type="pct"/>
            <w:gridSpan w:val="3"/>
            <w:tcBorders>
              <w:top w:val="single" w:sz="12" w:space="0" w:color="auto"/>
              <w:bottom w:val="single" w:sz="8" w:space="0" w:color="auto"/>
            </w:tcBorders>
          </w:tcPr>
          <w:p w14:paraId="40BD426F" w14:textId="77777777" w:rsidR="001F4B09" w:rsidRPr="00E138A5" w:rsidRDefault="001F4B09" w:rsidP="00B424D0">
            <w:pPr>
              <w:spacing w:line="360" w:lineRule="auto"/>
              <w:jc w:val="center"/>
              <w:rPr>
                <w:b/>
                <w:iCs/>
              </w:rPr>
            </w:pPr>
            <w:r w:rsidRPr="00E138A5">
              <w:rPr>
                <w:rFonts w:hint="eastAsia"/>
                <w:b/>
                <w:iCs/>
              </w:rPr>
              <w:t>P120</w:t>
            </w:r>
          </w:p>
        </w:tc>
      </w:tr>
      <w:tr w:rsidR="001F4B09" w:rsidRPr="00E138A5" w14:paraId="365F4FDF" w14:textId="77777777" w:rsidTr="00B424D0">
        <w:trPr>
          <w:trHeight w:val="353"/>
          <w:jc w:val="center"/>
        </w:trPr>
        <w:tc>
          <w:tcPr>
            <w:tcW w:w="546" w:type="pct"/>
            <w:vMerge/>
            <w:tcBorders>
              <w:top w:val="nil"/>
              <w:bottom w:val="single" w:sz="12" w:space="0" w:color="auto"/>
            </w:tcBorders>
            <w:vAlign w:val="center"/>
          </w:tcPr>
          <w:p w14:paraId="20CC0335" w14:textId="77777777" w:rsidR="001F4B09" w:rsidRPr="00E138A5" w:rsidRDefault="001F4B09" w:rsidP="00B424D0">
            <w:pPr>
              <w:jc w:val="center"/>
            </w:pPr>
          </w:p>
        </w:tc>
        <w:tc>
          <w:tcPr>
            <w:tcW w:w="579" w:type="pct"/>
            <w:vMerge/>
            <w:tcBorders>
              <w:top w:val="nil"/>
              <w:bottom w:val="single" w:sz="12" w:space="0" w:color="auto"/>
            </w:tcBorders>
          </w:tcPr>
          <w:p w14:paraId="4DA3DCD9" w14:textId="77777777" w:rsidR="001F4B09" w:rsidRPr="00E138A5" w:rsidRDefault="001F4B09" w:rsidP="00B424D0">
            <w:pPr>
              <w:spacing w:line="360" w:lineRule="auto"/>
              <w:jc w:val="both"/>
              <w:rPr>
                <w:i/>
              </w:rPr>
            </w:pPr>
          </w:p>
        </w:tc>
        <w:tc>
          <w:tcPr>
            <w:tcW w:w="436" w:type="pct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225C4D72" w14:textId="77777777" w:rsidR="001F4B09" w:rsidRPr="00E138A5" w:rsidRDefault="001F4B09" w:rsidP="00B424D0">
            <w:pPr>
              <w:spacing w:line="360" w:lineRule="auto"/>
              <w:jc w:val="center"/>
              <w:rPr>
                <w:i/>
              </w:rPr>
            </w:pPr>
            <w:r w:rsidRPr="00E138A5">
              <w:rPr>
                <w:i/>
              </w:rPr>
              <w:t>m</w:t>
            </w:r>
          </w:p>
        </w:tc>
        <w:tc>
          <w:tcPr>
            <w:tcW w:w="346" w:type="pct"/>
            <w:tcBorders>
              <w:top w:val="single" w:sz="8" w:space="0" w:color="auto"/>
              <w:bottom w:val="single" w:sz="12" w:space="0" w:color="auto"/>
            </w:tcBorders>
          </w:tcPr>
          <w:p w14:paraId="4A13D55F" w14:textId="77777777" w:rsidR="001F4B09" w:rsidRPr="00E138A5" w:rsidRDefault="001F4B09" w:rsidP="00B424D0">
            <w:pPr>
              <w:spacing w:line="360" w:lineRule="auto"/>
              <w:jc w:val="center"/>
              <w:rPr>
                <w:i/>
              </w:rPr>
            </w:pPr>
            <w:r w:rsidRPr="00E138A5">
              <w:rPr>
                <w:rFonts w:hint="eastAsia"/>
                <w:i/>
              </w:rPr>
              <w:t>n</w:t>
            </w:r>
            <w:r w:rsidRPr="00E138A5">
              <w:rPr>
                <w:i/>
              </w:rPr>
              <w:t>m</w:t>
            </w:r>
          </w:p>
        </w:tc>
        <w:tc>
          <w:tcPr>
            <w:tcW w:w="436" w:type="pct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75ED77DF" w14:textId="77777777" w:rsidR="001F4B09" w:rsidRPr="00E138A5" w:rsidRDefault="001F4B09" w:rsidP="00B424D0">
            <w:pPr>
              <w:spacing w:line="360" w:lineRule="auto"/>
              <w:jc w:val="center"/>
              <w:rPr>
                <w:i/>
              </w:rPr>
            </w:pPr>
            <w:r w:rsidRPr="00E138A5">
              <w:rPr>
                <w:i/>
              </w:rPr>
              <w:t>R</w:t>
            </w:r>
            <w:r w:rsidRPr="00E138A5">
              <w:rPr>
                <w:i/>
                <w:vertAlign w:val="superscript"/>
              </w:rPr>
              <w:t>2</w:t>
            </w:r>
          </w:p>
        </w:tc>
        <w:tc>
          <w:tcPr>
            <w:tcW w:w="110" w:type="pct"/>
            <w:tcBorders>
              <w:top w:val="nil"/>
              <w:bottom w:val="single" w:sz="12" w:space="0" w:color="auto"/>
            </w:tcBorders>
          </w:tcPr>
          <w:p w14:paraId="321CA877" w14:textId="77777777" w:rsidR="001F4B09" w:rsidRPr="00E138A5" w:rsidRDefault="001F4B09" w:rsidP="00B424D0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36" w:type="pct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107799DA" w14:textId="77777777" w:rsidR="001F4B09" w:rsidRPr="00E138A5" w:rsidRDefault="001F4B09" w:rsidP="00B424D0">
            <w:pPr>
              <w:spacing w:line="360" w:lineRule="auto"/>
              <w:jc w:val="center"/>
              <w:rPr>
                <w:i/>
              </w:rPr>
            </w:pPr>
            <w:r w:rsidRPr="00E138A5">
              <w:rPr>
                <w:i/>
              </w:rPr>
              <w:t>m</w:t>
            </w:r>
          </w:p>
        </w:tc>
        <w:tc>
          <w:tcPr>
            <w:tcW w:w="346" w:type="pct"/>
            <w:tcBorders>
              <w:top w:val="single" w:sz="8" w:space="0" w:color="auto"/>
              <w:bottom w:val="single" w:sz="12" w:space="0" w:color="auto"/>
            </w:tcBorders>
          </w:tcPr>
          <w:p w14:paraId="5755F1A6" w14:textId="77777777" w:rsidR="001F4B09" w:rsidRPr="00E138A5" w:rsidRDefault="001F4B09" w:rsidP="00B424D0">
            <w:pPr>
              <w:spacing w:line="360" w:lineRule="auto"/>
              <w:jc w:val="center"/>
              <w:rPr>
                <w:i/>
              </w:rPr>
            </w:pPr>
            <w:r w:rsidRPr="00E138A5">
              <w:rPr>
                <w:rFonts w:hint="eastAsia"/>
                <w:i/>
              </w:rPr>
              <w:t>n</w:t>
            </w:r>
            <w:r w:rsidRPr="00E138A5">
              <w:rPr>
                <w:i/>
              </w:rPr>
              <w:t>m</w:t>
            </w:r>
          </w:p>
        </w:tc>
        <w:tc>
          <w:tcPr>
            <w:tcW w:w="436" w:type="pct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172442A7" w14:textId="77777777" w:rsidR="001F4B09" w:rsidRPr="00E138A5" w:rsidRDefault="001F4B09" w:rsidP="00B424D0">
            <w:pPr>
              <w:spacing w:line="360" w:lineRule="auto"/>
              <w:jc w:val="center"/>
              <w:rPr>
                <w:i/>
              </w:rPr>
            </w:pPr>
            <w:r w:rsidRPr="00E138A5">
              <w:rPr>
                <w:i/>
              </w:rPr>
              <w:t>R</w:t>
            </w:r>
            <w:r w:rsidRPr="00E138A5">
              <w:rPr>
                <w:i/>
                <w:vertAlign w:val="superscript"/>
              </w:rPr>
              <w:t>2</w:t>
            </w:r>
          </w:p>
        </w:tc>
        <w:tc>
          <w:tcPr>
            <w:tcW w:w="110" w:type="pct"/>
            <w:tcBorders>
              <w:top w:val="nil"/>
              <w:bottom w:val="single" w:sz="12" w:space="0" w:color="auto"/>
            </w:tcBorders>
          </w:tcPr>
          <w:p w14:paraId="651DAFDF" w14:textId="77777777" w:rsidR="001F4B09" w:rsidRPr="00E138A5" w:rsidRDefault="001F4B09" w:rsidP="00B424D0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436" w:type="pct"/>
            <w:tcBorders>
              <w:top w:val="single" w:sz="8" w:space="0" w:color="auto"/>
              <w:bottom w:val="single" w:sz="12" w:space="0" w:color="auto"/>
            </w:tcBorders>
          </w:tcPr>
          <w:p w14:paraId="3EF0E87C" w14:textId="77777777" w:rsidR="001F4B09" w:rsidRPr="00E138A5" w:rsidRDefault="001F4B09" w:rsidP="00B424D0">
            <w:pPr>
              <w:spacing w:line="360" w:lineRule="auto"/>
              <w:jc w:val="center"/>
              <w:rPr>
                <w:i/>
              </w:rPr>
            </w:pPr>
            <w:r w:rsidRPr="00E138A5">
              <w:rPr>
                <w:i/>
              </w:rPr>
              <w:t>m</w:t>
            </w:r>
          </w:p>
        </w:tc>
        <w:tc>
          <w:tcPr>
            <w:tcW w:w="346" w:type="pct"/>
            <w:tcBorders>
              <w:top w:val="single" w:sz="8" w:space="0" w:color="auto"/>
              <w:bottom w:val="single" w:sz="12" w:space="0" w:color="auto"/>
            </w:tcBorders>
          </w:tcPr>
          <w:p w14:paraId="3B13BB28" w14:textId="77777777" w:rsidR="001F4B09" w:rsidRPr="00E138A5" w:rsidRDefault="001F4B09" w:rsidP="00B424D0">
            <w:pPr>
              <w:spacing w:line="360" w:lineRule="auto"/>
              <w:jc w:val="center"/>
              <w:rPr>
                <w:i/>
              </w:rPr>
            </w:pPr>
            <w:r w:rsidRPr="00E138A5">
              <w:rPr>
                <w:rFonts w:hint="eastAsia"/>
                <w:i/>
              </w:rPr>
              <w:t>n</w:t>
            </w:r>
            <w:r w:rsidRPr="00E138A5">
              <w:rPr>
                <w:i/>
              </w:rPr>
              <w:t>m</w:t>
            </w:r>
          </w:p>
        </w:tc>
        <w:tc>
          <w:tcPr>
            <w:tcW w:w="436" w:type="pct"/>
            <w:tcBorders>
              <w:top w:val="single" w:sz="8" w:space="0" w:color="auto"/>
              <w:bottom w:val="single" w:sz="12" w:space="0" w:color="auto"/>
            </w:tcBorders>
          </w:tcPr>
          <w:p w14:paraId="7EFFCCC3" w14:textId="77777777" w:rsidR="001F4B09" w:rsidRPr="00E138A5" w:rsidRDefault="001F4B09" w:rsidP="00B424D0">
            <w:pPr>
              <w:spacing w:line="360" w:lineRule="auto"/>
              <w:jc w:val="center"/>
              <w:rPr>
                <w:i/>
              </w:rPr>
            </w:pPr>
            <w:r w:rsidRPr="00E138A5">
              <w:rPr>
                <w:i/>
              </w:rPr>
              <w:t>R</w:t>
            </w:r>
            <w:r w:rsidRPr="00E138A5">
              <w:rPr>
                <w:i/>
                <w:vertAlign w:val="superscript"/>
              </w:rPr>
              <w:t>2</w:t>
            </w:r>
          </w:p>
        </w:tc>
      </w:tr>
      <w:tr w:rsidR="001F4B09" w:rsidRPr="00E138A5" w14:paraId="3872C12A" w14:textId="77777777" w:rsidTr="00B424D0">
        <w:trPr>
          <w:trHeight w:val="331"/>
          <w:jc w:val="center"/>
        </w:trPr>
        <w:tc>
          <w:tcPr>
            <w:tcW w:w="546" w:type="pct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18801BF" w14:textId="77777777" w:rsidR="001F4B09" w:rsidRPr="00E138A5" w:rsidRDefault="001F4B09" w:rsidP="00B424D0">
            <w:pPr>
              <w:jc w:val="center"/>
            </w:pPr>
            <w:r w:rsidRPr="00E138A5">
              <w:t>Maize</w:t>
            </w:r>
          </w:p>
        </w:tc>
        <w:tc>
          <w:tcPr>
            <w:tcW w:w="579" w:type="pct"/>
            <w:tcBorders>
              <w:top w:val="single" w:sz="12" w:space="0" w:color="auto"/>
              <w:bottom w:val="nil"/>
            </w:tcBorders>
          </w:tcPr>
          <w:p w14:paraId="59B7A6CB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  <w:r w:rsidRPr="00E138A5">
              <w:rPr>
                <w:rFonts w:eastAsia="等线" w:hint="eastAsia"/>
                <w:color w:val="000000"/>
              </w:rPr>
              <w:t>Abundant</w:t>
            </w:r>
          </w:p>
        </w:tc>
        <w:tc>
          <w:tcPr>
            <w:tcW w:w="436" w:type="pct"/>
            <w:tcBorders>
              <w:top w:val="single" w:sz="12" w:space="0" w:color="auto"/>
              <w:bottom w:val="nil"/>
            </w:tcBorders>
            <w:vAlign w:val="center"/>
          </w:tcPr>
          <w:p w14:paraId="7586B29B" w14:textId="77777777" w:rsidR="001F4B09" w:rsidRPr="00E138A5" w:rsidRDefault="001F4B09" w:rsidP="00B424D0">
            <w:pPr>
              <w:spacing w:line="360" w:lineRule="auto"/>
              <w:jc w:val="center"/>
            </w:pPr>
            <w:r w:rsidRPr="00E138A5">
              <w:rPr>
                <w:rFonts w:eastAsia="等线"/>
                <w:color w:val="000000"/>
              </w:rPr>
              <w:t xml:space="preserve">0.0426 </w:t>
            </w:r>
          </w:p>
        </w:tc>
        <w:tc>
          <w:tcPr>
            <w:tcW w:w="346" w:type="pct"/>
            <w:tcBorders>
              <w:top w:val="single" w:sz="12" w:space="0" w:color="auto"/>
              <w:bottom w:val="nil"/>
            </w:tcBorders>
          </w:tcPr>
          <w:p w14:paraId="4B7EC916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  <w:r w:rsidRPr="00E138A5">
              <w:rPr>
                <w:rFonts w:eastAsia="等线"/>
                <w:color w:val="000000"/>
              </w:rPr>
              <w:t>842</w:t>
            </w:r>
          </w:p>
        </w:tc>
        <w:tc>
          <w:tcPr>
            <w:tcW w:w="436" w:type="pct"/>
            <w:tcBorders>
              <w:top w:val="single" w:sz="12" w:space="0" w:color="auto"/>
              <w:bottom w:val="nil"/>
            </w:tcBorders>
            <w:vAlign w:val="center"/>
          </w:tcPr>
          <w:p w14:paraId="59F536AB" w14:textId="77777777" w:rsidR="001F4B09" w:rsidRPr="00E138A5" w:rsidRDefault="001F4B09" w:rsidP="00B424D0">
            <w:pPr>
              <w:spacing w:line="360" w:lineRule="auto"/>
              <w:jc w:val="center"/>
            </w:pPr>
            <w:r w:rsidRPr="00E138A5">
              <w:rPr>
                <w:rFonts w:eastAsia="等线"/>
                <w:color w:val="000000"/>
              </w:rPr>
              <w:t>0.4200</w:t>
            </w:r>
          </w:p>
        </w:tc>
        <w:tc>
          <w:tcPr>
            <w:tcW w:w="110" w:type="pct"/>
            <w:tcBorders>
              <w:top w:val="single" w:sz="12" w:space="0" w:color="auto"/>
              <w:bottom w:val="nil"/>
            </w:tcBorders>
          </w:tcPr>
          <w:p w14:paraId="2F3F2A9E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</w:p>
        </w:tc>
        <w:tc>
          <w:tcPr>
            <w:tcW w:w="436" w:type="pct"/>
            <w:tcBorders>
              <w:top w:val="single" w:sz="12" w:space="0" w:color="auto"/>
              <w:bottom w:val="nil"/>
            </w:tcBorders>
            <w:vAlign w:val="center"/>
          </w:tcPr>
          <w:p w14:paraId="2552C9D7" w14:textId="77777777" w:rsidR="001F4B09" w:rsidRPr="00E138A5" w:rsidRDefault="001F4B09" w:rsidP="00B424D0">
            <w:pPr>
              <w:spacing w:line="360" w:lineRule="auto"/>
              <w:jc w:val="center"/>
            </w:pPr>
            <w:r w:rsidRPr="00E138A5">
              <w:rPr>
                <w:rFonts w:eastAsia="等线"/>
                <w:color w:val="000000"/>
              </w:rPr>
              <w:t>0.0388</w:t>
            </w:r>
          </w:p>
        </w:tc>
        <w:tc>
          <w:tcPr>
            <w:tcW w:w="346" w:type="pct"/>
            <w:tcBorders>
              <w:top w:val="single" w:sz="12" w:space="0" w:color="auto"/>
              <w:bottom w:val="nil"/>
            </w:tcBorders>
          </w:tcPr>
          <w:p w14:paraId="7415F9CB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  <w:r w:rsidRPr="00E138A5">
              <w:rPr>
                <w:rFonts w:eastAsia="等线"/>
                <w:color w:val="000000"/>
              </w:rPr>
              <w:t>797</w:t>
            </w:r>
          </w:p>
        </w:tc>
        <w:tc>
          <w:tcPr>
            <w:tcW w:w="436" w:type="pct"/>
            <w:tcBorders>
              <w:top w:val="single" w:sz="12" w:space="0" w:color="auto"/>
              <w:bottom w:val="nil"/>
            </w:tcBorders>
            <w:vAlign w:val="center"/>
          </w:tcPr>
          <w:p w14:paraId="0A1CE5E6" w14:textId="77777777" w:rsidR="001F4B09" w:rsidRPr="00E138A5" w:rsidRDefault="001F4B09" w:rsidP="00B424D0">
            <w:pPr>
              <w:spacing w:line="360" w:lineRule="auto"/>
              <w:jc w:val="center"/>
            </w:pPr>
            <w:r w:rsidRPr="00E138A5">
              <w:rPr>
                <w:rFonts w:eastAsia="等线"/>
                <w:color w:val="000000"/>
              </w:rPr>
              <w:t>0.5839</w:t>
            </w:r>
          </w:p>
        </w:tc>
        <w:tc>
          <w:tcPr>
            <w:tcW w:w="110" w:type="pct"/>
            <w:tcBorders>
              <w:top w:val="single" w:sz="12" w:space="0" w:color="auto"/>
              <w:bottom w:val="nil"/>
            </w:tcBorders>
          </w:tcPr>
          <w:p w14:paraId="11AC537E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</w:p>
        </w:tc>
        <w:tc>
          <w:tcPr>
            <w:tcW w:w="436" w:type="pct"/>
            <w:tcBorders>
              <w:top w:val="single" w:sz="12" w:space="0" w:color="auto"/>
              <w:bottom w:val="nil"/>
            </w:tcBorders>
          </w:tcPr>
          <w:p w14:paraId="1B0BBF53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  <w:r w:rsidRPr="00E138A5">
              <w:rPr>
                <w:rFonts w:eastAsia="等线"/>
                <w:color w:val="000000"/>
              </w:rPr>
              <w:t>0.0403</w:t>
            </w:r>
          </w:p>
        </w:tc>
        <w:tc>
          <w:tcPr>
            <w:tcW w:w="346" w:type="pct"/>
            <w:tcBorders>
              <w:top w:val="single" w:sz="12" w:space="0" w:color="auto"/>
              <w:bottom w:val="nil"/>
            </w:tcBorders>
          </w:tcPr>
          <w:p w14:paraId="2CB78F9F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  <w:r w:rsidRPr="00E138A5">
              <w:rPr>
                <w:rFonts w:eastAsia="等线"/>
                <w:color w:val="000000"/>
              </w:rPr>
              <w:t>752</w:t>
            </w:r>
          </w:p>
        </w:tc>
        <w:tc>
          <w:tcPr>
            <w:tcW w:w="436" w:type="pct"/>
            <w:tcBorders>
              <w:top w:val="single" w:sz="12" w:space="0" w:color="auto"/>
              <w:bottom w:val="nil"/>
            </w:tcBorders>
          </w:tcPr>
          <w:p w14:paraId="190D90A5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  <w:r w:rsidRPr="00E138A5">
              <w:rPr>
                <w:rFonts w:eastAsia="等线"/>
                <w:color w:val="000000"/>
              </w:rPr>
              <w:t>0.4941</w:t>
            </w:r>
          </w:p>
        </w:tc>
      </w:tr>
      <w:tr w:rsidR="001F4B09" w:rsidRPr="00E138A5" w14:paraId="212DA239" w14:textId="77777777" w:rsidTr="00B424D0">
        <w:trPr>
          <w:trHeight w:val="331"/>
          <w:jc w:val="center"/>
        </w:trPr>
        <w:tc>
          <w:tcPr>
            <w:tcW w:w="546" w:type="pct"/>
            <w:vMerge/>
            <w:tcBorders>
              <w:top w:val="nil"/>
              <w:bottom w:val="single" w:sz="4" w:space="0" w:color="auto"/>
            </w:tcBorders>
            <w:vAlign w:val="center"/>
          </w:tcPr>
          <w:p w14:paraId="25693D14" w14:textId="77777777" w:rsidR="001F4B09" w:rsidRPr="00E138A5" w:rsidRDefault="001F4B09" w:rsidP="00B424D0">
            <w:pPr>
              <w:jc w:val="center"/>
            </w:pPr>
          </w:p>
        </w:tc>
        <w:tc>
          <w:tcPr>
            <w:tcW w:w="579" w:type="pct"/>
            <w:tcBorders>
              <w:top w:val="nil"/>
              <w:bottom w:val="single" w:sz="4" w:space="0" w:color="auto"/>
            </w:tcBorders>
          </w:tcPr>
          <w:p w14:paraId="5158F36B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  <w:r w:rsidRPr="00E138A5">
              <w:rPr>
                <w:rFonts w:eastAsia="等线"/>
                <w:color w:val="000000"/>
              </w:rPr>
              <w:t>Rare</w:t>
            </w:r>
          </w:p>
        </w:tc>
        <w:tc>
          <w:tcPr>
            <w:tcW w:w="436" w:type="pct"/>
            <w:tcBorders>
              <w:top w:val="nil"/>
              <w:bottom w:val="single" w:sz="4" w:space="0" w:color="auto"/>
            </w:tcBorders>
            <w:vAlign w:val="center"/>
          </w:tcPr>
          <w:p w14:paraId="5C7F30D4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  <w:r w:rsidRPr="00E138A5">
              <w:rPr>
                <w:rFonts w:eastAsia="等线"/>
                <w:color w:val="000000"/>
              </w:rPr>
              <w:t>0.7650</w:t>
            </w:r>
          </w:p>
        </w:tc>
        <w:tc>
          <w:tcPr>
            <w:tcW w:w="346" w:type="pct"/>
            <w:tcBorders>
              <w:top w:val="nil"/>
              <w:bottom w:val="single" w:sz="4" w:space="0" w:color="auto"/>
            </w:tcBorders>
          </w:tcPr>
          <w:p w14:paraId="16811082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  <w:r w:rsidRPr="00E138A5">
              <w:rPr>
                <w:rFonts w:eastAsia="等线"/>
                <w:color w:val="000000"/>
              </w:rPr>
              <w:t>5885</w:t>
            </w:r>
          </w:p>
        </w:tc>
        <w:tc>
          <w:tcPr>
            <w:tcW w:w="436" w:type="pct"/>
            <w:tcBorders>
              <w:top w:val="nil"/>
              <w:bottom w:val="single" w:sz="4" w:space="0" w:color="auto"/>
            </w:tcBorders>
            <w:vAlign w:val="center"/>
          </w:tcPr>
          <w:p w14:paraId="7062F662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  <w:r w:rsidRPr="00E138A5">
              <w:rPr>
                <w:rFonts w:eastAsia="等线"/>
                <w:color w:val="000000"/>
              </w:rPr>
              <w:t>0.7584</w:t>
            </w:r>
          </w:p>
        </w:tc>
        <w:tc>
          <w:tcPr>
            <w:tcW w:w="110" w:type="pct"/>
            <w:tcBorders>
              <w:top w:val="nil"/>
              <w:bottom w:val="single" w:sz="4" w:space="0" w:color="auto"/>
            </w:tcBorders>
          </w:tcPr>
          <w:p w14:paraId="1F92FF6C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</w:p>
        </w:tc>
        <w:tc>
          <w:tcPr>
            <w:tcW w:w="436" w:type="pct"/>
            <w:tcBorders>
              <w:top w:val="nil"/>
              <w:bottom w:val="single" w:sz="4" w:space="0" w:color="auto"/>
            </w:tcBorders>
            <w:vAlign w:val="center"/>
          </w:tcPr>
          <w:p w14:paraId="655D8269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  <w:r w:rsidRPr="00E138A5">
              <w:rPr>
                <w:rFonts w:eastAsia="等线"/>
                <w:color w:val="000000"/>
              </w:rPr>
              <w:t>0.7400</w:t>
            </w:r>
          </w:p>
        </w:tc>
        <w:tc>
          <w:tcPr>
            <w:tcW w:w="346" w:type="pct"/>
            <w:tcBorders>
              <w:top w:val="nil"/>
              <w:bottom w:val="single" w:sz="4" w:space="0" w:color="auto"/>
            </w:tcBorders>
          </w:tcPr>
          <w:p w14:paraId="4F60EE7B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  <w:r w:rsidRPr="00E138A5">
              <w:rPr>
                <w:rFonts w:eastAsia="等线"/>
                <w:color w:val="000000"/>
              </w:rPr>
              <w:t>5837</w:t>
            </w:r>
          </w:p>
        </w:tc>
        <w:tc>
          <w:tcPr>
            <w:tcW w:w="436" w:type="pct"/>
            <w:tcBorders>
              <w:top w:val="nil"/>
              <w:bottom w:val="single" w:sz="4" w:space="0" w:color="auto"/>
            </w:tcBorders>
            <w:vAlign w:val="center"/>
          </w:tcPr>
          <w:p w14:paraId="54A9B395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  <w:r w:rsidRPr="00E138A5">
              <w:rPr>
                <w:rFonts w:eastAsia="等线"/>
                <w:color w:val="000000"/>
              </w:rPr>
              <w:t>0.7313</w:t>
            </w:r>
          </w:p>
        </w:tc>
        <w:tc>
          <w:tcPr>
            <w:tcW w:w="110" w:type="pct"/>
            <w:tcBorders>
              <w:top w:val="nil"/>
              <w:bottom w:val="single" w:sz="4" w:space="0" w:color="auto"/>
            </w:tcBorders>
          </w:tcPr>
          <w:p w14:paraId="0D5B3F3D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</w:p>
        </w:tc>
        <w:tc>
          <w:tcPr>
            <w:tcW w:w="436" w:type="pct"/>
            <w:tcBorders>
              <w:top w:val="nil"/>
              <w:bottom w:val="single" w:sz="4" w:space="0" w:color="auto"/>
            </w:tcBorders>
          </w:tcPr>
          <w:p w14:paraId="0095AE0D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  <w:r w:rsidRPr="00E138A5">
              <w:rPr>
                <w:rFonts w:eastAsia="等线"/>
                <w:color w:val="000000"/>
              </w:rPr>
              <w:t>0.8841</w:t>
            </w:r>
          </w:p>
        </w:tc>
        <w:tc>
          <w:tcPr>
            <w:tcW w:w="346" w:type="pct"/>
            <w:tcBorders>
              <w:top w:val="nil"/>
              <w:bottom w:val="single" w:sz="4" w:space="0" w:color="auto"/>
            </w:tcBorders>
          </w:tcPr>
          <w:p w14:paraId="0942E69E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  <w:r w:rsidRPr="00E138A5">
              <w:rPr>
                <w:rFonts w:eastAsia="等线"/>
                <w:color w:val="000000"/>
              </w:rPr>
              <w:t>6963</w:t>
            </w:r>
          </w:p>
        </w:tc>
        <w:tc>
          <w:tcPr>
            <w:tcW w:w="436" w:type="pct"/>
            <w:tcBorders>
              <w:top w:val="nil"/>
              <w:bottom w:val="single" w:sz="4" w:space="0" w:color="auto"/>
            </w:tcBorders>
          </w:tcPr>
          <w:p w14:paraId="6695F039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  <w:r w:rsidRPr="00E138A5">
              <w:rPr>
                <w:rFonts w:eastAsia="等线"/>
                <w:color w:val="000000"/>
              </w:rPr>
              <w:t>0.7211</w:t>
            </w:r>
          </w:p>
        </w:tc>
      </w:tr>
      <w:tr w:rsidR="001F4B09" w:rsidRPr="00E138A5" w14:paraId="0D21A320" w14:textId="77777777" w:rsidTr="00B424D0">
        <w:trPr>
          <w:trHeight w:val="320"/>
          <w:jc w:val="center"/>
        </w:trPr>
        <w:tc>
          <w:tcPr>
            <w:tcW w:w="546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B528E4" w14:textId="77777777" w:rsidR="001F4B09" w:rsidRPr="00E138A5" w:rsidRDefault="001F4B09" w:rsidP="00B424D0">
            <w:pPr>
              <w:jc w:val="center"/>
            </w:pPr>
            <w:r w:rsidRPr="00E138A5">
              <w:t>Wheat</w:t>
            </w:r>
          </w:p>
        </w:tc>
        <w:tc>
          <w:tcPr>
            <w:tcW w:w="579" w:type="pc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6EE97E8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  <w:r w:rsidRPr="00E138A5">
              <w:rPr>
                <w:rFonts w:eastAsia="等线"/>
                <w:color w:val="000000"/>
              </w:rPr>
              <w:t>Abundant</w:t>
            </w:r>
          </w:p>
        </w:tc>
        <w:tc>
          <w:tcPr>
            <w:tcW w:w="436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467A77" w14:textId="77777777" w:rsidR="001F4B09" w:rsidRPr="00E138A5" w:rsidRDefault="001F4B09" w:rsidP="00B424D0">
            <w:pPr>
              <w:spacing w:line="360" w:lineRule="auto"/>
              <w:jc w:val="center"/>
            </w:pPr>
            <w:r w:rsidRPr="00E138A5">
              <w:rPr>
                <w:rFonts w:eastAsia="等线"/>
                <w:color w:val="000000"/>
              </w:rPr>
              <w:t xml:space="preserve">0.0199 </w:t>
            </w:r>
          </w:p>
        </w:tc>
        <w:tc>
          <w:tcPr>
            <w:tcW w:w="346" w:type="pc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CD5299A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  <w:r w:rsidRPr="00E138A5">
              <w:rPr>
                <w:rFonts w:eastAsia="等线"/>
                <w:color w:val="000000"/>
              </w:rPr>
              <w:t>349</w:t>
            </w:r>
          </w:p>
        </w:tc>
        <w:tc>
          <w:tcPr>
            <w:tcW w:w="436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A9FB40" w14:textId="77777777" w:rsidR="001F4B09" w:rsidRPr="00E138A5" w:rsidRDefault="001F4B09" w:rsidP="00B424D0">
            <w:pPr>
              <w:spacing w:line="360" w:lineRule="auto"/>
              <w:jc w:val="center"/>
            </w:pPr>
            <w:r w:rsidRPr="00E138A5">
              <w:rPr>
                <w:rFonts w:eastAsia="等线"/>
                <w:color w:val="000000"/>
              </w:rPr>
              <w:t>0.6750</w:t>
            </w:r>
          </w:p>
        </w:tc>
        <w:tc>
          <w:tcPr>
            <w:tcW w:w="110" w:type="pc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C1874EE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</w:p>
        </w:tc>
        <w:tc>
          <w:tcPr>
            <w:tcW w:w="436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4AAE84" w14:textId="77777777" w:rsidR="001F4B09" w:rsidRPr="00E138A5" w:rsidRDefault="001F4B09" w:rsidP="00B424D0">
            <w:pPr>
              <w:spacing w:line="360" w:lineRule="auto"/>
              <w:jc w:val="center"/>
            </w:pPr>
            <w:r w:rsidRPr="00E138A5">
              <w:rPr>
                <w:rFonts w:eastAsia="等线"/>
                <w:color w:val="000000"/>
              </w:rPr>
              <w:t xml:space="preserve">0.0208 </w:t>
            </w:r>
          </w:p>
        </w:tc>
        <w:tc>
          <w:tcPr>
            <w:tcW w:w="346" w:type="pc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915F8EA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  <w:r w:rsidRPr="00E138A5">
              <w:rPr>
                <w:rFonts w:eastAsia="等线"/>
                <w:color w:val="000000"/>
              </w:rPr>
              <w:t>395</w:t>
            </w:r>
          </w:p>
        </w:tc>
        <w:tc>
          <w:tcPr>
            <w:tcW w:w="436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FADF42" w14:textId="77777777" w:rsidR="001F4B09" w:rsidRPr="00E138A5" w:rsidRDefault="001F4B09" w:rsidP="00B424D0">
            <w:pPr>
              <w:spacing w:line="360" w:lineRule="auto"/>
              <w:jc w:val="center"/>
            </w:pPr>
            <w:r w:rsidRPr="00E138A5">
              <w:rPr>
                <w:rFonts w:eastAsia="等线"/>
                <w:color w:val="000000"/>
              </w:rPr>
              <w:t>0.6187</w:t>
            </w:r>
          </w:p>
        </w:tc>
        <w:tc>
          <w:tcPr>
            <w:tcW w:w="110" w:type="pc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553ADEE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</w:p>
        </w:tc>
        <w:tc>
          <w:tcPr>
            <w:tcW w:w="436" w:type="pc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6448431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  <w:r w:rsidRPr="00E138A5">
              <w:rPr>
                <w:rFonts w:eastAsia="等线"/>
                <w:color w:val="000000"/>
              </w:rPr>
              <w:t>0.0184</w:t>
            </w:r>
          </w:p>
        </w:tc>
        <w:tc>
          <w:tcPr>
            <w:tcW w:w="346" w:type="pc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D9001AD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  <w:r w:rsidRPr="00E138A5">
              <w:rPr>
                <w:rFonts w:eastAsia="等线"/>
                <w:color w:val="000000"/>
              </w:rPr>
              <w:t>355</w:t>
            </w:r>
          </w:p>
        </w:tc>
        <w:tc>
          <w:tcPr>
            <w:tcW w:w="436" w:type="pc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89D1455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  <w:r w:rsidRPr="00E138A5">
              <w:rPr>
                <w:rFonts w:eastAsia="等线"/>
                <w:color w:val="000000"/>
              </w:rPr>
              <w:t>0.6948</w:t>
            </w:r>
          </w:p>
        </w:tc>
      </w:tr>
      <w:tr w:rsidR="001F4B09" w:rsidRPr="00E138A5" w14:paraId="5CC5297F" w14:textId="77777777" w:rsidTr="00B424D0">
        <w:trPr>
          <w:trHeight w:val="320"/>
          <w:jc w:val="center"/>
        </w:trPr>
        <w:tc>
          <w:tcPr>
            <w:tcW w:w="546" w:type="pct"/>
            <w:vMerge/>
            <w:shd w:val="clear" w:color="auto" w:fill="F2F2F2" w:themeFill="background1" w:themeFillShade="F2"/>
            <w:vAlign w:val="center"/>
          </w:tcPr>
          <w:p w14:paraId="5E7BB679" w14:textId="77777777" w:rsidR="001F4B09" w:rsidRPr="00E138A5" w:rsidRDefault="001F4B09" w:rsidP="00B424D0">
            <w:pPr>
              <w:jc w:val="center"/>
            </w:pPr>
          </w:p>
        </w:tc>
        <w:tc>
          <w:tcPr>
            <w:tcW w:w="579" w:type="pct"/>
            <w:shd w:val="clear" w:color="auto" w:fill="F2F2F2" w:themeFill="background1" w:themeFillShade="F2"/>
          </w:tcPr>
          <w:p w14:paraId="4B143478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  <w:r w:rsidRPr="00E138A5">
              <w:rPr>
                <w:rFonts w:eastAsia="等线"/>
                <w:color w:val="000000"/>
              </w:rPr>
              <w:t>Rare</w:t>
            </w:r>
          </w:p>
        </w:tc>
        <w:tc>
          <w:tcPr>
            <w:tcW w:w="436" w:type="pct"/>
            <w:shd w:val="clear" w:color="auto" w:fill="F2F2F2" w:themeFill="background1" w:themeFillShade="F2"/>
            <w:vAlign w:val="center"/>
          </w:tcPr>
          <w:p w14:paraId="612DCABD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  <w:r w:rsidRPr="00E138A5">
              <w:rPr>
                <w:rFonts w:eastAsia="等线"/>
                <w:color w:val="000000"/>
              </w:rPr>
              <w:t>0.1755</w:t>
            </w:r>
          </w:p>
        </w:tc>
        <w:tc>
          <w:tcPr>
            <w:tcW w:w="346" w:type="pct"/>
            <w:shd w:val="clear" w:color="auto" w:fill="F2F2F2" w:themeFill="background1" w:themeFillShade="F2"/>
          </w:tcPr>
          <w:p w14:paraId="34C7AB1F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  <w:r w:rsidRPr="00E138A5">
              <w:rPr>
                <w:rFonts w:eastAsia="等线" w:hint="eastAsia"/>
                <w:color w:val="000000"/>
              </w:rPr>
              <w:t>9</w:t>
            </w:r>
            <w:r w:rsidRPr="00E138A5">
              <w:rPr>
                <w:rFonts w:eastAsia="等线"/>
                <w:color w:val="000000"/>
              </w:rPr>
              <w:t>05</w:t>
            </w:r>
          </w:p>
        </w:tc>
        <w:tc>
          <w:tcPr>
            <w:tcW w:w="436" w:type="pct"/>
            <w:shd w:val="clear" w:color="auto" w:fill="F2F2F2" w:themeFill="background1" w:themeFillShade="F2"/>
            <w:vAlign w:val="center"/>
          </w:tcPr>
          <w:p w14:paraId="6AFCA4C4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  <w:r w:rsidRPr="00E138A5">
              <w:rPr>
                <w:rFonts w:eastAsia="等线"/>
                <w:color w:val="000000"/>
              </w:rPr>
              <w:t>0.0717</w:t>
            </w:r>
          </w:p>
        </w:tc>
        <w:tc>
          <w:tcPr>
            <w:tcW w:w="110" w:type="pct"/>
            <w:shd w:val="clear" w:color="auto" w:fill="F2F2F2" w:themeFill="background1" w:themeFillShade="F2"/>
          </w:tcPr>
          <w:p w14:paraId="7949F19B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</w:p>
        </w:tc>
        <w:tc>
          <w:tcPr>
            <w:tcW w:w="436" w:type="pct"/>
            <w:shd w:val="clear" w:color="auto" w:fill="F2F2F2" w:themeFill="background1" w:themeFillShade="F2"/>
            <w:vAlign w:val="center"/>
          </w:tcPr>
          <w:p w14:paraId="24C6B1A2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  <w:r w:rsidRPr="00E138A5">
              <w:rPr>
                <w:rFonts w:eastAsia="等线"/>
                <w:color w:val="000000"/>
              </w:rPr>
              <w:t>0.1966</w:t>
            </w:r>
          </w:p>
        </w:tc>
        <w:tc>
          <w:tcPr>
            <w:tcW w:w="346" w:type="pct"/>
            <w:shd w:val="clear" w:color="auto" w:fill="F2F2F2" w:themeFill="background1" w:themeFillShade="F2"/>
          </w:tcPr>
          <w:p w14:paraId="75996419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  <w:r w:rsidRPr="00E138A5">
              <w:rPr>
                <w:rFonts w:eastAsia="等线"/>
                <w:color w:val="000000"/>
              </w:rPr>
              <w:t>931</w:t>
            </w:r>
          </w:p>
        </w:tc>
        <w:tc>
          <w:tcPr>
            <w:tcW w:w="436" w:type="pct"/>
            <w:shd w:val="clear" w:color="auto" w:fill="F2F2F2" w:themeFill="background1" w:themeFillShade="F2"/>
            <w:vAlign w:val="center"/>
          </w:tcPr>
          <w:p w14:paraId="18A20187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  <w:r w:rsidRPr="00E138A5">
              <w:rPr>
                <w:rFonts w:eastAsia="等线"/>
                <w:color w:val="000000"/>
              </w:rPr>
              <w:t>0.1346</w:t>
            </w:r>
          </w:p>
        </w:tc>
        <w:tc>
          <w:tcPr>
            <w:tcW w:w="110" w:type="pct"/>
            <w:shd w:val="clear" w:color="auto" w:fill="F2F2F2" w:themeFill="background1" w:themeFillShade="F2"/>
          </w:tcPr>
          <w:p w14:paraId="1A2167FE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</w:p>
        </w:tc>
        <w:tc>
          <w:tcPr>
            <w:tcW w:w="436" w:type="pct"/>
            <w:shd w:val="clear" w:color="auto" w:fill="F2F2F2" w:themeFill="background1" w:themeFillShade="F2"/>
          </w:tcPr>
          <w:p w14:paraId="0E9F4DD9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  <w:r w:rsidRPr="00E138A5">
              <w:rPr>
                <w:rFonts w:eastAsia="等线"/>
                <w:color w:val="000000"/>
              </w:rPr>
              <w:t>0.1648</w:t>
            </w:r>
          </w:p>
        </w:tc>
        <w:tc>
          <w:tcPr>
            <w:tcW w:w="346" w:type="pct"/>
            <w:shd w:val="clear" w:color="auto" w:fill="F2F2F2" w:themeFill="background1" w:themeFillShade="F2"/>
          </w:tcPr>
          <w:p w14:paraId="107A37C1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  <w:r w:rsidRPr="00E138A5">
              <w:rPr>
                <w:rFonts w:eastAsia="等线"/>
                <w:color w:val="000000"/>
              </w:rPr>
              <w:t>805</w:t>
            </w:r>
          </w:p>
        </w:tc>
        <w:tc>
          <w:tcPr>
            <w:tcW w:w="436" w:type="pct"/>
            <w:shd w:val="clear" w:color="auto" w:fill="F2F2F2" w:themeFill="background1" w:themeFillShade="F2"/>
          </w:tcPr>
          <w:p w14:paraId="3BB9AA40" w14:textId="77777777" w:rsidR="001F4B09" w:rsidRPr="00E138A5" w:rsidRDefault="001F4B09" w:rsidP="00B424D0">
            <w:pPr>
              <w:spacing w:line="360" w:lineRule="auto"/>
              <w:jc w:val="center"/>
              <w:rPr>
                <w:rFonts w:eastAsia="等线"/>
                <w:color w:val="000000"/>
              </w:rPr>
            </w:pPr>
            <w:r w:rsidRPr="00E138A5">
              <w:rPr>
                <w:rFonts w:eastAsia="等线"/>
                <w:color w:val="000000"/>
              </w:rPr>
              <w:t>0.1090</w:t>
            </w:r>
          </w:p>
        </w:tc>
      </w:tr>
    </w:tbl>
    <w:p w14:paraId="12D5DB96" w14:textId="77777777" w:rsidR="001F4B09" w:rsidRDefault="001F4B09" w:rsidP="001F4B09">
      <w:r>
        <w:br w:type="page"/>
      </w:r>
    </w:p>
    <w:p w14:paraId="3155B2EE" w14:textId="77777777" w:rsidR="001F4B09" w:rsidRDefault="001F4B09" w:rsidP="001F4B09">
      <w:r w:rsidRPr="00290A88">
        <w:lastRenderedPageBreak/>
        <w:t>Table S</w:t>
      </w:r>
      <w:r>
        <w:t>2.</w:t>
      </w:r>
      <w:r w:rsidRPr="00290A88">
        <w:t xml:space="preserve"> The topological features of co-occurrence networks for </w:t>
      </w:r>
      <w:r>
        <w:t xml:space="preserve">the </w:t>
      </w:r>
      <w:r w:rsidRPr="00290A88">
        <w:t>different groups of microbial taxa in maize and</w:t>
      </w:r>
      <w:r>
        <w:t xml:space="preserve"> wheat</w:t>
      </w:r>
      <w:r w:rsidRPr="00290A88">
        <w:t xml:space="preserve"> </w:t>
      </w:r>
      <w:r>
        <w:t>field soils.</w:t>
      </w:r>
    </w:p>
    <w:p w14:paraId="3FBE1918" w14:textId="77777777" w:rsidR="001F4B09" w:rsidRDefault="001F4B09" w:rsidP="001F4B09"/>
    <w:tbl>
      <w:tblPr>
        <w:tblW w:w="5472" w:type="pct"/>
        <w:tblBorders>
          <w:top w:val="single" w:sz="12" w:space="0" w:color="auto"/>
          <w:bottom w:val="single" w:sz="12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113"/>
        <w:gridCol w:w="493"/>
        <w:gridCol w:w="558"/>
        <w:gridCol w:w="1307"/>
        <w:gridCol w:w="1807"/>
        <w:gridCol w:w="1691"/>
        <w:gridCol w:w="805"/>
        <w:gridCol w:w="1316"/>
      </w:tblGrid>
      <w:tr w:rsidR="001F4B09" w:rsidRPr="000010E0" w14:paraId="301C60F3" w14:textId="77777777" w:rsidTr="00B424D0">
        <w:trPr>
          <w:trHeight w:val="285"/>
        </w:trPr>
        <w:tc>
          <w:tcPr>
            <w:tcW w:w="612" w:type="pct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7AD5963E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bookmarkStart w:id="0" w:name="_Hlk79521929"/>
          </w:p>
        </w:tc>
        <w:tc>
          <w:tcPr>
            <w:tcW w:w="271" w:type="pct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6EF1B145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 w:rsidRPr="000010E0">
              <w:rPr>
                <w:rFonts w:cs="Times New Roman"/>
                <w:sz w:val="20"/>
                <w:szCs w:val="18"/>
              </w:rPr>
              <w:t>Node</w:t>
            </w:r>
          </w:p>
        </w:tc>
        <w:tc>
          <w:tcPr>
            <w:tcW w:w="307" w:type="pct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492AA1DF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 w:rsidRPr="000010E0">
              <w:rPr>
                <w:rFonts w:cs="Times New Roman"/>
                <w:sz w:val="20"/>
                <w:szCs w:val="18"/>
              </w:rPr>
              <w:t>Edge</w:t>
            </w:r>
          </w:p>
        </w:tc>
        <w:tc>
          <w:tcPr>
            <w:tcW w:w="719" w:type="pct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0390C0F5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 w:rsidRPr="000010E0">
              <w:rPr>
                <w:rFonts w:cs="Times New Roman"/>
                <w:sz w:val="20"/>
                <w:szCs w:val="18"/>
              </w:rPr>
              <w:t>Average degree</w:t>
            </w:r>
          </w:p>
        </w:tc>
        <w:tc>
          <w:tcPr>
            <w:tcW w:w="994" w:type="pct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63471B6B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 w:rsidRPr="000010E0">
              <w:rPr>
                <w:rFonts w:cs="Times New Roman"/>
                <w:sz w:val="20"/>
                <w:szCs w:val="18"/>
              </w:rPr>
              <w:t>Clustering coefficient</w:t>
            </w:r>
          </w:p>
        </w:tc>
        <w:tc>
          <w:tcPr>
            <w:tcW w:w="930" w:type="pct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39F3BC5A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 w:rsidRPr="000010E0">
              <w:rPr>
                <w:rFonts w:cs="Times New Roman"/>
                <w:sz w:val="20"/>
                <w:szCs w:val="18"/>
              </w:rPr>
              <w:t>Average path length</w:t>
            </w:r>
          </w:p>
        </w:tc>
        <w:tc>
          <w:tcPr>
            <w:tcW w:w="443" w:type="pct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568D926C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 w:rsidRPr="000010E0">
              <w:rPr>
                <w:rFonts w:cs="Times New Roman"/>
                <w:sz w:val="20"/>
                <w:szCs w:val="18"/>
              </w:rPr>
              <w:t>Diameter</w:t>
            </w:r>
          </w:p>
        </w:tc>
        <w:tc>
          <w:tcPr>
            <w:tcW w:w="724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0372F40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 w:rsidRPr="000010E0">
              <w:rPr>
                <w:rFonts w:cs="Times New Roman"/>
                <w:sz w:val="20"/>
                <w:szCs w:val="18"/>
              </w:rPr>
              <w:t>Graph density</w:t>
            </w:r>
          </w:p>
        </w:tc>
      </w:tr>
      <w:tr w:rsidR="001F4B09" w:rsidRPr="000010E0" w14:paraId="5695EB61" w14:textId="77777777" w:rsidTr="00B424D0">
        <w:trPr>
          <w:trHeight w:val="285"/>
        </w:trPr>
        <w:tc>
          <w:tcPr>
            <w:tcW w:w="612" w:type="pct"/>
            <w:tcBorders>
              <w:top w:val="nil"/>
              <w:bottom w:val="nil"/>
            </w:tcBorders>
            <w:noWrap/>
            <w:vAlign w:val="center"/>
            <w:hideMark/>
          </w:tcPr>
          <w:p w14:paraId="4BC014AE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bookmarkStart w:id="1" w:name="_Hlk80440014"/>
            <w:r>
              <w:rPr>
                <w:rFonts w:cs="Times New Roman"/>
                <w:sz w:val="20"/>
                <w:szCs w:val="18"/>
              </w:rPr>
              <w:t>Maize</w:t>
            </w:r>
          </w:p>
        </w:tc>
        <w:tc>
          <w:tcPr>
            <w:tcW w:w="271" w:type="pct"/>
            <w:tcBorders>
              <w:top w:val="nil"/>
              <w:bottom w:val="nil"/>
            </w:tcBorders>
            <w:noWrap/>
            <w:vAlign w:val="center"/>
            <w:hideMark/>
          </w:tcPr>
          <w:p w14:paraId="22E63F37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1833</w:t>
            </w:r>
          </w:p>
        </w:tc>
        <w:tc>
          <w:tcPr>
            <w:tcW w:w="3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7613D8F3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 xml:space="preserve">3654    </w:t>
            </w:r>
          </w:p>
        </w:tc>
        <w:tc>
          <w:tcPr>
            <w:tcW w:w="719" w:type="pct"/>
            <w:tcBorders>
              <w:top w:val="nil"/>
              <w:bottom w:val="nil"/>
            </w:tcBorders>
            <w:noWrap/>
            <w:vAlign w:val="center"/>
            <w:hideMark/>
          </w:tcPr>
          <w:p w14:paraId="7276D66A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3.987</w:t>
            </w:r>
          </w:p>
        </w:tc>
        <w:tc>
          <w:tcPr>
            <w:tcW w:w="994" w:type="pct"/>
            <w:tcBorders>
              <w:top w:val="nil"/>
              <w:bottom w:val="nil"/>
            </w:tcBorders>
            <w:noWrap/>
            <w:vAlign w:val="center"/>
            <w:hideMark/>
          </w:tcPr>
          <w:p w14:paraId="540C8F53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 w:rsidRPr="000010E0">
              <w:rPr>
                <w:rFonts w:cs="Times New Roman"/>
                <w:sz w:val="20"/>
                <w:szCs w:val="18"/>
              </w:rPr>
              <w:t>0.</w:t>
            </w:r>
            <w:r>
              <w:rPr>
                <w:rFonts w:cs="Times New Roman"/>
                <w:sz w:val="20"/>
                <w:szCs w:val="18"/>
              </w:rPr>
              <w:t>36</w:t>
            </w:r>
            <w:r w:rsidRPr="000010E0">
              <w:rPr>
                <w:rFonts w:cs="Times New Roman"/>
                <w:sz w:val="20"/>
                <w:szCs w:val="18"/>
              </w:rPr>
              <w:t>7</w:t>
            </w:r>
          </w:p>
        </w:tc>
        <w:tc>
          <w:tcPr>
            <w:tcW w:w="93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0E355DF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7</w:t>
            </w:r>
            <w:r w:rsidRPr="000010E0">
              <w:rPr>
                <w:rFonts w:cs="Times New Roman"/>
                <w:sz w:val="20"/>
                <w:szCs w:val="18"/>
              </w:rPr>
              <w:t>.</w:t>
            </w:r>
            <w:r>
              <w:rPr>
                <w:rFonts w:cs="Times New Roman"/>
                <w:sz w:val="20"/>
                <w:szCs w:val="18"/>
              </w:rPr>
              <w:t>4</w:t>
            </w:r>
            <w:r w:rsidRPr="000010E0">
              <w:rPr>
                <w:rFonts w:cs="Times New Roman"/>
                <w:sz w:val="20"/>
                <w:szCs w:val="18"/>
              </w:rPr>
              <w:t>1</w:t>
            </w:r>
            <w:r>
              <w:rPr>
                <w:rFonts w:cs="Times New Roman"/>
                <w:sz w:val="20"/>
                <w:szCs w:val="18"/>
              </w:rPr>
              <w:t>7</w:t>
            </w:r>
          </w:p>
        </w:tc>
        <w:tc>
          <w:tcPr>
            <w:tcW w:w="443" w:type="pct"/>
            <w:tcBorders>
              <w:top w:val="nil"/>
              <w:bottom w:val="nil"/>
            </w:tcBorders>
            <w:noWrap/>
            <w:vAlign w:val="center"/>
            <w:hideMark/>
          </w:tcPr>
          <w:p w14:paraId="2C620303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19</w:t>
            </w:r>
            <w:r w:rsidRPr="000010E0">
              <w:rPr>
                <w:rFonts w:cs="Times New Roman"/>
                <w:sz w:val="20"/>
                <w:szCs w:val="18"/>
              </w:rPr>
              <w:t>.</w:t>
            </w:r>
            <w:r>
              <w:rPr>
                <w:rFonts w:cs="Times New Roman"/>
                <w:sz w:val="20"/>
                <w:szCs w:val="18"/>
              </w:rPr>
              <w:t>89</w:t>
            </w:r>
          </w:p>
        </w:tc>
        <w:tc>
          <w:tcPr>
            <w:tcW w:w="724" w:type="pct"/>
            <w:tcBorders>
              <w:top w:val="nil"/>
              <w:bottom w:val="nil"/>
            </w:tcBorders>
            <w:vAlign w:val="center"/>
          </w:tcPr>
          <w:p w14:paraId="471A4A01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 w:rsidRPr="000010E0">
              <w:rPr>
                <w:rFonts w:cs="Times New Roman"/>
                <w:sz w:val="20"/>
                <w:szCs w:val="18"/>
              </w:rPr>
              <w:t>0.0</w:t>
            </w:r>
            <w:r>
              <w:rPr>
                <w:rFonts w:cs="Times New Roman"/>
                <w:sz w:val="20"/>
                <w:szCs w:val="18"/>
              </w:rPr>
              <w:t>0</w:t>
            </w:r>
            <w:r w:rsidRPr="000010E0">
              <w:rPr>
                <w:rFonts w:cs="Times New Roman"/>
                <w:sz w:val="20"/>
                <w:szCs w:val="18"/>
              </w:rPr>
              <w:t>2</w:t>
            </w:r>
          </w:p>
        </w:tc>
      </w:tr>
      <w:tr w:rsidR="001F4B09" w:rsidRPr="000010E0" w14:paraId="43578D68" w14:textId="77777777" w:rsidTr="00B424D0">
        <w:trPr>
          <w:trHeight w:val="285"/>
        </w:trPr>
        <w:tc>
          <w:tcPr>
            <w:tcW w:w="612" w:type="pct"/>
            <w:tcBorders>
              <w:top w:val="nil"/>
              <w:bottom w:val="single" w:sz="12" w:space="0" w:color="auto"/>
            </w:tcBorders>
            <w:noWrap/>
            <w:vAlign w:val="center"/>
            <w:hideMark/>
          </w:tcPr>
          <w:p w14:paraId="5073D6AF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bookmarkStart w:id="2" w:name="_Hlk80440520"/>
            <w:bookmarkEnd w:id="1"/>
            <w:r>
              <w:rPr>
                <w:rFonts w:cs="Times New Roman"/>
                <w:sz w:val="20"/>
                <w:szCs w:val="18"/>
              </w:rPr>
              <w:t>Wheat</w:t>
            </w:r>
          </w:p>
        </w:tc>
        <w:tc>
          <w:tcPr>
            <w:tcW w:w="271" w:type="pct"/>
            <w:tcBorders>
              <w:top w:val="nil"/>
              <w:bottom w:val="single" w:sz="12" w:space="0" w:color="auto"/>
            </w:tcBorders>
            <w:noWrap/>
            <w:vAlign w:val="center"/>
            <w:hideMark/>
          </w:tcPr>
          <w:p w14:paraId="06FFC760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 w:hint="eastAsia"/>
                <w:sz w:val="20"/>
                <w:szCs w:val="18"/>
              </w:rPr>
              <w:t>2</w:t>
            </w:r>
            <w:r>
              <w:rPr>
                <w:rFonts w:cs="Times New Roman"/>
                <w:sz w:val="20"/>
                <w:szCs w:val="18"/>
              </w:rPr>
              <w:t>441</w:t>
            </w:r>
          </w:p>
        </w:tc>
        <w:tc>
          <w:tcPr>
            <w:tcW w:w="307" w:type="pct"/>
            <w:tcBorders>
              <w:top w:val="nil"/>
              <w:bottom w:val="single" w:sz="12" w:space="0" w:color="auto"/>
            </w:tcBorders>
            <w:noWrap/>
            <w:vAlign w:val="center"/>
            <w:hideMark/>
          </w:tcPr>
          <w:p w14:paraId="1D907283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4666</w:t>
            </w:r>
          </w:p>
        </w:tc>
        <w:tc>
          <w:tcPr>
            <w:tcW w:w="719" w:type="pct"/>
            <w:tcBorders>
              <w:top w:val="nil"/>
              <w:bottom w:val="single" w:sz="12" w:space="0" w:color="auto"/>
            </w:tcBorders>
            <w:noWrap/>
            <w:vAlign w:val="center"/>
            <w:hideMark/>
          </w:tcPr>
          <w:p w14:paraId="4985CDC0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3</w:t>
            </w:r>
            <w:r w:rsidRPr="000010E0">
              <w:rPr>
                <w:rFonts w:cs="Times New Roman"/>
                <w:sz w:val="20"/>
                <w:szCs w:val="18"/>
              </w:rPr>
              <w:t>.</w:t>
            </w:r>
            <w:r>
              <w:rPr>
                <w:rFonts w:cs="Times New Roman"/>
                <w:sz w:val="20"/>
                <w:szCs w:val="18"/>
              </w:rPr>
              <w:t>823</w:t>
            </w:r>
          </w:p>
        </w:tc>
        <w:tc>
          <w:tcPr>
            <w:tcW w:w="994" w:type="pct"/>
            <w:tcBorders>
              <w:top w:val="nil"/>
              <w:bottom w:val="single" w:sz="12" w:space="0" w:color="auto"/>
            </w:tcBorders>
            <w:noWrap/>
            <w:vAlign w:val="center"/>
            <w:hideMark/>
          </w:tcPr>
          <w:p w14:paraId="2D332780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 w:rsidRPr="000010E0">
              <w:rPr>
                <w:rFonts w:cs="Times New Roman"/>
                <w:sz w:val="20"/>
                <w:szCs w:val="18"/>
              </w:rPr>
              <w:t>0.</w:t>
            </w:r>
            <w:r>
              <w:rPr>
                <w:rFonts w:cs="Times New Roman"/>
                <w:sz w:val="20"/>
                <w:szCs w:val="18"/>
              </w:rPr>
              <w:t>477</w:t>
            </w:r>
          </w:p>
        </w:tc>
        <w:tc>
          <w:tcPr>
            <w:tcW w:w="930" w:type="pct"/>
            <w:tcBorders>
              <w:top w:val="nil"/>
              <w:bottom w:val="single" w:sz="12" w:space="0" w:color="auto"/>
            </w:tcBorders>
            <w:noWrap/>
            <w:vAlign w:val="center"/>
            <w:hideMark/>
          </w:tcPr>
          <w:p w14:paraId="1E7F30CB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16</w:t>
            </w:r>
            <w:r w:rsidRPr="000010E0">
              <w:rPr>
                <w:rFonts w:cs="Times New Roman"/>
                <w:sz w:val="20"/>
                <w:szCs w:val="18"/>
              </w:rPr>
              <w:t>.</w:t>
            </w:r>
            <w:r>
              <w:rPr>
                <w:rFonts w:cs="Times New Roman"/>
                <w:sz w:val="20"/>
                <w:szCs w:val="18"/>
              </w:rPr>
              <w:t>406</w:t>
            </w:r>
          </w:p>
        </w:tc>
        <w:tc>
          <w:tcPr>
            <w:tcW w:w="443" w:type="pct"/>
            <w:tcBorders>
              <w:top w:val="nil"/>
              <w:bottom w:val="single" w:sz="12" w:space="0" w:color="auto"/>
            </w:tcBorders>
            <w:noWrap/>
            <w:vAlign w:val="center"/>
            <w:hideMark/>
          </w:tcPr>
          <w:p w14:paraId="107FA6AD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34</w:t>
            </w:r>
            <w:r w:rsidRPr="000010E0">
              <w:rPr>
                <w:rFonts w:cs="Times New Roman"/>
                <w:sz w:val="20"/>
                <w:szCs w:val="18"/>
              </w:rPr>
              <w:t>.</w:t>
            </w:r>
            <w:r>
              <w:rPr>
                <w:rFonts w:cs="Times New Roman"/>
                <w:sz w:val="20"/>
                <w:szCs w:val="18"/>
              </w:rPr>
              <w:t>54</w:t>
            </w:r>
          </w:p>
        </w:tc>
        <w:tc>
          <w:tcPr>
            <w:tcW w:w="724" w:type="pct"/>
            <w:tcBorders>
              <w:top w:val="nil"/>
              <w:bottom w:val="single" w:sz="12" w:space="0" w:color="auto"/>
            </w:tcBorders>
            <w:vAlign w:val="center"/>
          </w:tcPr>
          <w:p w14:paraId="0C2A06E7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 w:rsidRPr="000010E0">
              <w:rPr>
                <w:rFonts w:cs="Times New Roman"/>
                <w:sz w:val="20"/>
                <w:szCs w:val="18"/>
              </w:rPr>
              <w:t>0.0</w:t>
            </w:r>
            <w:r>
              <w:rPr>
                <w:rFonts w:cs="Times New Roman"/>
                <w:sz w:val="20"/>
                <w:szCs w:val="18"/>
              </w:rPr>
              <w:t>01</w:t>
            </w:r>
          </w:p>
        </w:tc>
      </w:tr>
      <w:bookmarkEnd w:id="0"/>
      <w:bookmarkEnd w:id="2"/>
    </w:tbl>
    <w:p w14:paraId="10D89F2F" w14:textId="77777777" w:rsidR="001F4B09" w:rsidRDefault="001F4B09" w:rsidP="001F4B09">
      <w:r>
        <w:br w:type="page"/>
      </w:r>
    </w:p>
    <w:p w14:paraId="615F7DBA" w14:textId="77777777" w:rsidR="001F4B09" w:rsidRDefault="001F4B09" w:rsidP="001F4B09">
      <w:bookmarkStart w:id="3" w:name="_Hlk95817498"/>
      <w:r w:rsidRPr="00303FD7">
        <w:lastRenderedPageBreak/>
        <w:t>Table S</w:t>
      </w:r>
      <w:r>
        <w:t>3.</w:t>
      </w:r>
      <w:r w:rsidRPr="00303FD7">
        <w:t xml:space="preserve"> </w:t>
      </w:r>
      <w:r>
        <w:t>The</w:t>
      </w:r>
      <w:r w:rsidRPr="00303FD7">
        <w:t xml:space="preserve"> topological parameters of co-occurrence networks of different P </w:t>
      </w:r>
      <w:r>
        <w:t>fertilizer</w:t>
      </w:r>
      <w:r w:rsidRPr="00B13D39">
        <w:t xml:space="preserve"> </w:t>
      </w:r>
      <w:r>
        <w:t xml:space="preserve">input </w:t>
      </w:r>
      <w:r w:rsidRPr="00303FD7">
        <w:t>treatments</w:t>
      </w:r>
      <w:r>
        <w:t>.</w:t>
      </w:r>
    </w:p>
    <w:bookmarkEnd w:id="3"/>
    <w:tbl>
      <w:tblPr>
        <w:tblpPr w:leftFromText="180" w:rightFromText="180" w:vertAnchor="text" w:horzAnchor="margin" w:tblpY="103"/>
        <w:tblW w:w="5472" w:type="pct"/>
        <w:tblBorders>
          <w:top w:val="single" w:sz="12" w:space="0" w:color="auto"/>
          <w:bottom w:val="single" w:sz="12" w:space="0" w:color="auto"/>
        </w:tblBorders>
        <w:shd w:val="clear" w:color="auto" w:fill="FFFFFF" w:themeFill="background1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113"/>
        <w:gridCol w:w="493"/>
        <w:gridCol w:w="558"/>
        <w:gridCol w:w="1307"/>
        <w:gridCol w:w="1807"/>
        <w:gridCol w:w="1691"/>
        <w:gridCol w:w="805"/>
        <w:gridCol w:w="1316"/>
      </w:tblGrid>
      <w:tr w:rsidR="001F4B09" w:rsidRPr="000010E0" w14:paraId="69B47225" w14:textId="77777777" w:rsidTr="00B424D0">
        <w:trPr>
          <w:trHeight w:val="285"/>
        </w:trPr>
        <w:tc>
          <w:tcPr>
            <w:tcW w:w="612" w:type="pct"/>
            <w:tcBorders>
              <w:top w:val="single" w:sz="12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2767367E" w14:textId="77777777" w:rsidR="001F4B09" w:rsidRPr="00DD1C9A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3DA24528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 w:rsidRPr="000010E0">
              <w:rPr>
                <w:rFonts w:cs="Times New Roman"/>
                <w:sz w:val="20"/>
                <w:szCs w:val="18"/>
              </w:rPr>
              <w:t>Node</w:t>
            </w:r>
          </w:p>
        </w:tc>
        <w:tc>
          <w:tcPr>
            <w:tcW w:w="307" w:type="pct"/>
            <w:tcBorders>
              <w:top w:val="single" w:sz="12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1543F104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 w:rsidRPr="000010E0">
              <w:rPr>
                <w:rFonts w:cs="Times New Roman"/>
                <w:sz w:val="20"/>
                <w:szCs w:val="18"/>
              </w:rPr>
              <w:t>Edge</w:t>
            </w:r>
          </w:p>
        </w:tc>
        <w:tc>
          <w:tcPr>
            <w:tcW w:w="719" w:type="pct"/>
            <w:tcBorders>
              <w:top w:val="single" w:sz="12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6A81E5FD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 w:rsidRPr="000010E0">
              <w:rPr>
                <w:rFonts w:cs="Times New Roman"/>
                <w:sz w:val="20"/>
                <w:szCs w:val="18"/>
              </w:rPr>
              <w:t>Average degree</w:t>
            </w:r>
          </w:p>
        </w:tc>
        <w:tc>
          <w:tcPr>
            <w:tcW w:w="994" w:type="pct"/>
            <w:tcBorders>
              <w:top w:val="single" w:sz="12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14611C50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 w:rsidRPr="000010E0">
              <w:rPr>
                <w:rFonts w:cs="Times New Roman"/>
                <w:sz w:val="20"/>
                <w:szCs w:val="18"/>
              </w:rPr>
              <w:t>Clustering coefficient</w:t>
            </w:r>
          </w:p>
        </w:tc>
        <w:tc>
          <w:tcPr>
            <w:tcW w:w="930" w:type="pct"/>
            <w:tcBorders>
              <w:top w:val="single" w:sz="12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6C87F723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 w:rsidRPr="000010E0">
              <w:rPr>
                <w:rFonts w:cs="Times New Roman"/>
                <w:sz w:val="20"/>
                <w:szCs w:val="18"/>
              </w:rPr>
              <w:t>Average path length</w:t>
            </w:r>
          </w:p>
        </w:tc>
        <w:tc>
          <w:tcPr>
            <w:tcW w:w="443" w:type="pct"/>
            <w:tcBorders>
              <w:top w:val="single" w:sz="12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3720DDE5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 w:rsidRPr="000010E0">
              <w:rPr>
                <w:rFonts w:cs="Times New Roman"/>
                <w:sz w:val="20"/>
                <w:szCs w:val="18"/>
              </w:rPr>
              <w:t>Diameter</w:t>
            </w:r>
          </w:p>
        </w:tc>
        <w:tc>
          <w:tcPr>
            <w:tcW w:w="724" w:type="pct"/>
            <w:tcBorders>
              <w:top w:val="single" w:sz="12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02ED6E7D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 w:rsidRPr="000010E0">
              <w:rPr>
                <w:rFonts w:cs="Times New Roman"/>
                <w:sz w:val="20"/>
                <w:szCs w:val="18"/>
              </w:rPr>
              <w:t>Graph density</w:t>
            </w:r>
          </w:p>
        </w:tc>
      </w:tr>
      <w:tr w:rsidR="001F4B09" w:rsidRPr="000010E0" w14:paraId="240DCA35" w14:textId="77777777" w:rsidTr="00B424D0">
        <w:trPr>
          <w:trHeight w:val="285"/>
        </w:trPr>
        <w:tc>
          <w:tcPr>
            <w:tcW w:w="612" w:type="pct"/>
            <w:tcBorders>
              <w:top w:val="single" w:sz="8" w:space="0" w:color="auto"/>
              <w:bottom w:val="nil"/>
            </w:tcBorders>
            <w:shd w:val="clear" w:color="auto" w:fill="FFFFFF" w:themeFill="background1"/>
            <w:noWrap/>
            <w:vAlign w:val="center"/>
          </w:tcPr>
          <w:p w14:paraId="4A8BF33F" w14:textId="77777777" w:rsidR="001F4B09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 w:rsidRPr="00DD1C9A">
              <w:rPr>
                <w:rFonts w:cs="Times New Roman"/>
                <w:sz w:val="20"/>
                <w:szCs w:val="18"/>
              </w:rPr>
              <w:t>P0</w:t>
            </w:r>
          </w:p>
        </w:tc>
        <w:tc>
          <w:tcPr>
            <w:tcW w:w="271" w:type="pct"/>
            <w:tcBorders>
              <w:top w:val="single" w:sz="8" w:space="0" w:color="auto"/>
              <w:bottom w:val="nil"/>
            </w:tcBorders>
            <w:shd w:val="clear" w:color="auto" w:fill="FFFFFF" w:themeFill="background1"/>
            <w:noWrap/>
            <w:vAlign w:val="center"/>
          </w:tcPr>
          <w:p w14:paraId="75FFA7C0" w14:textId="77777777" w:rsidR="001F4B09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 w:hint="eastAsia"/>
                <w:sz w:val="20"/>
                <w:szCs w:val="18"/>
              </w:rPr>
              <w:t>4</w:t>
            </w:r>
            <w:r>
              <w:rPr>
                <w:rFonts w:cs="Times New Roman"/>
                <w:sz w:val="20"/>
                <w:szCs w:val="18"/>
              </w:rPr>
              <w:t>051</w:t>
            </w:r>
          </w:p>
        </w:tc>
        <w:tc>
          <w:tcPr>
            <w:tcW w:w="307" w:type="pct"/>
            <w:tcBorders>
              <w:top w:val="single" w:sz="8" w:space="0" w:color="auto"/>
              <w:bottom w:val="nil"/>
            </w:tcBorders>
            <w:shd w:val="clear" w:color="auto" w:fill="FFFFFF" w:themeFill="background1"/>
            <w:noWrap/>
            <w:vAlign w:val="center"/>
          </w:tcPr>
          <w:p w14:paraId="6BD37838" w14:textId="77777777" w:rsidR="001F4B09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 w:hint="eastAsia"/>
                <w:sz w:val="20"/>
                <w:szCs w:val="18"/>
              </w:rPr>
              <w:t>9</w:t>
            </w:r>
            <w:r>
              <w:rPr>
                <w:rFonts w:cs="Times New Roman"/>
                <w:sz w:val="20"/>
                <w:szCs w:val="18"/>
              </w:rPr>
              <w:t>714</w:t>
            </w:r>
          </w:p>
        </w:tc>
        <w:tc>
          <w:tcPr>
            <w:tcW w:w="719" w:type="pct"/>
            <w:tcBorders>
              <w:top w:val="single" w:sz="8" w:space="0" w:color="auto"/>
              <w:bottom w:val="nil"/>
            </w:tcBorders>
            <w:shd w:val="clear" w:color="auto" w:fill="FFFFFF" w:themeFill="background1"/>
            <w:noWrap/>
            <w:vAlign w:val="center"/>
          </w:tcPr>
          <w:p w14:paraId="2AB7E5C5" w14:textId="77777777" w:rsidR="001F4B09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 w:hint="eastAsia"/>
                <w:sz w:val="20"/>
                <w:szCs w:val="18"/>
              </w:rPr>
              <w:t>4</w:t>
            </w:r>
            <w:r>
              <w:rPr>
                <w:rFonts w:cs="Times New Roman"/>
                <w:sz w:val="20"/>
                <w:szCs w:val="18"/>
              </w:rPr>
              <w:t>.796</w:t>
            </w:r>
          </w:p>
        </w:tc>
        <w:tc>
          <w:tcPr>
            <w:tcW w:w="994" w:type="pct"/>
            <w:tcBorders>
              <w:top w:val="single" w:sz="8" w:space="0" w:color="auto"/>
              <w:bottom w:val="nil"/>
            </w:tcBorders>
            <w:shd w:val="clear" w:color="auto" w:fill="FFFFFF" w:themeFill="background1"/>
            <w:noWrap/>
            <w:vAlign w:val="center"/>
          </w:tcPr>
          <w:p w14:paraId="6BF67FEB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 w:hint="eastAsia"/>
                <w:sz w:val="20"/>
                <w:szCs w:val="18"/>
              </w:rPr>
              <w:t>0</w:t>
            </w:r>
            <w:r>
              <w:rPr>
                <w:rFonts w:cs="Times New Roman"/>
                <w:sz w:val="20"/>
                <w:szCs w:val="18"/>
              </w:rPr>
              <w:t>.898</w:t>
            </w:r>
          </w:p>
        </w:tc>
        <w:tc>
          <w:tcPr>
            <w:tcW w:w="930" w:type="pct"/>
            <w:tcBorders>
              <w:top w:val="single" w:sz="8" w:space="0" w:color="auto"/>
              <w:bottom w:val="nil"/>
            </w:tcBorders>
            <w:shd w:val="clear" w:color="auto" w:fill="FFFFFF" w:themeFill="background1"/>
            <w:noWrap/>
            <w:vAlign w:val="center"/>
          </w:tcPr>
          <w:p w14:paraId="6A9653E7" w14:textId="77777777" w:rsidR="001F4B09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 w:hint="eastAsia"/>
                <w:sz w:val="20"/>
                <w:szCs w:val="18"/>
              </w:rPr>
              <w:t>2</w:t>
            </w:r>
            <w:r>
              <w:rPr>
                <w:rFonts w:cs="Times New Roman"/>
                <w:sz w:val="20"/>
                <w:szCs w:val="18"/>
              </w:rPr>
              <w:t>.966</w:t>
            </w:r>
          </w:p>
        </w:tc>
        <w:tc>
          <w:tcPr>
            <w:tcW w:w="443" w:type="pct"/>
            <w:tcBorders>
              <w:top w:val="single" w:sz="8" w:space="0" w:color="auto"/>
              <w:bottom w:val="nil"/>
            </w:tcBorders>
            <w:shd w:val="clear" w:color="auto" w:fill="FFFFFF" w:themeFill="background1"/>
            <w:noWrap/>
            <w:vAlign w:val="center"/>
          </w:tcPr>
          <w:p w14:paraId="241DB6BC" w14:textId="77777777" w:rsidR="001F4B09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 w:hint="eastAsia"/>
                <w:sz w:val="20"/>
                <w:szCs w:val="18"/>
              </w:rPr>
              <w:t>1</w:t>
            </w:r>
            <w:r>
              <w:rPr>
                <w:rFonts w:cs="Times New Roman"/>
                <w:sz w:val="20"/>
                <w:szCs w:val="18"/>
              </w:rPr>
              <w:t>0.84</w:t>
            </w:r>
          </w:p>
        </w:tc>
        <w:tc>
          <w:tcPr>
            <w:tcW w:w="724" w:type="pct"/>
            <w:tcBorders>
              <w:top w:val="single" w:sz="8" w:space="0" w:color="auto"/>
              <w:bottom w:val="nil"/>
            </w:tcBorders>
            <w:shd w:val="clear" w:color="auto" w:fill="FFFFFF" w:themeFill="background1"/>
            <w:vAlign w:val="center"/>
          </w:tcPr>
          <w:p w14:paraId="22F820C4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 w:hint="eastAsia"/>
                <w:sz w:val="20"/>
                <w:szCs w:val="18"/>
              </w:rPr>
              <w:t>0</w:t>
            </w:r>
            <w:r>
              <w:rPr>
                <w:rFonts w:cs="Times New Roman"/>
                <w:sz w:val="20"/>
                <w:szCs w:val="18"/>
              </w:rPr>
              <w:t>.001</w:t>
            </w:r>
          </w:p>
        </w:tc>
      </w:tr>
      <w:tr w:rsidR="001F4B09" w:rsidRPr="000010E0" w14:paraId="5478B0EA" w14:textId="77777777" w:rsidTr="00B424D0">
        <w:trPr>
          <w:trHeight w:val="285"/>
        </w:trPr>
        <w:tc>
          <w:tcPr>
            <w:tcW w:w="612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40132646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 w:rsidRPr="00DD1C9A">
              <w:rPr>
                <w:rFonts w:cs="Times New Roman"/>
                <w:sz w:val="20"/>
                <w:szCs w:val="18"/>
              </w:rPr>
              <w:t>P70</w:t>
            </w:r>
          </w:p>
        </w:tc>
        <w:tc>
          <w:tcPr>
            <w:tcW w:w="271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39B02F29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 w:hint="eastAsia"/>
                <w:sz w:val="20"/>
                <w:szCs w:val="18"/>
              </w:rPr>
              <w:t>4</w:t>
            </w:r>
            <w:r>
              <w:rPr>
                <w:rFonts w:cs="Times New Roman"/>
                <w:sz w:val="20"/>
                <w:szCs w:val="18"/>
              </w:rPr>
              <w:t>615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370E08AB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11533</w:t>
            </w:r>
          </w:p>
        </w:tc>
        <w:tc>
          <w:tcPr>
            <w:tcW w:w="719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306F5A9E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4.998</w:t>
            </w:r>
          </w:p>
        </w:tc>
        <w:tc>
          <w:tcPr>
            <w:tcW w:w="994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3AF438B7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 w:rsidRPr="000010E0">
              <w:rPr>
                <w:rFonts w:cs="Times New Roman"/>
                <w:sz w:val="20"/>
                <w:szCs w:val="18"/>
              </w:rPr>
              <w:t>0.</w:t>
            </w:r>
            <w:r>
              <w:rPr>
                <w:rFonts w:cs="Times New Roman"/>
                <w:sz w:val="20"/>
                <w:szCs w:val="18"/>
              </w:rPr>
              <w:t>807</w:t>
            </w:r>
          </w:p>
        </w:tc>
        <w:tc>
          <w:tcPr>
            <w:tcW w:w="930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46308BBD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2</w:t>
            </w:r>
            <w:r w:rsidRPr="000010E0">
              <w:rPr>
                <w:rFonts w:cs="Times New Roman"/>
                <w:sz w:val="20"/>
                <w:szCs w:val="18"/>
              </w:rPr>
              <w:t>.</w:t>
            </w:r>
            <w:r>
              <w:rPr>
                <w:rFonts w:cs="Times New Roman"/>
                <w:sz w:val="20"/>
                <w:szCs w:val="18"/>
              </w:rPr>
              <w:t>1</w:t>
            </w:r>
            <w:r w:rsidRPr="000010E0">
              <w:rPr>
                <w:rFonts w:cs="Times New Roman"/>
                <w:sz w:val="20"/>
                <w:szCs w:val="18"/>
              </w:rPr>
              <w:t>76</w:t>
            </w:r>
          </w:p>
        </w:tc>
        <w:tc>
          <w:tcPr>
            <w:tcW w:w="443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4F6DA188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12</w:t>
            </w:r>
            <w:r w:rsidRPr="000010E0">
              <w:rPr>
                <w:rFonts w:cs="Times New Roman"/>
                <w:sz w:val="20"/>
                <w:szCs w:val="18"/>
              </w:rPr>
              <w:t>.</w:t>
            </w:r>
            <w:r>
              <w:rPr>
                <w:rFonts w:cs="Times New Roman"/>
                <w:sz w:val="20"/>
                <w:szCs w:val="18"/>
              </w:rPr>
              <w:t>78</w:t>
            </w:r>
          </w:p>
        </w:tc>
        <w:tc>
          <w:tcPr>
            <w:tcW w:w="724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BDAD05F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 w:rsidRPr="000010E0">
              <w:rPr>
                <w:rFonts w:cs="Times New Roman"/>
                <w:sz w:val="20"/>
                <w:szCs w:val="18"/>
              </w:rPr>
              <w:t>0.0</w:t>
            </w:r>
            <w:r>
              <w:rPr>
                <w:rFonts w:cs="Times New Roman"/>
                <w:sz w:val="20"/>
                <w:szCs w:val="18"/>
              </w:rPr>
              <w:t>0</w:t>
            </w:r>
            <w:r w:rsidRPr="000010E0">
              <w:rPr>
                <w:rFonts w:cs="Times New Roman"/>
                <w:sz w:val="20"/>
                <w:szCs w:val="18"/>
              </w:rPr>
              <w:t>1</w:t>
            </w:r>
          </w:p>
        </w:tc>
      </w:tr>
      <w:tr w:rsidR="001F4B09" w:rsidRPr="000010E0" w14:paraId="1FC77196" w14:textId="77777777" w:rsidTr="00B424D0">
        <w:trPr>
          <w:trHeight w:val="285"/>
        </w:trPr>
        <w:tc>
          <w:tcPr>
            <w:tcW w:w="612" w:type="pct"/>
            <w:tcBorders>
              <w:top w:val="nil"/>
              <w:bottom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3527EA22" w14:textId="77777777" w:rsidR="001F4B09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 w:hint="eastAsia"/>
                <w:sz w:val="20"/>
                <w:szCs w:val="18"/>
              </w:rPr>
              <w:t>P</w:t>
            </w:r>
            <w:r>
              <w:rPr>
                <w:rFonts w:cs="Times New Roman"/>
                <w:sz w:val="20"/>
                <w:szCs w:val="18"/>
              </w:rPr>
              <w:t>120</w:t>
            </w:r>
          </w:p>
        </w:tc>
        <w:tc>
          <w:tcPr>
            <w:tcW w:w="271" w:type="pct"/>
            <w:tcBorders>
              <w:top w:val="nil"/>
              <w:bottom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574DEE1F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 w:hint="eastAsia"/>
                <w:sz w:val="20"/>
                <w:szCs w:val="18"/>
              </w:rPr>
              <w:t>4</w:t>
            </w:r>
            <w:r>
              <w:rPr>
                <w:rFonts w:cs="Times New Roman"/>
                <w:sz w:val="20"/>
                <w:szCs w:val="18"/>
              </w:rPr>
              <w:t>088</w:t>
            </w:r>
          </w:p>
        </w:tc>
        <w:tc>
          <w:tcPr>
            <w:tcW w:w="307" w:type="pct"/>
            <w:tcBorders>
              <w:top w:val="nil"/>
              <w:bottom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63B4F7F2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 w:hint="eastAsia"/>
                <w:sz w:val="20"/>
                <w:szCs w:val="18"/>
              </w:rPr>
              <w:t>9</w:t>
            </w:r>
            <w:r>
              <w:rPr>
                <w:rFonts w:cs="Times New Roman"/>
                <w:sz w:val="20"/>
                <w:szCs w:val="18"/>
              </w:rPr>
              <w:t>808</w:t>
            </w:r>
          </w:p>
        </w:tc>
        <w:tc>
          <w:tcPr>
            <w:tcW w:w="719" w:type="pct"/>
            <w:tcBorders>
              <w:top w:val="nil"/>
              <w:bottom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3098F334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 w:hint="eastAsia"/>
                <w:sz w:val="20"/>
                <w:szCs w:val="18"/>
              </w:rPr>
              <w:t>4</w:t>
            </w:r>
            <w:r>
              <w:rPr>
                <w:rFonts w:cs="Times New Roman"/>
                <w:sz w:val="20"/>
                <w:szCs w:val="18"/>
              </w:rPr>
              <w:t>.798</w:t>
            </w:r>
          </w:p>
        </w:tc>
        <w:tc>
          <w:tcPr>
            <w:tcW w:w="994" w:type="pct"/>
            <w:tcBorders>
              <w:top w:val="nil"/>
              <w:bottom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76B6E821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 w:hint="eastAsia"/>
                <w:sz w:val="20"/>
                <w:szCs w:val="18"/>
              </w:rPr>
              <w:t>0</w:t>
            </w:r>
            <w:r>
              <w:rPr>
                <w:rFonts w:cs="Times New Roman"/>
                <w:sz w:val="20"/>
                <w:szCs w:val="18"/>
              </w:rPr>
              <w:t>.861</w:t>
            </w:r>
          </w:p>
        </w:tc>
        <w:tc>
          <w:tcPr>
            <w:tcW w:w="930" w:type="pct"/>
            <w:tcBorders>
              <w:top w:val="nil"/>
              <w:bottom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61F43CD0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 w:hint="eastAsia"/>
                <w:sz w:val="20"/>
                <w:szCs w:val="18"/>
              </w:rPr>
              <w:t>3</w:t>
            </w:r>
            <w:r>
              <w:rPr>
                <w:rFonts w:cs="Times New Roman"/>
                <w:sz w:val="20"/>
                <w:szCs w:val="18"/>
              </w:rPr>
              <w:t>.405</w:t>
            </w:r>
          </w:p>
        </w:tc>
        <w:tc>
          <w:tcPr>
            <w:tcW w:w="443" w:type="pct"/>
            <w:tcBorders>
              <w:top w:val="nil"/>
              <w:bottom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71CDD718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 w:hint="eastAsia"/>
                <w:sz w:val="20"/>
                <w:szCs w:val="18"/>
              </w:rPr>
              <w:t>1</w:t>
            </w:r>
            <w:r>
              <w:rPr>
                <w:rFonts w:cs="Times New Roman"/>
                <w:sz w:val="20"/>
                <w:szCs w:val="18"/>
              </w:rPr>
              <w:t>6.72</w:t>
            </w:r>
          </w:p>
        </w:tc>
        <w:tc>
          <w:tcPr>
            <w:tcW w:w="724" w:type="pct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0C1A444" w14:textId="77777777" w:rsidR="001F4B09" w:rsidRPr="000010E0" w:rsidRDefault="001F4B09" w:rsidP="00B424D0">
            <w:pPr>
              <w:widowControl w:val="0"/>
              <w:spacing w:line="36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 w:hint="eastAsia"/>
                <w:sz w:val="20"/>
                <w:szCs w:val="18"/>
              </w:rPr>
              <w:t>0</w:t>
            </w:r>
            <w:r>
              <w:rPr>
                <w:rFonts w:cs="Times New Roman"/>
                <w:sz w:val="20"/>
                <w:szCs w:val="18"/>
              </w:rPr>
              <w:t>.001</w:t>
            </w:r>
          </w:p>
        </w:tc>
      </w:tr>
    </w:tbl>
    <w:p w14:paraId="415D59C4" w14:textId="77777777" w:rsidR="001F4B09" w:rsidRDefault="001F4B09" w:rsidP="001F4B09"/>
    <w:p w14:paraId="3549841D" w14:textId="77777777" w:rsidR="001F4B09" w:rsidRDefault="001F4B09" w:rsidP="001F4B09"/>
    <w:p w14:paraId="605E2ED7" w14:textId="77777777" w:rsidR="001F4B09" w:rsidRDefault="001F4B09" w:rsidP="001F4B09"/>
    <w:p w14:paraId="1837D3F0" w14:textId="77777777" w:rsidR="001F4B09" w:rsidRDefault="001F4B09" w:rsidP="001F4B09">
      <w:r>
        <w:br w:type="page"/>
      </w:r>
    </w:p>
    <w:p w14:paraId="30CA4BE5" w14:textId="77777777" w:rsidR="001F4B09" w:rsidRDefault="001F4B09" w:rsidP="001F4B09">
      <w:pPr>
        <w:rPr>
          <w:rFonts w:cs="Times New Roman"/>
        </w:rPr>
      </w:pPr>
      <w:bookmarkStart w:id="4" w:name="_Hlk95817507"/>
      <w:r>
        <w:lastRenderedPageBreak/>
        <w:t>T</w:t>
      </w:r>
      <w:r w:rsidRPr="004B4F73">
        <w:t>able S</w:t>
      </w:r>
      <w:r>
        <w:t xml:space="preserve">4. </w:t>
      </w:r>
      <w:r w:rsidRPr="009C5856">
        <w:rPr>
          <w:rFonts w:cs="Times New Roman" w:hint="eastAsia"/>
        </w:rPr>
        <w:t>Spearm</w:t>
      </w:r>
      <w:r>
        <w:rPr>
          <w:rFonts w:cs="Times New Roman" w:hint="eastAsia"/>
        </w:rPr>
        <w:t xml:space="preserve">an correlations between </w:t>
      </w:r>
      <w:r>
        <w:rPr>
          <w:rFonts w:cs="Times New Roman"/>
        </w:rPr>
        <w:t>βNTI</w:t>
      </w:r>
      <w:r>
        <w:rPr>
          <w:rFonts w:cs="Times New Roman" w:hint="eastAsia"/>
        </w:rPr>
        <w:t xml:space="preserve"> of </w:t>
      </w:r>
      <w:r>
        <w:rPr>
          <w:rFonts w:cs="Times New Roman"/>
        </w:rPr>
        <w:t xml:space="preserve">abundant and rare bacterial </w:t>
      </w:r>
      <w:r>
        <w:rPr>
          <w:rFonts w:cs="Times New Roman" w:hint="eastAsia"/>
        </w:rPr>
        <w:t xml:space="preserve">subcommunities and changes of subcommunity </w:t>
      </w:r>
      <w:r>
        <w:rPr>
          <w:rFonts w:cs="Times New Roman"/>
        </w:rPr>
        <w:t>α-diversity</w:t>
      </w:r>
      <w:r>
        <w:rPr>
          <w:rFonts w:cs="Times New Roman" w:hint="eastAsia"/>
        </w:rPr>
        <w:t xml:space="preserve"> and soil nutrients (</w:t>
      </w:r>
      <w:r>
        <w:rPr>
          <w:rFonts w:cs="Times New Roman"/>
        </w:rPr>
        <w:t xml:space="preserve">based on </w:t>
      </w:r>
      <w:r>
        <w:rPr>
          <w:rFonts w:cs="Times New Roman" w:hint="eastAsia"/>
        </w:rPr>
        <w:t>Euclidean Distance)</w:t>
      </w:r>
      <w:r>
        <w:rPr>
          <w:rFonts w:cs="Times New Roman"/>
        </w:rPr>
        <w:t xml:space="preserve"> </w:t>
      </w:r>
      <w:bookmarkStart w:id="5" w:name="_Hlk95472394"/>
      <w:r>
        <w:rPr>
          <w:rFonts w:cs="Times New Roman"/>
        </w:rPr>
        <w:t>in maize and wheat field soils</w:t>
      </w:r>
      <w:r>
        <w:rPr>
          <w:rFonts w:cs="Times New Roman" w:hint="eastAsia"/>
        </w:rPr>
        <w:t>.</w:t>
      </w:r>
    </w:p>
    <w:bookmarkEnd w:id="4"/>
    <w:bookmarkEnd w:id="5"/>
    <w:p w14:paraId="5BCE6263" w14:textId="77777777" w:rsidR="001F4B09" w:rsidRPr="002F4A3C" w:rsidRDefault="001F4B09" w:rsidP="001F4B09"/>
    <w:tbl>
      <w:tblPr>
        <w:tblW w:w="8145" w:type="dxa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1"/>
        <w:gridCol w:w="1716"/>
        <w:gridCol w:w="1392"/>
        <w:gridCol w:w="1740"/>
        <w:gridCol w:w="1116"/>
      </w:tblGrid>
      <w:tr w:rsidR="001F4B09" w:rsidRPr="005D7543" w14:paraId="016C4798" w14:textId="77777777" w:rsidTr="00B424D0">
        <w:trPr>
          <w:trHeight w:val="288"/>
        </w:trPr>
        <w:tc>
          <w:tcPr>
            <w:tcW w:w="2181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7A153C6" w14:textId="77777777" w:rsidR="001F4B09" w:rsidRPr="005D7543" w:rsidRDefault="001F4B09" w:rsidP="00B424D0">
            <w:pPr>
              <w:widowControl w:val="0"/>
              <w:spacing w:line="240" w:lineRule="auto"/>
              <w:rPr>
                <w:rFonts w:eastAsia="Lucida Console" w:cs="Times New Roman"/>
                <w:color w:val="000000"/>
                <w:sz w:val="20"/>
                <w:szCs w:val="20"/>
              </w:rPr>
            </w:pPr>
          </w:p>
        </w:tc>
        <w:tc>
          <w:tcPr>
            <w:tcW w:w="3108" w:type="dxa"/>
            <w:gridSpan w:val="2"/>
            <w:tcBorders>
              <w:top w:val="single" w:sz="12" w:space="0" w:color="auto"/>
              <w:bottom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317844F" w14:textId="77777777" w:rsidR="001F4B09" w:rsidRPr="008C0D0C" w:rsidRDefault="001F4B09" w:rsidP="00B424D0">
            <w:pPr>
              <w:spacing w:line="240" w:lineRule="auto"/>
              <w:jc w:val="center"/>
              <w:textAlignment w:val="center"/>
              <w:rPr>
                <w:rFonts w:cs="Times New Roman"/>
                <w:kern w:val="0"/>
                <w:sz w:val="22"/>
                <w:lang w:bidi="ar"/>
              </w:rPr>
            </w:pPr>
            <w:r w:rsidRPr="008C0D0C">
              <w:rPr>
                <w:rFonts w:cs="Times New Roman"/>
                <w:kern w:val="0"/>
                <w:sz w:val="22"/>
                <w:lang w:bidi="ar"/>
              </w:rPr>
              <w:t>Maize</w:t>
            </w:r>
          </w:p>
        </w:tc>
        <w:tc>
          <w:tcPr>
            <w:tcW w:w="2856" w:type="dxa"/>
            <w:gridSpan w:val="2"/>
            <w:tcBorders>
              <w:top w:val="single" w:sz="12" w:space="0" w:color="auto"/>
              <w:bottom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83B9913" w14:textId="77777777" w:rsidR="001F4B09" w:rsidRPr="005D7543" w:rsidRDefault="001F4B09" w:rsidP="00B424D0">
            <w:pPr>
              <w:spacing w:line="240" w:lineRule="auto"/>
              <w:jc w:val="center"/>
              <w:textAlignment w:val="center"/>
              <w:rPr>
                <w:rFonts w:cs="Times New Roman"/>
                <w:color w:val="000000"/>
                <w:kern w:val="0"/>
                <w:sz w:val="22"/>
                <w:lang w:bidi="ar"/>
              </w:rPr>
            </w:pPr>
            <w:r w:rsidRPr="008C0D0C">
              <w:rPr>
                <w:rFonts w:cs="Times New Roman"/>
                <w:kern w:val="0"/>
                <w:sz w:val="22"/>
                <w:lang w:bidi="ar"/>
              </w:rPr>
              <w:t>Wheat</w:t>
            </w:r>
          </w:p>
        </w:tc>
      </w:tr>
      <w:tr w:rsidR="001F4B09" w:rsidRPr="005D7543" w14:paraId="045BCBC0" w14:textId="77777777" w:rsidTr="00B424D0">
        <w:trPr>
          <w:trHeight w:val="288"/>
        </w:trPr>
        <w:tc>
          <w:tcPr>
            <w:tcW w:w="2181" w:type="dxa"/>
            <w:tcBorders>
              <w:top w:val="nil"/>
              <w:bottom w:val="single" w:sz="6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20355F5" w14:textId="77777777" w:rsidR="001F4B09" w:rsidRPr="005D7543" w:rsidRDefault="001F4B09" w:rsidP="00B424D0">
            <w:pPr>
              <w:widowControl w:val="0"/>
              <w:spacing w:line="240" w:lineRule="auto"/>
              <w:rPr>
                <w:rFonts w:eastAsia="Lucida Console" w:cs="Times New Roman"/>
                <w:color w:val="000000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bottom w:val="single" w:sz="6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5055346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color w:val="000000"/>
                <w:sz w:val="22"/>
              </w:rPr>
            </w:pPr>
            <w:r w:rsidRPr="005D7543">
              <w:rPr>
                <w:rFonts w:cs="Times New Roman" w:hint="eastAsia"/>
                <w:color w:val="000000"/>
                <w:kern w:val="0"/>
                <w:sz w:val="22"/>
                <w:lang w:bidi="ar"/>
              </w:rPr>
              <w:t>Abundant-</w:t>
            </w:r>
            <w:r w:rsidRPr="005D7543">
              <w:rPr>
                <w:rFonts w:cs="Times New Roman"/>
                <w:color w:val="000000"/>
                <w:kern w:val="0"/>
                <w:sz w:val="22"/>
                <w:lang w:bidi="ar"/>
              </w:rPr>
              <w:t>β</w:t>
            </w:r>
            <w:r w:rsidRPr="005D7543">
              <w:rPr>
                <w:rFonts w:cs="Times New Roman" w:hint="eastAsia"/>
                <w:color w:val="000000"/>
                <w:kern w:val="0"/>
                <w:sz w:val="22"/>
                <w:lang w:bidi="ar"/>
              </w:rPr>
              <w:t>NTI</w:t>
            </w:r>
          </w:p>
        </w:tc>
        <w:tc>
          <w:tcPr>
            <w:tcW w:w="1392" w:type="dxa"/>
            <w:tcBorders>
              <w:top w:val="nil"/>
              <w:bottom w:val="single" w:sz="6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8587D67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color w:val="000000"/>
                <w:sz w:val="22"/>
              </w:rPr>
            </w:pPr>
            <w:r w:rsidRPr="005D7543">
              <w:rPr>
                <w:rFonts w:cs="Times New Roman" w:hint="eastAsia"/>
                <w:color w:val="000000"/>
                <w:sz w:val="22"/>
              </w:rPr>
              <w:t>Rare</w:t>
            </w:r>
            <w:r w:rsidRPr="005D7543">
              <w:rPr>
                <w:rFonts w:cs="Times New Roman" w:hint="eastAsia"/>
                <w:color w:val="000000"/>
                <w:kern w:val="0"/>
                <w:sz w:val="22"/>
                <w:lang w:bidi="ar"/>
              </w:rPr>
              <w:t>-</w:t>
            </w:r>
            <w:r w:rsidRPr="005D7543">
              <w:rPr>
                <w:rFonts w:cs="Times New Roman"/>
                <w:color w:val="000000"/>
                <w:kern w:val="0"/>
                <w:sz w:val="22"/>
                <w:lang w:bidi="ar"/>
              </w:rPr>
              <w:t>β</w:t>
            </w:r>
            <w:r w:rsidRPr="005D7543">
              <w:rPr>
                <w:rFonts w:cs="Times New Roman" w:hint="eastAsia"/>
                <w:color w:val="000000"/>
                <w:kern w:val="0"/>
                <w:sz w:val="22"/>
                <w:lang w:bidi="ar"/>
              </w:rPr>
              <w:t>NTI</w:t>
            </w:r>
          </w:p>
        </w:tc>
        <w:tc>
          <w:tcPr>
            <w:tcW w:w="1740" w:type="dxa"/>
            <w:tcBorders>
              <w:top w:val="nil"/>
              <w:bottom w:val="single" w:sz="6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5CFE02F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color w:val="000000"/>
                <w:sz w:val="22"/>
              </w:rPr>
            </w:pPr>
            <w:r w:rsidRPr="005D7543">
              <w:rPr>
                <w:rFonts w:cs="Times New Roman" w:hint="eastAsia"/>
                <w:color w:val="000000"/>
                <w:sz w:val="22"/>
              </w:rPr>
              <w:t>Abundant</w:t>
            </w:r>
            <w:r w:rsidRPr="005D7543">
              <w:rPr>
                <w:rFonts w:cs="Times New Roman" w:hint="eastAsia"/>
                <w:color w:val="000000"/>
                <w:kern w:val="0"/>
                <w:sz w:val="22"/>
                <w:lang w:bidi="ar"/>
              </w:rPr>
              <w:t>-</w:t>
            </w:r>
            <w:r w:rsidRPr="005D7543">
              <w:rPr>
                <w:rFonts w:cs="Times New Roman"/>
                <w:color w:val="000000"/>
                <w:kern w:val="0"/>
                <w:sz w:val="22"/>
                <w:lang w:bidi="ar"/>
              </w:rPr>
              <w:t>β</w:t>
            </w:r>
            <w:r w:rsidRPr="005D7543">
              <w:rPr>
                <w:rFonts w:cs="Times New Roman" w:hint="eastAsia"/>
                <w:color w:val="000000"/>
                <w:kern w:val="0"/>
                <w:sz w:val="22"/>
                <w:lang w:bidi="ar"/>
              </w:rPr>
              <w:t>NTI</w:t>
            </w:r>
          </w:p>
        </w:tc>
        <w:tc>
          <w:tcPr>
            <w:tcW w:w="1116" w:type="dxa"/>
            <w:tcBorders>
              <w:top w:val="nil"/>
              <w:bottom w:val="single" w:sz="6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2D8705F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color w:val="000000"/>
                <w:sz w:val="22"/>
              </w:rPr>
            </w:pPr>
            <w:r w:rsidRPr="005D7543">
              <w:rPr>
                <w:rFonts w:cs="Times New Roman" w:hint="eastAsia"/>
                <w:color w:val="000000"/>
                <w:sz w:val="22"/>
              </w:rPr>
              <w:t>Rare</w:t>
            </w:r>
            <w:r w:rsidRPr="005D7543">
              <w:rPr>
                <w:rFonts w:cs="Times New Roman" w:hint="eastAsia"/>
                <w:color w:val="000000"/>
                <w:kern w:val="0"/>
                <w:sz w:val="22"/>
                <w:lang w:bidi="ar"/>
              </w:rPr>
              <w:t>-</w:t>
            </w:r>
            <w:r w:rsidRPr="005D7543">
              <w:rPr>
                <w:rFonts w:cs="Times New Roman"/>
                <w:color w:val="000000"/>
                <w:kern w:val="0"/>
                <w:sz w:val="22"/>
                <w:lang w:bidi="ar"/>
              </w:rPr>
              <w:t>β</w:t>
            </w:r>
            <w:r w:rsidRPr="005D7543">
              <w:rPr>
                <w:rFonts w:cs="Times New Roman" w:hint="eastAsia"/>
                <w:color w:val="000000"/>
                <w:kern w:val="0"/>
                <w:sz w:val="22"/>
                <w:lang w:bidi="ar"/>
              </w:rPr>
              <w:t>NTI</w:t>
            </w:r>
          </w:p>
        </w:tc>
      </w:tr>
      <w:tr w:rsidR="001F4B09" w:rsidRPr="005D7543" w14:paraId="0C8A9229" w14:textId="77777777" w:rsidTr="00B424D0">
        <w:trPr>
          <w:trHeight w:val="288"/>
        </w:trPr>
        <w:tc>
          <w:tcPr>
            <w:tcW w:w="2181" w:type="dxa"/>
            <w:tcBorders>
              <w:top w:val="single" w:sz="6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0A4330E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color w:val="000000"/>
                <w:sz w:val="22"/>
              </w:rPr>
            </w:pPr>
            <w:r w:rsidRPr="005D7543">
              <w:rPr>
                <w:rFonts w:cs="Times New Roman" w:hint="eastAsia"/>
                <w:color w:val="000000"/>
                <w:kern w:val="0"/>
                <w:sz w:val="22"/>
                <w:lang w:bidi="ar"/>
              </w:rPr>
              <w:t>Abundant-S</w:t>
            </w:r>
            <w:r w:rsidRPr="005D7543">
              <w:rPr>
                <w:rFonts w:cs="Times New Roman"/>
                <w:color w:val="000000"/>
                <w:kern w:val="0"/>
                <w:sz w:val="22"/>
                <w:lang w:bidi="ar"/>
              </w:rPr>
              <w:t>hannon</w:t>
            </w:r>
          </w:p>
        </w:tc>
        <w:tc>
          <w:tcPr>
            <w:tcW w:w="1716" w:type="dxa"/>
            <w:tcBorders>
              <w:top w:val="single" w:sz="6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64783AA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color w:val="000000"/>
                <w:sz w:val="22"/>
              </w:rPr>
            </w:pPr>
            <w:r w:rsidRPr="008F5AE8">
              <w:rPr>
                <w:rFonts w:cs="Times New Roman"/>
                <w:color w:val="000000"/>
                <w:sz w:val="22"/>
              </w:rPr>
              <w:t>0.090</w:t>
            </w:r>
          </w:p>
        </w:tc>
        <w:tc>
          <w:tcPr>
            <w:tcW w:w="1392" w:type="dxa"/>
            <w:tcBorders>
              <w:top w:val="single" w:sz="6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092F9F5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color w:val="000000"/>
                <w:sz w:val="22"/>
              </w:rPr>
            </w:pPr>
            <w:r w:rsidRPr="00E9451D">
              <w:rPr>
                <w:rFonts w:cs="Times New Roman"/>
                <w:color w:val="000000"/>
                <w:sz w:val="22"/>
              </w:rPr>
              <w:t>0.047</w:t>
            </w:r>
          </w:p>
        </w:tc>
        <w:tc>
          <w:tcPr>
            <w:tcW w:w="1740" w:type="dxa"/>
            <w:tcBorders>
              <w:top w:val="single" w:sz="6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18C06BE" w14:textId="77777777" w:rsidR="001F4B09" w:rsidRPr="00642672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b/>
                <w:bCs/>
                <w:color w:val="FF0000"/>
                <w:sz w:val="22"/>
              </w:rPr>
            </w:pPr>
            <w:r w:rsidRPr="00642672">
              <w:rPr>
                <w:rFonts w:cs="Times New Roman"/>
                <w:b/>
                <w:bCs/>
                <w:color w:val="FF0000"/>
                <w:sz w:val="22"/>
              </w:rPr>
              <w:t>-0.079*</w:t>
            </w:r>
          </w:p>
        </w:tc>
        <w:tc>
          <w:tcPr>
            <w:tcW w:w="1116" w:type="dxa"/>
            <w:tcBorders>
              <w:top w:val="single" w:sz="6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3EB7F96" w14:textId="77777777" w:rsidR="001F4B09" w:rsidRPr="00642672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b/>
                <w:bCs/>
                <w:color w:val="FF0000"/>
                <w:sz w:val="22"/>
              </w:rPr>
            </w:pPr>
            <w:r w:rsidRPr="00642672">
              <w:rPr>
                <w:rFonts w:cs="Times New Roman"/>
                <w:b/>
                <w:bCs/>
                <w:color w:val="FF0000"/>
                <w:sz w:val="22"/>
              </w:rPr>
              <w:t>-0.083*</w:t>
            </w:r>
          </w:p>
        </w:tc>
      </w:tr>
      <w:tr w:rsidR="001F4B09" w:rsidRPr="005D7543" w14:paraId="407B76D8" w14:textId="77777777" w:rsidTr="00B424D0">
        <w:trPr>
          <w:trHeight w:val="288"/>
        </w:trPr>
        <w:tc>
          <w:tcPr>
            <w:tcW w:w="2181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B15DB41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color w:val="000000"/>
                <w:sz w:val="22"/>
              </w:rPr>
            </w:pPr>
            <w:r w:rsidRPr="005D7543">
              <w:rPr>
                <w:rFonts w:cs="Times New Roman" w:hint="eastAsia"/>
                <w:color w:val="000000"/>
                <w:kern w:val="0"/>
                <w:sz w:val="22"/>
                <w:lang w:bidi="ar"/>
              </w:rPr>
              <w:t>Rare-S</w:t>
            </w:r>
            <w:r w:rsidRPr="005D7543">
              <w:rPr>
                <w:rFonts w:cs="Times New Roman"/>
                <w:color w:val="000000"/>
                <w:kern w:val="0"/>
                <w:sz w:val="22"/>
                <w:lang w:bidi="ar"/>
              </w:rPr>
              <w:t>hannon</w:t>
            </w:r>
          </w:p>
        </w:tc>
        <w:tc>
          <w:tcPr>
            <w:tcW w:w="1716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0891478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color w:val="000000"/>
                <w:sz w:val="22"/>
              </w:rPr>
            </w:pPr>
            <w:r w:rsidRPr="008F5AE8">
              <w:rPr>
                <w:rFonts w:cs="Times New Roman"/>
                <w:color w:val="000000"/>
                <w:sz w:val="22"/>
              </w:rPr>
              <w:t>0.038</w:t>
            </w:r>
          </w:p>
        </w:tc>
        <w:tc>
          <w:tcPr>
            <w:tcW w:w="1392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5E320DA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color w:val="000000"/>
                <w:sz w:val="22"/>
              </w:rPr>
            </w:pPr>
            <w:r w:rsidRPr="00E9451D">
              <w:rPr>
                <w:rFonts w:cs="Times New Roman"/>
                <w:color w:val="000000"/>
                <w:sz w:val="22"/>
              </w:rPr>
              <w:t>0.039</w:t>
            </w:r>
          </w:p>
        </w:tc>
        <w:tc>
          <w:tcPr>
            <w:tcW w:w="1740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5701C31" w14:textId="77777777" w:rsidR="001F4B09" w:rsidRPr="00642672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b/>
                <w:bCs/>
                <w:color w:val="FF0000"/>
                <w:sz w:val="22"/>
              </w:rPr>
            </w:pPr>
            <w:r w:rsidRPr="00642672">
              <w:rPr>
                <w:rFonts w:cs="Times New Roman"/>
                <w:b/>
                <w:bCs/>
                <w:color w:val="FF0000"/>
                <w:sz w:val="22"/>
              </w:rPr>
              <w:t>0.123**</w:t>
            </w:r>
          </w:p>
        </w:tc>
        <w:tc>
          <w:tcPr>
            <w:tcW w:w="1116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8F66B34" w14:textId="77777777" w:rsidR="001F4B09" w:rsidRPr="00642672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b/>
                <w:bCs/>
                <w:color w:val="FF0000"/>
                <w:sz w:val="22"/>
              </w:rPr>
            </w:pPr>
            <w:r w:rsidRPr="00642672">
              <w:rPr>
                <w:rFonts w:cs="Times New Roman"/>
                <w:b/>
                <w:bCs/>
                <w:color w:val="FF0000"/>
                <w:sz w:val="22"/>
              </w:rPr>
              <w:t>-0.145***</w:t>
            </w:r>
          </w:p>
        </w:tc>
      </w:tr>
      <w:tr w:rsidR="001F4B09" w:rsidRPr="005D7543" w14:paraId="1520BAF2" w14:textId="77777777" w:rsidTr="00B424D0">
        <w:trPr>
          <w:trHeight w:val="288"/>
        </w:trPr>
        <w:tc>
          <w:tcPr>
            <w:tcW w:w="2181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B8B04D9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color w:val="000000"/>
                <w:sz w:val="22"/>
              </w:rPr>
            </w:pPr>
            <w:r w:rsidRPr="005D7543">
              <w:rPr>
                <w:rFonts w:cs="Times New Roman" w:hint="eastAsia"/>
                <w:color w:val="000000"/>
                <w:kern w:val="0"/>
                <w:sz w:val="22"/>
                <w:lang w:bidi="ar"/>
              </w:rPr>
              <w:t>Abundant-R</w:t>
            </w:r>
            <w:r w:rsidRPr="005D7543">
              <w:rPr>
                <w:rFonts w:cs="Times New Roman"/>
                <w:color w:val="000000"/>
                <w:kern w:val="0"/>
                <w:sz w:val="22"/>
                <w:lang w:bidi="ar"/>
              </w:rPr>
              <w:t>ichness</w:t>
            </w:r>
          </w:p>
        </w:tc>
        <w:tc>
          <w:tcPr>
            <w:tcW w:w="1716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F45E480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color w:val="000000"/>
                <w:sz w:val="22"/>
              </w:rPr>
            </w:pPr>
            <w:r w:rsidRPr="008F5AE8">
              <w:rPr>
                <w:rFonts w:cs="Times New Roman"/>
                <w:color w:val="000000"/>
                <w:sz w:val="22"/>
              </w:rPr>
              <w:t>0.038</w:t>
            </w:r>
          </w:p>
        </w:tc>
        <w:tc>
          <w:tcPr>
            <w:tcW w:w="1392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75C0361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color w:val="000000"/>
                <w:sz w:val="22"/>
              </w:rPr>
            </w:pPr>
            <w:r w:rsidRPr="00E9451D">
              <w:rPr>
                <w:rFonts w:cs="Times New Roman"/>
                <w:color w:val="000000"/>
                <w:sz w:val="22"/>
              </w:rPr>
              <w:t>0.07</w:t>
            </w:r>
            <w:r>
              <w:rPr>
                <w:rFonts w:cs="Times New Roman"/>
                <w:color w:val="000000"/>
                <w:sz w:val="22"/>
              </w:rPr>
              <w:t>8</w:t>
            </w:r>
          </w:p>
        </w:tc>
        <w:tc>
          <w:tcPr>
            <w:tcW w:w="1740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FFA63E6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color w:val="000000"/>
                <w:sz w:val="22"/>
              </w:rPr>
            </w:pPr>
            <w:r w:rsidRPr="00484966">
              <w:rPr>
                <w:rFonts w:cs="Times New Roman"/>
                <w:color w:val="000000"/>
                <w:sz w:val="22"/>
              </w:rPr>
              <w:t>0.03</w:t>
            </w:r>
            <w:r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1116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3D74938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color w:val="000000"/>
                <w:sz w:val="22"/>
              </w:rPr>
            </w:pPr>
            <w:r w:rsidRPr="00E84691">
              <w:rPr>
                <w:rFonts w:cs="Times New Roman"/>
                <w:color w:val="000000"/>
                <w:sz w:val="22"/>
              </w:rPr>
              <w:t>-0.01</w:t>
            </w:r>
            <w:r>
              <w:rPr>
                <w:rFonts w:cs="Times New Roman"/>
                <w:color w:val="000000"/>
                <w:sz w:val="22"/>
              </w:rPr>
              <w:t>7</w:t>
            </w:r>
          </w:p>
        </w:tc>
      </w:tr>
      <w:tr w:rsidR="001F4B09" w:rsidRPr="005D7543" w14:paraId="531CC259" w14:textId="77777777" w:rsidTr="00B424D0">
        <w:trPr>
          <w:trHeight w:val="288"/>
        </w:trPr>
        <w:tc>
          <w:tcPr>
            <w:tcW w:w="2181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3B081F9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color w:val="000000"/>
                <w:sz w:val="22"/>
              </w:rPr>
            </w:pPr>
            <w:r w:rsidRPr="005D7543">
              <w:rPr>
                <w:rFonts w:cs="Times New Roman" w:hint="eastAsia"/>
                <w:color w:val="000000"/>
                <w:kern w:val="0"/>
                <w:sz w:val="22"/>
                <w:lang w:bidi="ar"/>
              </w:rPr>
              <w:t>Rare-R</w:t>
            </w:r>
            <w:r w:rsidRPr="005D7543">
              <w:rPr>
                <w:rFonts w:cs="Times New Roman"/>
                <w:color w:val="000000"/>
                <w:kern w:val="0"/>
                <w:sz w:val="22"/>
                <w:lang w:bidi="ar"/>
              </w:rPr>
              <w:t>ichness</w:t>
            </w:r>
          </w:p>
        </w:tc>
        <w:tc>
          <w:tcPr>
            <w:tcW w:w="1716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576FFCE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color w:val="000000"/>
                <w:sz w:val="22"/>
              </w:rPr>
            </w:pPr>
            <w:r w:rsidRPr="008F5AE8">
              <w:rPr>
                <w:rFonts w:cs="Times New Roman"/>
                <w:color w:val="000000"/>
                <w:sz w:val="22"/>
              </w:rPr>
              <w:t>0.08</w:t>
            </w:r>
            <w:r>
              <w:rPr>
                <w:rFonts w:cs="Times New Roman"/>
                <w:color w:val="000000"/>
                <w:sz w:val="22"/>
              </w:rPr>
              <w:t>6</w:t>
            </w:r>
          </w:p>
        </w:tc>
        <w:tc>
          <w:tcPr>
            <w:tcW w:w="1392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1404D38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color w:val="000000"/>
                <w:sz w:val="22"/>
              </w:rPr>
            </w:pPr>
            <w:r w:rsidRPr="00E9451D">
              <w:rPr>
                <w:rFonts w:cs="Times New Roman"/>
                <w:color w:val="000000"/>
                <w:sz w:val="22"/>
              </w:rPr>
              <w:t>0.05</w:t>
            </w:r>
            <w:r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1740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ADF067B" w14:textId="77777777" w:rsidR="001F4B09" w:rsidRPr="00642672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b/>
                <w:bCs/>
                <w:color w:val="FF0000"/>
                <w:sz w:val="22"/>
              </w:rPr>
            </w:pPr>
            <w:r w:rsidRPr="00642672">
              <w:rPr>
                <w:rFonts w:cs="Times New Roman" w:hint="eastAsia"/>
                <w:b/>
                <w:bCs/>
                <w:color w:val="FF0000"/>
                <w:sz w:val="22"/>
              </w:rPr>
              <w:t>0</w:t>
            </w:r>
            <w:r w:rsidRPr="00642672">
              <w:rPr>
                <w:rFonts w:cs="Times New Roman"/>
                <w:b/>
                <w:bCs/>
                <w:color w:val="FF0000"/>
                <w:sz w:val="22"/>
              </w:rPr>
              <w:t>.114**</w:t>
            </w:r>
          </w:p>
        </w:tc>
        <w:tc>
          <w:tcPr>
            <w:tcW w:w="1116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9086BCE" w14:textId="77777777" w:rsidR="001F4B09" w:rsidRPr="00642672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b/>
                <w:bCs/>
                <w:color w:val="FF0000"/>
                <w:sz w:val="22"/>
              </w:rPr>
            </w:pPr>
            <w:r w:rsidRPr="00642672">
              <w:rPr>
                <w:rFonts w:cs="Times New Roman"/>
                <w:b/>
                <w:bCs/>
                <w:color w:val="FF0000"/>
                <w:sz w:val="22"/>
              </w:rPr>
              <w:t>-0.163***</w:t>
            </w:r>
          </w:p>
        </w:tc>
      </w:tr>
      <w:tr w:rsidR="001F4B09" w:rsidRPr="005D7543" w14:paraId="68FE4476" w14:textId="77777777" w:rsidTr="00B424D0">
        <w:trPr>
          <w:trHeight w:val="288"/>
        </w:trPr>
        <w:tc>
          <w:tcPr>
            <w:tcW w:w="2181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1589FFC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color w:val="000000"/>
                <w:kern w:val="0"/>
                <w:sz w:val="22"/>
                <w:lang w:bidi="ar"/>
              </w:rPr>
            </w:pPr>
            <w:r w:rsidRPr="00226341">
              <w:rPr>
                <w:rFonts w:cs="Times New Roman"/>
                <w:kern w:val="0"/>
                <w:sz w:val="22"/>
                <w:lang w:bidi="ar"/>
              </w:rPr>
              <w:t>pH</w:t>
            </w:r>
          </w:p>
        </w:tc>
        <w:tc>
          <w:tcPr>
            <w:tcW w:w="1716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FFE3D3F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color w:val="000000"/>
                <w:kern w:val="0"/>
                <w:sz w:val="22"/>
                <w:lang w:bidi="ar"/>
              </w:rPr>
            </w:pPr>
            <w:r w:rsidRPr="00C61136">
              <w:rPr>
                <w:rFonts w:cs="Times New Roman"/>
                <w:color w:val="000000"/>
                <w:kern w:val="0"/>
                <w:sz w:val="22"/>
                <w:lang w:bidi="ar"/>
              </w:rPr>
              <w:t>-0.08</w:t>
            </w:r>
            <w:r>
              <w:rPr>
                <w:rFonts w:cs="Times New Roman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392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780644B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r w:rsidRPr="00332C4D">
              <w:rPr>
                <w:rFonts w:cs="Times New Roman"/>
                <w:b/>
                <w:bCs/>
                <w:color w:val="FF0000"/>
                <w:kern w:val="0"/>
                <w:sz w:val="22"/>
                <w:lang w:bidi="ar"/>
              </w:rPr>
              <w:t>-0.155***</w:t>
            </w:r>
          </w:p>
        </w:tc>
        <w:tc>
          <w:tcPr>
            <w:tcW w:w="1740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39452E3" w14:textId="77777777" w:rsidR="001F4B09" w:rsidRPr="00642672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b/>
                <w:bCs/>
                <w:color w:val="FF0000"/>
                <w:kern w:val="0"/>
                <w:sz w:val="22"/>
                <w:lang w:bidi="ar"/>
              </w:rPr>
            </w:pPr>
            <w:r w:rsidRPr="00642672">
              <w:rPr>
                <w:rFonts w:cs="Times New Roman"/>
                <w:b/>
                <w:bCs/>
                <w:color w:val="FF0000"/>
                <w:kern w:val="0"/>
                <w:sz w:val="22"/>
                <w:lang w:bidi="ar"/>
              </w:rPr>
              <w:t>0.177</w:t>
            </w:r>
            <w:r w:rsidRPr="00642672">
              <w:rPr>
                <w:rFonts w:cs="Times New Roman"/>
                <w:b/>
                <w:bCs/>
                <w:color w:val="FF0000"/>
                <w:sz w:val="22"/>
              </w:rPr>
              <w:t>***</w:t>
            </w:r>
          </w:p>
        </w:tc>
        <w:tc>
          <w:tcPr>
            <w:tcW w:w="1116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C3C866F" w14:textId="77777777" w:rsidR="001F4B09" w:rsidRPr="00642672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b/>
                <w:bCs/>
                <w:color w:val="FF0000"/>
                <w:kern w:val="0"/>
                <w:sz w:val="22"/>
                <w:lang w:bidi="ar"/>
              </w:rPr>
            </w:pPr>
            <w:r w:rsidRPr="00642672">
              <w:rPr>
                <w:rFonts w:cs="Times New Roman"/>
                <w:b/>
                <w:bCs/>
                <w:color w:val="FF0000"/>
                <w:sz w:val="22"/>
              </w:rPr>
              <w:t>-0.210***</w:t>
            </w:r>
          </w:p>
        </w:tc>
      </w:tr>
      <w:tr w:rsidR="001F4B09" w:rsidRPr="005D7543" w14:paraId="2791E2C9" w14:textId="77777777" w:rsidTr="00B424D0">
        <w:trPr>
          <w:trHeight w:val="288"/>
        </w:trPr>
        <w:tc>
          <w:tcPr>
            <w:tcW w:w="2181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D9551AF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color w:val="000000"/>
                <w:sz w:val="22"/>
              </w:rPr>
            </w:pPr>
            <w:r w:rsidRPr="00D228EB">
              <w:rPr>
                <w:rFonts w:cs="Times New Roman"/>
                <w:color w:val="000000"/>
                <w:kern w:val="0"/>
                <w:sz w:val="22"/>
                <w:lang w:bidi="ar"/>
              </w:rPr>
              <w:t>NO</w:t>
            </w:r>
            <w:r w:rsidRPr="00FA66D9">
              <w:rPr>
                <w:rFonts w:cs="Times New Roman"/>
                <w:color w:val="000000"/>
                <w:kern w:val="0"/>
                <w:sz w:val="22"/>
                <w:vertAlign w:val="subscript"/>
                <w:lang w:bidi="ar"/>
              </w:rPr>
              <w:t>3</w:t>
            </w:r>
            <w:r>
              <w:t>-</w:t>
            </w:r>
            <w:r w:rsidRPr="00D228EB">
              <w:rPr>
                <w:rFonts w:cs="Times New Roman"/>
                <w:color w:val="000000"/>
                <w:kern w:val="0"/>
                <w:sz w:val="22"/>
                <w:lang w:bidi="ar"/>
              </w:rPr>
              <w:t>N</w:t>
            </w:r>
            <w:r w:rsidRPr="00D228EB">
              <w:rPr>
                <w:rFonts w:cs="Times New Roman"/>
                <w:color w:val="000000"/>
                <w:kern w:val="0"/>
                <w:sz w:val="22"/>
                <w:lang w:bidi="ar"/>
              </w:rPr>
              <w:tab/>
            </w:r>
            <w:r w:rsidRPr="00D228EB">
              <w:rPr>
                <w:rFonts w:cs="Times New Roman"/>
                <w:color w:val="000000"/>
                <w:kern w:val="0"/>
                <w:sz w:val="22"/>
                <w:lang w:bidi="ar"/>
              </w:rPr>
              <w:tab/>
            </w:r>
            <w:r w:rsidRPr="00D228EB">
              <w:rPr>
                <w:rFonts w:cs="Times New Roman"/>
                <w:color w:val="000000"/>
                <w:kern w:val="0"/>
                <w:sz w:val="22"/>
                <w:lang w:bidi="ar"/>
              </w:rPr>
              <w:tab/>
            </w:r>
          </w:p>
        </w:tc>
        <w:tc>
          <w:tcPr>
            <w:tcW w:w="1716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6B9936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color w:val="000000"/>
                <w:sz w:val="22"/>
              </w:rPr>
            </w:pPr>
            <w:r w:rsidRPr="00C61136">
              <w:rPr>
                <w:rFonts w:cs="Times New Roman"/>
                <w:color w:val="000000"/>
                <w:sz w:val="22"/>
              </w:rPr>
              <w:t>0.004</w:t>
            </w:r>
          </w:p>
        </w:tc>
        <w:tc>
          <w:tcPr>
            <w:tcW w:w="1392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EE1A987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color w:val="000000"/>
                <w:sz w:val="22"/>
              </w:rPr>
            </w:pPr>
            <w:r w:rsidRPr="00E9451D">
              <w:rPr>
                <w:rFonts w:cs="Times New Roman"/>
                <w:color w:val="000000"/>
                <w:sz w:val="22"/>
              </w:rPr>
              <w:t>-0.05</w:t>
            </w:r>
            <w:r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1740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2314BA8" w14:textId="77777777" w:rsidR="001F4B09" w:rsidRPr="00642672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b/>
                <w:bCs/>
                <w:color w:val="FF0000"/>
                <w:sz w:val="22"/>
              </w:rPr>
            </w:pPr>
            <w:r w:rsidRPr="00642672">
              <w:rPr>
                <w:rFonts w:cs="Times New Roman"/>
                <w:b/>
                <w:bCs/>
                <w:color w:val="FF0000"/>
                <w:sz w:val="22"/>
              </w:rPr>
              <w:t>0.149</w:t>
            </w:r>
            <w:r w:rsidRPr="00642672">
              <w:rPr>
                <w:rFonts w:cs="Times New Roman"/>
                <w:b/>
                <w:bCs/>
                <w:color w:val="FF0000"/>
                <w:kern w:val="0"/>
                <w:sz w:val="22"/>
                <w:lang w:bidi="ar"/>
              </w:rPr>
              <w:t>***</w:t>
            </w:r>
          </w:p>
        </w:tc>
        <w:tc>
          <w:tcPr>
            <w:tcW w:w="1116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8301491" w14:textId="77777777" w:rsidR="001F4B09" w:rsidRPr="00642672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b/>
                <w:bCs/>
                <w:color w:val="FF0000"/>
                <w:sz w:val="22"/>
              </w:rPr>
            </w:pPr>
            <w:r w:rsidRPr="00642672">
              <w:rPr>
                <w:rFonts w:cs="Times New Roman"/>
                <w:b/>
                <w:bCs/>
                <w:color w:val="FF0000"/>
                <w:sz w:val="22"/>
              </w:rPr>
              <w:t>-0.342***</w:t>
            </w:r>
          </w:p>
        </w:tc>
      </w:tr>
      <w:tr w:rsidR="001F4B09" w:rsidRPr="005D7543" w14:paraId="664D7E92" w14:textId="77777777" w:rsidTr="00B424D0">
        <w:trPr>
          <w:trHeight w:val="288"/>
        </w:trPr>
        <w:tc>
          <w:tcPr>
            <w:tcW w:w="2181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2B5F6EA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color w:val="000000"/>
                <w:sz w:val="22"/>
              </w:rPr>
            </w:pPr>
            <w:r w:rsidRPr="00D228EB">
              <w:rPr>
                <w:rFonts w:cs="Times New Roman"/>
                <w:color w:val="000000"/>
                <w:kern w:val="0"/>
                <w:sz w:val="22"/>
                <w:lang w:bidi="ar"/>
              </w:rPr>
              <w:t>NH</w:t>
            </w:r>
            <w:r w:rsidRPr="00FA66D9">
              <w:rPr>
                <w:rFonts w:cs="Times New Roman"/>
                <w:color w:val="000000"/>
                <w:kern w:val="0"/>
                <w:sz w:val="22"/>
                <w:vertAlign w:val="subscript"/>
                <w:lang w:bidi="ar"/>
              </w:rPr>
              <w:t>4</w:t>
            </w:r>
            <w:r>
              <w:t>-</w:t>
            </w:r>
            <w:r w:rsidRPr="00D228EB">
              <w:rPr>
                <w:rFonts w:cs="Times New Roman"/>
                <w:color w:val="000000"/>
                <w:kern w:val="0"/>
                <w:sz w:val="22"/>
                <w:lang w:bidi="ar"/>
              </w:rPr>
              <w:t>N</w:t>
            </w:r>
            <w:r w:rsidRPr="005D7543">
              <w:rPr>
                <w:rFonts w:cs="Times New Roman" w:hint="eastAsia"/>
                <w:color w:val="000000"/>
                <w:kern w:val="0"/>
                <w:sz w:val="22"/>
                <w:lang w:bidi="ar"/>
              </w:rPr>
              <w:t xml:space="preserve"> </w:t>
            </w:r>
          </w:p>
        </w:tc>
        <w:tc>
          <w:tcPr>
            <w:tcW w:w="1716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9CE23D5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 w:hint="eastAsia"/>
                <w:color w:val="000000"/>
                <w:sz w:val="22"/>
              </w:rPr>
              <w:t>0</w:t>
            </w:r>
            <w:r>
              <w:rPr>
                <w:rFonts w:cs="Times New Roman"/>
                <w:color w:val="000000"/>
                <w:sz w:val="22"/>
              </w:rPr>
              <w:t>.080</w:t>
            </w:r>
          </w:p>
        </w:tc>
        <w:tc>
          <w:tcPr>
            <w:tcW w:w="1392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4417E64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color w:val="000000"/>
                <w:sz w:val="22"/>
              </w:rPr>
            </w:pPr>
            <w:r w:rsidRPr="00E9451D">
              <w:rPr>
                <w:rFonts w:cs="Times New Roman"/>
                <w:color w:val="000000"/>
                <w:sz w:val="22"/>
              </w:rPr>
              <w:t>-0.08</w:t>
            </w:r>
            <w:r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1740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F9A9E44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color w:val="000000"/>
                <w:sz w:val="22"/>
              </w:rPr>
            </w:pPr>
            <w:r w:rsidRPr="005A0BE5">
              <w:rPr>
                <w:rFonts w:cs="Times New Roman"/>
                <w:color w:val="000000"/>
                <w:sz w:val="22"/>
              </w:rPr>
              <w:t>0.010</w:t>
            </w:r>
          </w:p>
        </w:tc>
        <w:tc>
          <w:tcPr>
            <w:tcW w:w="1116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9B66BAB" w14:textId="77777777" w:rsidR="001F4B09" w:rsidRPr="00642672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b/>
                <w:bCs/>
                <w:color w:val="FF0000"/>
                <w:sz w:val="22"/>
              </w:rPr>
            </w:pPr>
            <w:r w:rsidRPr="00642672">
              <w:rPr>
                <w:rFonts w:cs="Times New Roman"/>
                <w:b/>
                <w:bCs/>
                <w:color w:val="FF0000"/>
                <w:sz w:val="22"/>
              </w:rPr>
              <w:t>-0.105**</w:t>
            </w:r>
          </w:p>
        </w:tc>
      </w:tr>
      <w:tr w:rsidR="001F4B09" w:rsidRPr="005D7543" w14:paraId="648DA8C9" w14:textId="77777777" w:rsidTr="00B424D0">
        <w:trPr>
          <w:trHeight w:val="288"/>
        </w:trPr>
        <w:tc>
          <w:tcPr>
            <w:tcW w:w="2181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5FDA631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color w:val="000000"/>
                <w:sz w:val="22"/>
              </w:rPr>
            </w:pPr>
            <w:bookmarkStart w:id="6" w:name="OLE_LINK3"/>
            <w:r w:rsidRPr="00D228EB">
              <w:rPr>
                <w:rFonts w:cs="Times New Roman"/>
                <w:color w:val="000000"/>
                <w:kern w:val="0"/>
                <w:sz w:val="22"/>
                <w:lang w:bidi="ar"/>
              </w:rPr>
              <w:t>AP</w:t>
            </w:r>
            <w:r w:rsidRPr="005D7543">
              <w:rPr>
                <w:rFonts w:cs="Times New Roman" w:hint="eastAsia"/>
                <w:color w:val="000000"/>
                <w:kern w:val="0"/>
                <w:sz w:val="22"/>
                <w:lang w:bidi="ar"/>
              </w:rPr>
              <w:t xml:space="preserve"> </w:t>
            </w:r>
            <w:bookmarkEnd w:id="6"/>
          </w:p>
        </w:tc>
        <w:tc>
          <w:tcPr>
            <w:tcW w:w="1716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EDD8902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b/>
                <w:bCs/>
                <w:color w:val="FF0000"/>
                <w:sz w:val="22"/>
              </w:rPr>
            </w:pPr>
            <w:r w:rsidRPr="00332C4D">
              <w:rPr>
                <w:rFonts w:cs="Times New Roman"/>
                <w:b/>
                <w:bCs/>
                <w:color w:val="FF0000"/>
                <w:sz w:val="22"/>
              </w:rPr>
              <w:t>0.269***</w:t>
            </w:r>
          </w:p>
        </w:tc>
        <w:tc>
          <w:tcPr>
            <w:tcW w:w="1392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3DDD817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b/>
                <w:bCs/>
                <w:color w:val="FF0000"/>
                <w:sz w:val="22"/>
              </w:rPr>
            </w:pPr>
            <w:r w:rsidRPr="00332C4D">
              <w:rPr>
                <w:rFonts w:cs="Times New Roman"/>
                <w:b/>
                <w:bCs/>
                <w:color w:val="FF0000"/>
                <w:sz w:val="22"/>
              </w:rPr>
              <w:t>-0.264***</w:t>
            </w:r>
          </w:p>
        </w:tc>
        <w:tc>
          <w:tcPr>
            <w:tcW w:w="1740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0B78CF8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color w:val="000000"/>
                <w:sz w:val="22"/>
              </w:rPr>
            </w:pPr>
            <w:r w:rsidRPr="005A0BE5">
              <w:rPr>
                <w:rFonts w:cs="Times New Roman"/>
                <w:color w:val="000000"/>
                <w:sz w:val="22"/>
              </w:rPr>
              <w:t>0.063</w:t>
            </w:r>
          </w:p>
        </w:tc>
        <w:tc>
          <w:tcPr>
            <w:tcW w:w="1116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CA80326" w14:textId="77777777" w:rsidR="001F4B09" w:rsidRPr="00642672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b/>
                <w:bCs/>
                <w:color w:val="FF0000"/>
                <w:sz w:val="22"/>
              </w:rPr>
            </w:pPr>
            <w:r w:rsidRPr="00642672">
              <w:rPr>
                <w:rFonts w:cs="Times New Roman"/>
                <w:b/>
                <w:bCs/>
                <w:color w:val="FF0000"/>
                <w:sz w:val="22"/>
              </w:rPr>
              <w:t>0.098*</w:t>
            </w:r>
          </w:p>
        </w:tc>
      </w:tr>
      <w:tr w:rsidR="001F4B09" w:rsidRPr="005D7543" w14:paraId="7A2C8705" w14:textId="77777777" w:rsidTr="00B424D0">
        <w:trPr>
          <w:trHeight w:val="288"/>
        </w:trPr>
        <w:tc>
          <w:tcPr>
            <w:tcW w:w="2181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9911B03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color w:val="000000"/>
                <w:sz w:val="22"/>
              </w:rPr>
            </w:pPr>
            <w:r w:rsidRPr="00D228EB">
              <w:rPr>
                <w:rFonts w:cs="Times New Roman"/>
                <w:color w:val="000000"/>
                <w:kern w:val="0"/>
                <w:sz w:val="22"/>
                <w:lang w:bidi="ar"/>
              </w:rPr>
              <w:t>ALP</w:t>
            </w:r>
            <w:r w:rsidRPr="005D7543">
              <w:rPr>
                <w:rFonts w:cs="Times New Roman" w:hint="eastAsia"/>
                <w:color w:val="000000"/>
                <w:kern w:val="0"/>
                <w:sz w:val="22"/>
                <w:lang w:bidi="ar"/>
              </w:rPr>
              <w:t xml:space="preserve"> </w:t>
            </w:r>
          </w:p>
        </w:tc>
        <w:tc>
          <w:tcPr>
            <w:tcW w:w="1716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EC5FC76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b/>
                <w:bCs/>
                <w:color w:val="FF0000"/>
                <w:sz w:val="22"/>
              </w:rPr>
            </w:pPr>
            <w:r w:rsidRPr="00332C4D">
              <w:rPr>
                <w:rFonts w:cs="Times New Roman"/>
                <w:b/>
                <w:bCs/>
                <w:color w:val="FF0000"/>
                <w:sz w:val="22"/>
              </w:rPr>
              <w:t>0.212***</w:t>
            </w:r>
          </w:p>
        </w:tc>
        <w:tc>
          <w:tcPr>
            <w:tcW w:w="1392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C730173" w14:textId="77777777" w:rsidR="001F4B09" w:rsidRPr="00642672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b/>
                <w:bCs/>
                <w:color w:val="FF0000"/>
                <w:sz w:val="22"/>
              </w:rPr>
            </w:pPr>
            <w:r w:rsidRPr="00642672">
              <w:rPr>
                <w:rFonts w:cs="Times New Roman"/>
                <w:b/>
                <w:bCs/>
                <w:color w:val="FF0000"/>
                <w:sz w:val="22"/>
              </w:rPr>
              <w:t>-0.223***</w:t>
            </w:r>
          </w:p>
        </w:tc>
        <w:tc>
          <w:tcPr>
            <w:tcW w:w="1740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30B76A9" w14:textId="77777777" w:rsidR="001F4B09" w:rsidRPr="00642672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b/>
                <w:bCs/>
                <w:color w:val="FF0000"/>
                <w:sz w:val="22"/>
              </w:rPr>
            </w:pPr>
            <w:r w:rsidRPr="00642672">
              <w:rPr>
                <w:rFonts w:cs="Times New Roman"/>
                <w:b/>
                <w:bCs/>
                <w:color w:val="FF0000"/>
                <w:sz w:val="22"/>
              </w:rPr>
              <w:t>-0.264***</w:t>
            </w:r>
          </w:p>
        </w:tc>
        <w:tc>
          <w:tcPr>
            <w:tcW w:w="1116" w:type="dxa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9D42217" w14:textId="77777777" w:rsidR="001F4B09" w:rsidRPr="005D7543" w:rsidRDefault="001F4B09" w:rsidP="00B424D0">
            <w:pPr>
              <w:spacing w:line="240" w:lineRule="auto"/>
              <w:jc w:val="left"/>
              <w:textAlignment w:val="center"/>
              <w:rPr>
                <w:rFonts w:cs="Times New Roman"/>
                <w:color w:val="000000"/>
                <w:sz w:val="22"/>
              </w:rPr>
            </w:pPr>
            <w:r w:rsidRPr="00BE34DB">
              <w:rPr>
                <w:rFonts w:cs="Times New Roman"/>
                <w:color w:val="000000"/>
                <w:sz w:val="22"/>
              </w:rPr>
              <w:t>-0.02</w:t>
            </w:r>
            <w:r>
              <w:rPr>
                <w:rFonts w:cs="Times New Roman"/>
                <w:color w:val="000000"/>
                <w:sz w:val="22"/>
              </w:rPr>
              <w:t>1</w:t>
            </w:r>
          </w:p>
        </w:tc>
      </w:tr>
    </w:tbl>
    <w:p w14:paraId="1944D3A3" w14:textId="77777777" w:rsidR="001F4B09" w:rsidRDefault="001F4B09" w:rsidP="001F4B09"/>
    <w:p w14:paraId="0077E1C5" w14:textId="77777777" w:rsidR="001F4B09" w:rsidRDefault="001F4B09" w:rsidP="001F4B09">
      <w:r>
        <w:br w:type="page"/>
      </w:r>
    </w:p>
    <w:p w14:paraId="121CF5F8" w14:textId="77777777" w:rsidR="001F4B09" w:rsidRDefault="001F4B09" w:rsidP="001F4B09">
      <w:bookmarkStart w:id="7" w:name="_Hlk95817524"/>
      <w:r>
        <w:lastRenderedPageBreak/>
        <w:t>T</w:t>
      </w:r>
      <w:r w:rsidRPr="004B4F73">
        <w:t>able S</w:t>
      </w:r>
      <w:r>
        <w:t>5.</w:t>
      </w:r>
      <w:r w:rsidRPr="004B4F73">
        <w:t xml:space="preserve"> PERMANOVA</w:t>
      </w:r>
      <w:r w:rsidRPr="00D646B2">
        <w:t xml:space="preserve"> </w:t>
      </w:r>
      <w:r w:rsidRPr="004B4F73">
        <w:t>analysis</w:t>
      </w:r>
      <w:r>
        <w:t xml:space="preserve"> </w:t>
      </w:r>
      <w:r w:rsidRPr="004B4F73">
        <w:t xml:space="preserve">(based on OTU relative abundance matrix) for the abundant and rare bacterial </w:t>
      </w:r>
      <w:r>
        <w:t>sub</w:t>
      </w:r>
      <w:r w:rsidRPr="004B4F73">
        <w:t>communit</w:t>
      </w:r>
      <w:r>
        <w:t xml:space="preserve">y </w:t>
      </w:r>
      <w:r w:rsidRPr="004B4F73">
        <w:t xml:space="preserve">compositions </w:t>
      </w:r>
      <w:r>
        <w:t>in different P fertilizer input treatments.</w:t>
      </w:r>
    </w:p>
    <w:bookmarkEnd w:id="7"/>
    <w:p w14:paraId="7C14F5CC" w14:textId="77777777" w:rsidR="001F4B09" w:rsidRPr="004B4F73" w:rsidRDefault="001F4B09" w:rsidP="001F4B09"/>
    <w:tbl>
      <w:tblPr>
        <w:tblStyle w:val="a3"/>
        <w:tblW w:w="5854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9"/>
        <w:gridCol w:w="1421"/>
        <w:gridCol w:w="1134"/>
        <w:gridCol w:w="850"/>
        <w:gridCol w:w="966"/>
      </w:tblGrid>
      <w:tr w:rsidR="001F4B09" w:rsidRPr="002043D5" w14:paraId="1654DA5B" w14:textId="77777777" w:rsidTr="00B424D0">
        <w:trPr>
          <w:trHeight w:val="300"/>
          <w:jc w:val="center"/>
        </w:trPr>
        <w:tc>
          <w:tcPr>
            <w:tcW w:w="1483" w:type="dxa"/>
            <w:tcBorders>
              <w:top w:val="single" w:sz="12" w:space="0" w:color="auto"/>
              <w:bottom w:val="single" w:sz="8" w:space="0" w:color="auto"/>
            </w:tcBorders>
            <w:noWrap/>
          </w:tcPr>
          <w:p w14:paraId="4B267C1F" w14:textId="77777777" w:rsidR="001F4B09" w:rsidRPr="003922F3" w:rsidRDefault="001F4B09" w:rsidP="00B424D0">
            <w:pPr>
              <w:widowControl w:val="0"/>
              <w:rPr>
                <w:rFonts w:eastAsia="等线"/>
                <w:b/>
                <w:bCs/>
                <w:szCs w:val="21"/>
              </w:rPr>
            </w:pPr>
            <w:bookmarkStart w:id="8" w:name="_Hlk79606652"/>
            <w:r w:rsidRPr="003922F3">
              <w:rPr>
                <w:rFonts w:eastAsia="等线"/>
                <w:b/>
                <w:bCs/>
                <w:szCs w:val="21"/>
              </w:rPr>
              <w:t>PERMANOVA</w:t>
            </w:r>
          </w:p>
        </w:tc>
        <w:tc>
          <w:tcPr>
            <w:tcW w:w="2555" w:type="dxa"/>
            <w:gridSpan w:val="2"/>
            <w:tcBorders>
              <w:top w:val="single" w:sz="12" w:space="0" w:color="auto"/>
              <w:bottom w:val="single" w:sz="8" w:space="0" w:color="auto"/>
            </w:tcBorders>
            <w:noWrap/>
          </w:tcPr>
          <w:p w14:paraId="1E748DCD" w14:textId="77777777" w:rsidR="001F4B09" w:rsidRPr="002043D5" w:rsidRDefault="001F4B09" w:rsidP="00B424D0">
            <w:pPr>
              <w:widowControl w:val="0"/>
              <w:jc w:val="center"/>
              <w:rPr>
                <w:rFonts w:eastAsia="等线"/>
                <w:szCs w:val="21"/>
              </w:rPr>
            </w:pPr>
            <w:r>
              <w:rPr>
                <w:rFonts w:eastAsia="等线"/>
                <w:szCs w:val="21"/>
              </w:rPr>
              <w:t>Maize</w:t>
            </w:r>
          </w:p>
        </w:tc>
        <w:tc>
          <w:tcPr>
            <w:tcW w:w="1816" w:type="dxa"/>
            <w:gridSpan w:val="2"/>
            <w:tcBorders>
              <w:top w:val="single" w:sz="12" w:space="0" w:color="auto"/>
              <w:bottom w:val="single" w:sz="8" w:space="0" w:color="auto"/>
            </w:tcBorders>
            <w:noWrap/>
          </w:tcPr>
          <w:p w14:paraId="7870B175" w14:textId="77777777" w:rsidR="001F4B09" w:rsidRPr="002043D5" w:rsidRDefault="001F4B09" w:rsidP="00B424D0">
            <w:pPr>
              <w:widowControl w:val="0"/>
              <w:jc w:val="center"/>
              <w:rPr>
                <w:rFonts w:eastAsia="等线"/>
                <w:szCs w:val="21"/>
              </w:rPr>
            </w:pPr>
            <w:r>
              <w:rPr>
                <w:rFonts w:eastAsia="等线"/>
                <w:szCs w:val="21"/>
              </w:rPr>
              <w:t>Wheat</w:t>
            </w:r>
          </w:p>
        </w:tc>
      </w:tr>
      <w:tr w:rsidR="001F4B09" w:rsidRPr="002043D5" w14:paraId="2234C368" w14:textId="77777777" w:rsidTr="00B424D0">
        <w:trPr>
          <w:trHeight w:val="300"/>
          <w:jc w:val="center"/>
        </w:trPr>
        <w:tc>
          <w:tcPr>
            <w:tcW w:w="1483" w:type="dxa"/>
            <w:tcBorders>
              <w:top w:val="single" w:sz="8" w:space="0" w:color="auto"/>
            </w:tcBorders>
            <w:noWrap/>
          </w:tcPr>
          <w:p w14:paraId="50498A7B" w14:textId="77777777" w:rsidR="001F4B09" w:rsidRPr="002043D5" w:rsidRDefault="001F4B09" w:rsidP="00B424D0">
            <w:pPr>
              <w:widowControl w:val="0"/>
              <w:rPr>
                <w:rFonts w:eastAsia="等线"/>
                <w:b/>
                <w:bCs/>
                <w:szCs w:val="21"/>
              </w:rPr>
            </w:pPr>
          </w:p>
        </w:tc>
        <w:tc>
          <w:tcPr>
            <w:tcW w:w="1421" w:type="dxa"/>
            <w:tcBorders>
              <w:top w:val="single" w:sz="8" w:space="0" w:color="auto"/>
            </w:tcBorders>
            <w:noWrap/>
          </w:tcPr>
          <w:p w14:paraId="30527E15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 w:rsidRPr="002043D5">
              <w:rPr>
                <w:rFonts w:eastAsia="等线"/>
                <w:szCs w:val="21"/>
              </w:rPr>
              <w:t>F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noWrap/>
          </w:tcPr>
          <w:p w14:paraId="67BBA698" w14:textId="77777777" w:rsidR="001F4B09" w:rsidRPr="00FA66D9" w:rsidRDefault="001F4B09" w:rsidP="00B424D0">
            <w:pPr>
              <w:widowControl w:val="0"/>
              <w:rPr>
                <w:rFonts w:eastAsia="等线"/>
                <w:i/>
                <w:iCs/>
                <w:szCs w:val="21"/>
              </w:rPr>
            </w:pPr>
            <w:r>
              <w:rPr>
                <w:rFonts w:eastAsia="等线"/>
                <w:i/>
                <w:iCs/>
                <w:szCs w:val="21"/>
              </w:rPr>
              <w:t>p</w:t>
            </w:r>
          </w:p>
        </w:tc>
        <w:tc>
          <w:tcPr>
            <w:tcW w:w="850" w:type="dxa"/>
            <w:tcBorders>
              <w:top w:val="single" w:sz="8" w:space="0" w:color="auto"/>
            </w:tcBorders>
            <w:noWrap/>
          </w:tcPr>
          <w:p w14:paraId="24F3138D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 w:rsidRPr="002043D5">
              <w:rPr>
                <w:rFonts w:eastAsia="等线"/>
                <w:szCs w:val="21"/>
              </w:rPr>
              <w:t>F</w:t>
            </w:r>
          </w:p>
        </w:tc>
        <w:tc>
          <w:tcPr>
            <w:tcW w:w="966" w:type="dxa"/>
            <w:tcBorders>
              <w:top w:val="single" w:sz="8" w:space="0" w:color="auto"/>
            </w:tcBorders>
            <w:noWrap/>
          </w:tcPr>
          <w:p w14:paraId="1C41C524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 w:rsidRPr="002C57E9">
              <w:rPr>
                <w:rFonts w:eastAsia="等线"/>
                <w:i/>
                <w:iCs/>
                <w:szCs w:val="21"/>
              </w:rPr>
              <w:t>p</w:t>
            </w:r>
          </w:p>
        </w:tc>
      </w:tr>
      <w:tr w:rsidR="001F4B09" w:rsidRPr="002043D5" w14:paraId="58C1363C" w14:textId="77777777" w:rsidTr="00B424D0">
        <w:trPr>
          <w:trHeight w:val="300"/>
          <w:jc w:val="center"/>
        </w:trPr>
        <w:tc>
          <w:tcPr>
            <w:tcW w:w="1483" w:type="dxa"/>
            <w:noWrap/>
          </w:tcPr>
          <w:p w14:paraId="5D3931A4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 w:rsidRPr="002043D5">
              <w:rPr>
                <w:rFonts w:eastAsia="等线"/>
                <w:color w:val="4472C4"/>
                <w:szCs w:val="21"/>
              </w:rPr>
              <w:t>Abundant</w:t>
            </w:r>
          </w:p>
        </w:tc>
        <w:tc>
          <w:tcPr>
            <w:tcW w:w="1421" w:type="dxa"/>
            <w:noWrap/>
          </w:tcPr>
          <w:p w14:paraId="763237A4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</w:p>
        </w:tc>
        <w:tc>
          <w:tcPr>
            <w:tcW w:w="1134" w:type="dxa"/>
            <w:noWrap/>
          </w:tcPr>
          <w:p w14:paraId="7F8D9153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</w:p>
        </w:tc>
        <w:tc>
          <w:tcPr>
            <w:tcW w:w="850" w:type="dxa"/>
            <w:noWrap/>
          </w:tcPr>
          <w:p w14:paraId="750D1C01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</w:p>
        </w:tc>
        <w:tc>
          <w:tcPr>
            <w:tcW w:w="966" w:type="dxa"/>
            <w:noWrap/>
          </w:tcPr>
          <w:p w14:paraId="12F84023" w14:textId="77777777" w:rsidR="001F4B09" w:rsidRPr="002043D5" w:rsidRDefault="001F4B09" w:rsidP="00B424D0">
            <w:pPr>
              <w:widowControl w:val="0"/>
              <w:rPr>
                <w:rFonts w:eastAsia="等线"/>
                <w:color w:val="FF0000"/>
                <w:szCs w:val="21"/>
              </w:rPr>
            </w:pPr>
          </w:p>
        </w:tc>
      </w:tr>
      <w:tr w:rsidR="001F4B09" w:rsidRPr="002043D5" w14:paraId="654E475F" w14:textId="77777777" w:rsidTr="00B424D0">
        <w:trPr>
          <w:trHeight w:val="300"/>
          <w:jc w:val="center"/>
        </w:trPr>
        <w:tc>
          <w:tcPr>
            <w:tcW w:w="1483" w:type="dxa"/>
            <w:noWrap/>
          </w:tcPr>
          <w:p w14:paraId="074A8C7E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>
              <w:rPr>
                <w:rFonts w:eastAsia="等线"/>
                <w:szCs w:val="21"/>
              </w:rPr>
              <w:t>P70 VS</w:t>
            </w:r>
            <w:r>
              <w:rPr>
                <w:rFonts w:eastAsia="等线" w:hint="eastAsia"/>
                <w:szCs w:val="21"/>
              </w:rPr>
              <w:t>.</w:t>
            </w:r>
            <w:r>
              <w:rPr>
                <w:rFonts w:eastAsia="等线"/>
                <w:szCs w:val="21"/>
              </w:rPr>
              <w:t xml:space="preserve"> P0</w:t>
            </w:r>
          </w:p>
        </w:tc>
        <w:tc>
          <w:tcPr>
            <w:tcW w:w="1421" w:type="dxa"/>
            <w:noWrap/>
          </w:tcPr>
          <w:p w14:paraId="51FC7871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 w:rsidRPr="000A6513">
              <w:rPr>
                <w:rFonts w:eastAsia="等线"/>
                <w:szCs w:val="21"/>
              </w:rPr>
              <w:t>0.967</w:t>
            </w:r>
          </w:p>
        </w:tc>
        <w:tc>
          <w:tcPr>
            <w:tcW w:w="1134" w:type="dxa"/>
            <w:noWrap/>
          </w:tcPr>
          <w:p w14:paraId="5DA56981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 w:rsidRPr="00E30DDD">
              <w:t>0.392</w:t>
            </w:r>
          </w:p>
        </w:tc>
        <w:tc>
          <w:tcPr>
            <w:tcW w:w="850" w:type="dxa"/>
            <w:noWrap/>
          </w:tcPr>
          <w:p w14:paraId="2DCD6DA1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 w:rsidRPr="0031045E">
              <w:t>4.34</w:t>
            </w:r>
            <w:r>
              <w:t>2</w:t>
            </w:r>
          </w:p>
        </w:tc>
        <w:tc>
          <w:tcPr>
            <w:tcW w:w="966" w:type="dxa"/>
            <w:noWrap/>
          </w:tcPr>
          <w:p w14:paraId="3CF38551" w14:textId="77777777" w:rsidR="001F4B09" w:rsidRPr="002043D5" w:rsidRDefault="001F4B09" w:rsidP="00B424D0">
            <w:pPr>
              <w:widowControl w:val="0"/>
              <w:rPr>
                <w:rFonts w:eastAsia="等线"/>
                <w:color w:val="FF0000"/>
                <w:szCs w:val="21"/>
              </w:rPr>
            </w:pPr>
            <w:r w:rsidRPr="008E4EFD">
              <w:rPr>
                <w:color w:val="FF0000"/>
              </w:rPr>
              <w:t>0.001***</w:t>
            </w:r>
          </w:p>
        </w:tc>
      </w:tr>
      <w:tr w:rsidR="001F4B09" w:rsidRPr="002043D5" w14:paraId="4DEEEA24" w14:textId="77777777" w:rsidTr="00B424D0">
        <w:trPr>
          <w:trHeight w:val="300"/>
          <w:jc w:val="center"/>
        </w:trPr>
        <w:tc>
          <w:tcPr>
            <w:tcW w:w="1483" w:type="dxa"/>
            <w:noWrap/>
          </w:tcPr>
          <w:p w14:paraId="0714E447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>
              <w:rPr>
                <w:rFonts w:eastAsia="等线"/>
                <w:szCs w:val="21"/>
              </w:rPr>
              <w:t>P120 VS</w:t>
            </w:r>
            <w:r>
              <w:rPr>
                <w:rFonts w:eastAsia="等线" w:hint="eastAsia"/>
                <w:szCs w:val="21"/>
              </w:rPr>
              <w:t>.</w:t>
            </w:r>
            <w:r>
              <w:rPr>
                <w:rFonts w:eastAsia="等线"/>
                <w:szCs w:val="21"/>
              </w:rPr>
              <w:t xml:space="preserve"> P0</w:t>
            </w:r>
          </w:p>
        </w:tc>
        <w:tc>
          <w:tcPr>
            <w:tcW w:w="1421" w:type="dxa"/>
            <w:noWrap/>
          </w:tcPr>
          <w:p w14:paraId="47862653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 w:rsidRPr="000A6513">
              <w:rPr>
                <w:rFonts w:eastAsia="等线"/>
                <w:szCs w:val="21"/>
              </w:rPr>
              <w:t>0.826</w:t>
            </w:r>
            <w:r w:rsidRPr="002043D5">
              <w:rPr>
                <w:rFonts w:eastAsia="等线"/>
                <w:szCs w:val="21"/>
              </w:rPr>
              <w:t xml:space="preserve"> </w:t>
            </w:r>
          </w:p>
        </w:tc>
        <w:tc>
          <w:tcPr>
            <w:tcW w:w="1134" w:type="dxa"/>
            <w:noWrap/>
          </w:tcPr>
          <w:p w14:paraId="00791047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 w:rsidRPr="00E30DDD">
              <w:t>0.483</w:t>
            </w:r>
          </w:p>
        </w:tc>
        <w:tc>
          <w:tcPr>
            <w:tcW w:w="850" w:type="dxa"/>
            <w:noWrap/>
          </w:tcPr>
          <w:p w14:paraId="3F722A44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 w:rsidRPr="0031045E">
              <w:t>4.339</w:t>
            </w:r>
          </w:p>
        </w:tc>
        <w:tc>
          <w:tcPr>
            <w:tcW w:w="966" w:type="dxa"/>
            <w:noWrap/>
          </w:tcPr>
          <w:p w14:paraId="19CC4E92" w14:textId="77777777" w:rsidR="001F4B09" w:rsidRPr="002043D5" w:rsidRDefault="001F4B09" w:rsidP="00B424D0">
            <w:pPr>
              <w:widowControl w:val="0"/>
              <w:rPr>
                <w:rFonts w:eastAsia="等线"/>
                <w:color w:val="FF0000"/>
                <w:szCs w:val="21"/>
              </w:rPr>
            </w:pPr>
            <w:r w:rsidRPr="008E4EFD">
              <w:rPr>
                <w:color w:val="FF0000"/>
              </w:rPr>
              <w:t>0.004**</w:t>
            </w:r>
          </w:p>
        </w:tc>
      </w:tr>
      <w:tr w:rsidR="001F4B09" w:rsidRPr="002043D5" w14:paraId="05E52E1C" w14:textId="77777777" w:rsidTr="00B424D0">
        <w:trPr>
          <w:trHeight w:val="300"/>
          <w:jc w:val="center"/>
        </w:trPr>
        <w:tc>
          <w:tcPr>
            <w:tcW w:w="1483" w:type="dxa"/>
            <w:noWrap/>
          </w:tcPr>
          <w:p w14:paraId="61993C45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 w:rsidRPr="002043D5">
              <w:rPr>
                <w:rFonts w:eastAsia="等线"/>
                <w:color w:val="FF0000"/>
                <w:szCs w:val="21"/>
              </w:rPr>
              <w:t>Rare</w:t>
            </w:r>
          </w:p>
        </w:tc>
        <w:tc>
          <w:tcPr>
            <w:tcW w:w="1421" w:type="dxa"/>
            <w:noWrap/>
          </w:tcPr>
          <w:p w14:paraId="4EAA1110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</w:p>
        </w:tc>
        <w:tc>
          <w:tcPr>
            <w:tcW w:w="1134" w:type="dxa"/>
            <w:noWrap/>
          </w:tcPr>
          <w:p w14:paraId="6D5D5F29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</w:p>
        </w:tc>
        <w:tc>
          <w:tcPr>
            <w:tcW w:w="850" w:type="dxa"/>
            <w:noWrap/>
          </w:tcPr>
          <w:p w14:paraId="3218AB9F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</w:p>
        </w:tc>
        <w:tc>
          <w:tcPr>
            <w:tcW w:w="966" w:type="dxa"/>
            <w:noWrap/>
          </w:tcPr>
          <w:p w14:paraId="777CB2D3" w14:textId="77777777" w:rsidR="001F4B09" w:rsidRPr="002043D5" w:rsidRDefault="001F4B09" w:rsidP="00B424D0">
            <w:pPr>
              <w:widowControl w:val="0"/>
              <w:rPr>
                <w:rFonts w:eastAsia="等线"/>
                <w:color w:val="FF0000"/>
                <w:szCs w:val="21"/>
              </w:rPr>
            </w:pPr>
          </w:p>
        </w:tc>
      </w:tr>
      <w:tr w:rsidR="001F4B09" w:rsidRPr="002043D5" w14:paraId="550CA44E" w14:textId="77777777" w:rsidTr="00B424D0">
        <w:trPr>
          <w:trHeight w:val="300"/>
          <w:jc w:val="center"/>
        </w:trPr>
        <w:tc>
          <w:tcPr>
            <w:tcW w:w="1483" w:type="dxa"/>
            <w:tcBorders>
              <w:bottom w:val="nil"/>
            </w:tcBorders>
            <w:noWrap/>
          </w:tcPr>
          <w:p w14:paraId="4426998D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>
              <w:rPr>
                <w:rFonts w:eastAsia="等线"/>
                <w:szCs w:val="21"/>
              </w:rPr>
              <w:t>P70 VS</w:t>
            </w:r>
            <w:r>
              <w:rPr>
                <w:rFonts w:eastAsia="等线" w:hint="eastAsia"/>
                <w:szCs w:val="21"/>
              </w:rPr>
              <w:t>.</w:t>
            </w:r>
            <w:r>
              <w:rPr>
                <w:rFonts w:eastAsia="等线"/>
                <w:szCs w:val="21"/>
              </w:rPr>
              <w:t xml:space="preserve"> P0</w:t>
            </w:r>
          </w:p>
        </w:tc>
        <w:tc>
          <w:tcPr>
            <w:tcW w:w="1421" w:type="dxa"/>
            <w:tcBorders>
              <w:bottom w:val="nil"/>
            </w:tcBorders>
            <w:noWrap/>
          </w:tcPr>
          <w:p w14:paraId="17DD849A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 w:rsidRPr="00185F2E">
              <w:t>1.091</w:t>
            </w:r>
          </w:p>
        </w:tc>
        <w:tc>
          <w:tcPr>
            <w:tcW w:w="1134" w:type="dxa"/>
            <w:tcBorders>
              <w:bottom w:val="nil"/>
            </w:tcBorders>
            <w:noWrap/>
          </w:tcPr>
          <w:p w14:paraId="2834BB46" w14:textId="77777777" w:rsidR="001F4B09" w:rsidRPr="002043D5" w:rsidRDefault="001F4B09" w:rsidP="00B424D0">
            <w:pPr>
              <w:widowControl w:val="0"/>
              <w:rPr>
                <w:rFonts w:eastAsia="等线"/>
                <w:color w:val="FF0000"/>
                <w:szCs w:val="21"/>
              </w:rPr>
            </w:pPr>
            <w:r w:rsidRPr="00E04ECE">
              <w:t>0.252</w:t>
            </w:r>
          </w:p>
        </w:tc>
        <w:tc>
          <w:tcPr>
            <w:tcW w:w="850" w:type="dxa"/>
            <w:tcBorders>
              <w:bottom w:val="nil"/>
            </w:tcBorders>
            <w:noWrap/>
          </w:tcPr>
          <w:p w14:paraId="0A01302B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 w:rsidRPr="00010A2A">
              <w:t>1.8</w:t>
            </w:r>
            <w:r>
              <w:t>80</w:t>
            </w:r>
          </w:p>
        </w:tc>
        <w:tc>
          <w:tcPr>
            <w:tcW w:w="966" w:type="dxa"/>
            <w:tcBorders>
              <w:bottom w:val="nil"/>
            </w:tcBorders>
            <w:noWrap/>
          </w:tcPr>
          <w:p w14:paraId="6AA19CE3" w14:textId="77777777" w:rsidR="001F4B09" w:rsidRPr="002043D5" w:rsidRDefault="001F4B09" w:rsidP="00B424D0">
            <w:pPr>
              <w:widowControl w:val="0"/>
              <w:rPr>
                <w:rFonts w:eastAsia="等线"/>
                <w:color w:val="FF0000"/>
                <w:szCs w:val="21"/>
              </w:rPr>
            </w:pPr>
            <w:r w:rsidRPr="008E4EFD">
              <w:rPr>
                <w:color w:val="FF0000"/>
              </w:rPr>
              <w:t>0.001***</w:t>
            </w:r>
          </w:p>
        </w:tc>
      </w:tr>
      <w:tr w:rsidR="001F4B09" w:rsidRPr="002043D5" w14:paraId="02125F77" w14:textId="77777777" w:rsidTr="00B424D0">
        <w:trPr>
          <w:trHeight w:val="300"/>
          <w:jc w:val="center"/>
        </w:trPr>
        <w:tc>
          <w:tcPr>
            <w:tcW w:w="1483" w:type="dxa"/>
            <w:tcBorders>
              <w:top w:val="nil"/>
              <w:bottom w:val="single" w:sz="12" w:space="0" w:color="auto"/>
            </w:tcBorders>
            <w:noWrap/>
          </w:tcPr>
          <w:p w14:paraId="61081721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>
              <w:rPr>
                <w:rFonts w:eastAsia="等线"/>
                <w:szCs w:val="21"/>
              </w:rPr>
              <w:t>P120 VS</w:t>
            </w:r>
            <w:r>
              <w:rPr>
                <w:rFonts w:eastAsia="等线" w:hint="eastAsia"/>
                <w:szCs w:val="21"/>
              </w:rPr>
              <w:t>.</w:t>
            </w:r>
            <w:r>
              <w:rPr>
                <w:rFonts w:eastAsia="等线"/>
                <w:szCs w:val="21"/>
              </w:rPr>
              <w:t xml:space="preserve"> P0</w:t>
            </w:r>
          </w:p>
        </w:tc>
        <w:tc>
          <w:tcPr>
            <w:tcW w:w="1421" w:type="dxa"/>
            <w:tcBorders>
              <w:top w:val="nil"/>
              <w:bottom w:val="single" w:sz="12" w:space="0" w:color="auto"/>
            </w:tcBorders>
            <w:noWrap/>
          </w:tcPr>
          <w:p w14:paraId="0E6C422E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 w:rsidRPr="00185F2E">
              <w:t>1.052</w:t>
            </w:r>
          </w:p>
        </w:tc>
        <w:tc>
          <w:tcPr>
            <w:tcW w:w="1134" w:type="dxa"/>
            <w:tcBorders>
              <w:top w:val="nil"/>
              <w:bottom w:val="single" w:sz="12" w:space="0" w:color="auto"/>
            </w:tcBorders>
            <w:noWrap/>
          </w:tcPr>
          <w:p w14:paraId="6A33957B" w14:textId="77777777" w:rsidR="001F4B09" w:rsidRPr="002043D5" w:rsidRDefault="001F4B09" w:rsidP="00B424D0">
            <w:pPr>
              <w:widowControl w:val="0"/>
              <w:rPr>
                <w:rFonts w:eastAsia="等线"/>
                <w:color w:val="FF0000"/>
                <w:szCs w:val="21"/>
              </w:rPr>
            </w:pPr>
            <w:r w:rsidRPr="00E04ECE">
              <w:t>0.338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noWrap/>
          </w:tcPr>
          <w:p w14:paraId="57FA876B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 w:rsidRPr="00010A2A">
              <w:t>1.850</w:t>
            </w:r>
          </w:p>
        </w:tc>
        <w:tc>
          <w:tcPr>
            <w:tcW w:w="966" w:type="dxa"/>
            <w:tcBorders>
              <w:top w:val="nil"/>
              <w:bottom w:val="single" w:sz="12" w:space="0" w:color="auto"/>
            </w:tcBorders>
            <w:noWrap/>
          </w:tcPr>
          <w:p w14:paraId="4129F7C0" w14:textId="77777777" w:rsidR="001F4B09" w:rsidRPr="002043D5" w:rsidRDefault="001F4B09" w:rsidP="00B424D0">
            <w:pPr>
              <w:widowControl w:val="0"/>
              <w:rPr>
                <w:rFonts w:eastAsia="等线"/>
                <w:color w:val="FF0000"/>
                <w:szCs w:val="21"/>
              </w:rPr>
            </w:pPr>
            <w:r w:rsidRPr="008E4EFD">
              <w:rPr>
                <w:color w:val="FF0000"/>
              </w:rPr>
              <w:t>0.001***</w:t>
            </w:r>
          </w:p>
        </w:tc>
      </w:tr>
      <w:bookmarkEnd w:id="8"/>
    </w:tbl>
    <w:p w14:paraId="15E4FC20" w14:textId="77777777" w:rsidR="001F4B09" w:rsidRPr="004B4F73" w:rsidRDefault="001F4B09" w:rsidP="001F4B09"/>
    <w:p w14:paraId="0CA90B55" w14:textId="77777777" w:rsidR="001F4B09" w:rsidRDefault="001F4B09" w:rsidP="001F4B09">
      <w:pPr>
        <w:spacing w:line="240" w:lineRule="auto"/>
        <w:rPr>
          <w:noProof/>
        </w:rPr>
      </w:pPr>
    </w:p>
    <w:p w14:paraId="4C246CBB" w14:textId="77777777" w:rsidR="001F4B09" w:rsidRDefault="001F4B09" w:rsidP="001F4B09">
      <w:pPr>
        <w:spacing w:line="240" w:lineRule="auto"/>
        <w:rPr>
          <w:noProof/>
        </w:rPr>
      </w:pPr>
      <w:r>
        <w:rPr>
          <w:noProof/>
        </w:rPr>
        <w:br w:type="page"/>
      </w:r>
    </w:p>
    <w:p w14:paraId="2C6C2C42" w14:textId="77777777" w:rsidR="001F4B09" w:rsidRDefault="001F4B09" w:rsidP="001F4B09">
      <w:bookmarkStart w:id="9" w:name="_Hlk95817542"/>
      <w:r>
        <w:lastRenderedPageBreak/>
        <w:t>T</w:t>
      </w:r>
      <w:r w:rsidRPr="004B4F73">
        <w:t>able S</w:t>
      </w:r>
      <w:r>
        <w:t>6.</w:t>
      </w:r>
      <w:r w:rsidRPr="004B4F73">
        <w:t xml:space="preserve"> ANOSIM analysis (based on OTU relative abundance matrix)</w:t>
      </w:r>
      <w:r>
        <w:t xml:space="preserve"> </w:t>
      </w:r>
      <w:r w:rsidRPr="004B4F73">
        <w:t xml:space="preserve">for the abundant and rare bacterial </w:t>
      </w:r>
      <w:r>
        <w:t>sub</w:t>
      </w:r>
      <w:r w:rsidRPr="004B4F73">
        <w:t>communit</w:t>
      </w:r>
      <w:r>
        <w:t>y</w:t>
      </w:r>
      <w:r w:rsidRPr="004B4F73">
        <w:t xml:space="preserve"> compositions </w:t>
      </w:r>
      <w:r>
        <w:t>in different P fertilizer input treatments</w:t>
      </w:r>
      <w:r w:rsidRPr="004B4F73">
        <w:t>.</w:t>
      </w:r>
    </w:p>
    <w:bookmarkEnd w:id="9"/>
    <w:p w14:paraId="4CEAB026" w14:textId="77777777" w:rsidR="001F4B09" w:rsidRPr="00250DD9" w:rsidRDefault="001F4B09" w:rsidP="001F4B09"/>
    <w:tbl>
      <w:tblPr>
        <w:tblStyle w:val="a3"/>
        <w:tblW w:w="5382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51"/>
        <w:gridCol w:w="1134"/>
        <w:gridCol w:w="850"/>
        <w:gridCol w:w="1134"/>
      </w:tblGrid>
      <w:tr w:rsidR="001F4B09" w:rsidRPr="002043D5" w14:paraId="404C92BA" w14:textId="77777777" w:rsidTr="00B424D0">
        <w:trPr>
          <w:trHeight w:val="300"/>
          <w:jc w:val="center"/>
        </w:trPr>
        <w:tc>
          <w:tcPr>
            <w:tcW w:w="1413" w:type="dxa"/>
            <w:noWrap/>
          </w:tcPr>
          <w:p w14:paraId="62748947" w14:textId="77777777" w:rsidR="001F4B09" w:rsidRPr="002043D5" w:rsidRDefault="001F4B09" w:rsidP="00B424D0">
            <w:pPr>
              <w:widowControl w:val="0"/>
              <w:rPr>
                <w:rFonts w:eastAsia="等线"/>
                <w:b/>
                <w:bCs/>
                <w:szCs w:val="21"/>
              </w:rPr>
            </w:pPr>
            <w:r w:rsidRPr="00EB4A20">
              <w:rPr>
                <w:rFonts w:eastAsia="等线"/>
                <w:b/>
                <w:bCs/>
                <w:szCs w:val="21"/>
              </w:rPr>
              <w:t>ANOSIM</w:t>
            </w:r>
          </w:p>
        </w:tc>
        <w:tc>
          <w:tcPr>
            <w:tcW w:w="1985" w:type="dxa"/>
            <w:gridSpan w:val="2"/>
            <w:noWrap/>
          </w:tcPr>
          <w:p w14:paraId="2BC36314" w14:textId="77777777" w:rsidR="001F4B09" w:rsidRPr="002043D5" w:rsidRDefault="001F4B09" w:rsidP="00B424D0">
            <w:pPr>
              <w:widowControl w:val="0"/>
              <w:jc w:val="center"/>
              <w:rPr>
                <w:rFonts w:eastAsia="等线"/>
                <w:szCs w:val="21"/>
              </w:rPr>
            </w:pPr>
            <w:r w:rsidRPr="00EB4A20">
              <w:rPr>
                <w:rFonts w:eastAsia="等线"/>
                <w:szCs w:val="21"/>
              </w:rPr>
              <w:t>Maize</w:t>
            </w:r>
          </w:p>
        </w:tc>
        <w:tc>
          <w:tcPr>
            <w:tcW w:w="1984" w:type="dxa"/>
            <w:gridSpan w:val="2"/>
            <w:noWrap/>
          </w:tcPr>
          <w:p w14:paraId="01BCBA88" w14:textId="77777777" w:rsidR="001F4B09" w:rsidRPr="002043D5" w:rsidRDefault="001F4B09" w:rsidP="00B424D0">
            <w:pPr>
              <w:widowControl w:val="0"/>
              <w:jc w:val="center"/>
              <w:rPr>
                <w:rFonts w:eastAsia="等线"/>
                <w:szCs w:val="21"/>
              </w:rPr>
            </w:pPr>
            <w:r w:rsidRPr="00EB4A20">
              <w:rPr>
                <w:rFonts w:eastAsia="等线"/>
                <w:szCs w:val="21"/>
              </w:rPr>
              <w:t>Wheat</w:t>
            </w:r>
          </w:p>
        </w:tc>
      </w:tr>
      <w:tr w:rsidR="001F4B09" w:rsidRPr="002043D5" w14:paraId="00F224D6" w14:textId="77777777" w:rsidTr="00B424D0">
        <w:trPr>
          <w:trHeight w:val="300"/>
          <w:jc w:val="center"/>
        </w:trPr>
        <w:tc>
          <w:tcPr>
            <w:tcW w:w="1413" w:type="dxa"/>
            <w:noWrap/>
          </w:tcPr>
          <w:p w14:paraId="54A5C090" w14:textId="77777777" w:rsidR="001F4B09" w:rsidRPr="002043D5" w:rsidRDefault="001F4B09" w:rsidP="00B424D0">
            <w:pPr>
              <w:widowControl w:val="0"/>
              <w:rPr>
                <w:rFonts w:eastAsia="等线"/>
                <w:b/>
                <w:bCs/>
                <w:szCs w:val="21"/>
              </w:rPr>
            </w:pPr>
          </w:p>
        </w:tc>
        <w:tc>
          <w:tcPr>
            <w:tcW w:w="851" w:type="dxa"/>
            <w:noWrap/>
          </w:tcPr>
          <w:p w14:paraId="75D940BB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>
              <w:rPr>
                <w:rFonts w:eastAsia="等线"/>
                <w:szCs w:val="21"/>
              </w:rPr>
              <w:t>R</w:t>
            </w:r>
          </w:p>
        </w:tc>
        <w:tc>
          <w:tcPr>
            <w:tcW w:w="1134" w:type="dxa"/>
            <w:noWrap/>
          </w:tcPr>
          <w:p w14:paraId="2A953FC5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 w:rsidRPr="003B75F9">
              <w:rPr>
                <w:rFonts w:eastAsia="等线"/>
                <w:i/>
                <w:iCs/>
                <w:szCs w:val="21"/>
              </w:rPr>
              <w:t>p</w:t>
            </w:r>
          </w:p>
        </w:tc>
        <w:tc>
          <w:tcPr>
            <w:tcW w:w="850" w:type="dxa"/>
            <w:noWrap/>
          </w:tcPr>
          <w:p w14:paraId="3ABC2988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>
              <w:rPr>
                <w:rFonts w:eastAsia="等线"/>
                <w:szCs w:val="21"/>
              </w:rPr>
              <w:t>R</w:t>
            </w:r>
          </w:p>
        </w:tc>
        <w:tc>
          <w:tcPr>
            <w:tcW w:w="1134" w:type="dxa"/>
            <w:noWrap/>
          </w:tcPr>
          <w:p w14:paraId="5F920C63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 w:rsidRPr="006F6EED">
              <w:rPr>
                <w:rFonts w:eastAsia="等线"/>
                <w:i/>
                <w:iCs/>
                <w:szCs w:val="21"/>
              </w:rPr>
              <w:t>p</w:t>
            </w:r>
          </w:p>
        </w:tc>
      </w:tr>
      <w:tr w:rsidR="001F4B09" w:rsidRPr="002043D5" w14:paraId="33089BDE" w14:textId="77777777" w:rsidTr="00B424D0">
        <w:trPr>
          <w:trHeight w:val="300"/>
          <w:jc w:val="center"/>
        </w:trPr>
        <w:tc>
          <w:tcPr>
            <w:tcW w:w="1413" w:type="dxa"/>
            <w:noWrap/>
          </w:tcPr>
          <w:p w14:paraId="647BC450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 w:rsidRPr="002043D5">
              <w:rPr>
                <w:rFonts w:eastAsia="等线"/>
                <w:color w:val="4472C4"/>
                <w:szCs w:val="21"/>
              </w:rPr>
              <w:t>Abundant</w:t>
            </w:r>
          </w:p>
        </w:tc>
        <w:tc>
          <w:tcPr>
            <w:tcW w:w="851" w:type="dxa"/>
            <w:noWrap/>
          </w:tcPr>
          <w:p w14:paraId="7B270F18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</w:p>
        </w:tc>
        <w:tc>
          <w:tcPr>
            <w:tcW w:w="1134" w:type="dxa"/>
            <w:noWrap/>
          </w:tcPr>
          <w:p w14:paraId="247B15D0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</w:p>
        </w:tc>
        <w:tc>
          <w:tcPr>
            <w:tcW w:w="850" w:type="dxa"/>
            <w:noWrap/>
          </w:tcPr>
          <w:p w14:paraId="21009D6A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</w:p>
        </w:tc>
        <w:tc>
          <w:tcPr>
            <w:tcW w:w="1134" w:type="dxa"/>
            <w:noWrap/>
          </w:tcPr>
          <w:p w14:paraId="2FA39E9C" w14:textId="77777777" w:rsidR="001F4B09" w:rsidRPr="002043D5" w:rsidRDefault="001F4B09" w:rsidP="00B424D0">
            <w:pPr>
              <w:widowControl w:val="0"/>
              <w:rPr>
                <w:rFonts w:eastAsia="等线"/>
                <w:color w:val="FF0000"/>
                <w:szCs w:val="21"/>
              </w:rPr>
            </w:pPr>
          </w:p>
        </w:tc>
      </w:tr>
      <w:tr w:rsidR="001F4B09" w:rsidRPr="002043D5" w14:paraId="2669EBAB" w14:textId="77777777" w:rsidTr="00B424D0">
        <w:trPr>
          <w:trHeight w:val="300"/>
          <w:jc w:val="center"/>
        </w:trPr>
        <w:tc>
          <w:tcPr>
            <w:tcW w:w="1413" w:type="dxa"/>
            <w:noWrap/>
          </w:tcPr>
          <w:p w14:paraId="6C505B47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>
              <w:rPr>
                <w:rFonts w:eastAsia="等线"/>
                <w:szCs w:val="21"/>
              </w:rPr>
              <w:t>P70 VS</w:t>
            </w:r>
            <w:r>
              <w:rPr>
                <w:rFonts w:eastAsia="等线" w:hint="eastAsia"/>
                <w:szCs w:val="21"/>
              </w:rPr>
              <w:t>.</w:t>
            </w:r>
            <w:r>
              <w:rPr>
                <w:rFonts w:eastAsia="等线"/>
                <w:szCs w:val="21"/>
              </w:rPr>
              <w:t xml:space="preserve"> P0</w:t>
            </w:r>
          </w:p>
        </w:tc>
        <w:tc>
          <w:tcPr>
            <w:tcW w:w="851" w:type="dxa"/>
            <w:noWrap/>
          </w:tcPr>
          <w:p w14:paraId="61CAA582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 w:rsidRPr="00907FD2">
              <w:t>-0.05</w:t>
            </w:r>
            <w:r>
              <w:t>3</w:t>
            </w:r>
          </w:p>
        </w:tc>
        <w:tc>
          <w:tcPr>
            <w:tcW w:w="1134" w:type="dxa"/>
            <w:noWrap/>
          </w:tcPr>
          <w:p w14:paraId="363C49AA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 w:rsidRPr="00FD6C11">
              <w:t>0.757</w:t>
            </w:r>
          </w:p>
        </w:tc>
        <w:tc>
          <w:tcPr>
            <w:tcW w:w="850" w:type="dxa"/>
            <w:noWrap/>
          </w:tcPr>
          <w:p w14:paraId="41E2C5A4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 w:rsidRPr="00BF4EEF">
              <w:t>0.289</w:t>
            </w:r>
          </w:p>
        </w:tc>
        <w:tc>
          <w:tcPr>
            <w:tcW w:w="1134" w:type="dxa"/>
            <w:noWrap/>
          </w:tcPr>
          <w:p w14:paraId="33C4F7F9" w14:textId="77777777" w:rsidR="001F4B09" w:rsidRPr="002043D5" w:rsidRDefault="001F4B09" w:rsidP="00B424D0">
            <w:pPr>
              <w:widowControl w:val="0"/>
              <w:rPr>
                <w:rFonts w:eastAsia="等线"/>
                <w:color w:val="FF0000"/>
                <w:szCs w:val="21"/>
              </w:rPr>
            </w:pPr>
            <w:r w:rsidRPr="008E4EFD">
              <w:rPr>
                <w:color w:val="FF0000"/>
              </w:rPr>
              <w:t>0.001***</w:t>
            </w:r>
          </w:p>
        </w:tc>
      </w:tr>
      <w:tr w:rsidR="001F4B09" w:rsidRPr="002043D5" w14:paraId="04D7F9CD" w14:textId="77777777" w:rsidTr="00B424D0">
        <w:trPr>
          <w:trHeight w:val="300"/>
          <w:jc w:val="center"/>
        </w:trPr>
        <w:tc>
          <w:tcPr>
            <w:tcW w:w="1413" w:type="dxa"/>
            <w:noWrap/>
          </w:tcPr>
          <w:p w14:paraId="4882BB4A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>
              <w:rPr>
                <w:rFonts w:eastAsia="等线"/>
                <w:szCs w:val="21"/>
              </w:rPr>
              <w:t>P120 VS</w:t>
            </w:r>
            <w:r>
              <w:rPr>
                <w:rFonts w:eastAsia="等线" w:hint="eastAsia"/>
                <w:szCs w:val="21"/>
              </w:rPr>
              <w:t>.</w:t>
            </w:r>
            <w:r>
              <w:rPr>
                <w:rFonts w:eastAsia="等线"/>
                <w:szCs w:val="21"/>
              </w:rPr>
              <w:t xml:space="preserve"> P0</w:t>
            </w:r>
          </w:p>
        </w:tc>
        <w:tc>
          <w:tcPr>
            <w:tcW w:w="851" w:type="dxa"/>
            <w:noWrap/>
          </w:tcPr>
          <w:p w14:paraId="5A57DA40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 w:rsidRPr="00907FD2">
              <w:t>-0.019</w:t>
            </w:r>
          </w:p>
        </w:tc>
        <w:tc>
          <w:tcPr>
            <w:tcW w:w="1134" w:type="dxa"/>
            <w:noWrap/>
          </w:tcPr>
          <w:p w14:paraId="775CB751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 w:rsidRPr="00FD6C11">
              <w:t>0.449</w:t>
            </w:r>
          </w:p>
        </w:tc>
        <w:tc>
          <w:tcPr>
            <w:tcW w:w="850" w:type="dxa"/>
            <w:noWrap/>
          </w:tcPr>
          <w:p w14:paraId="3AF1981C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 w:rsidRPr="00BF4EEF">
              <w:t>0.287</w:t>
            </w:r>
          </w:p>
        </w:tc>
        <w:tc>
          <w:tcPr>
            <w:tcW w:w="1134" w:type="dxa"/>
            <w:noWrap/>
          </w:tcPr>
          <w:p w14:paraId="61654369" w14:textId="77777777" w:rsidR="001F4B09" w:rsidRPr="002043D5" w:rsidRDefault="001F4B09" w:rsidP="00B424D0">
            <w:pPr>
              <w:widowControl w:val="0"/>
              <w:rPr>
                <w:rFonts w:eastAsia="等线"/>
                <w:color w:val="FF0000"/>
                <w:szCs w:val="21"/>
              </w:rPr>
            </w:pPr>
            <w:r w:rsidRPr="008E4EFD">
              <w:rPr>
                <w:color w:val="FF0000"/>
              </w:rPr>
              <w:t>0.00</w:t>
            </w:r>
            <w:r>
              <w:rPr>
                <w:color w:val="FF0000"/>
              </w:rPr>
              <w:t>1</w:t>
            </w:r>
            <w:r w:rsidRPr="008E4EFD">
              <w:rPr>
                <w:color w:val="FF0000"/>
              </w:rPr>
              <w:t>**</w:t>
            </w:r>
            <w:r>
              <w:rPr>
                <w:color w:val="FF0000"/>
              </w:rPr>
              <w:t>*</w:t>
            </w:r>
          </w:p>
        </w:tc>
      </w:tr>
      <w:tr w:rsidR="001F4B09" w:rsidRPr="002043D5" w14:paraId="29879108" w14:textId="77777777" w:rsidTr="00B424D0">
        <w:trPr>
          <w:trHeight w:val="300"/>
          <w:jc w:val="center"/>
        </w:trPr>
        <w:tc>
          <w:tcPr>
            <w:tcW w:w="1413" w:type="dxa"/>
            <w:noWrap/>
          </w:tcPr>
          <w:p w14:paraId="6C96DB1A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 w:rsidRPr="002043D5">
              <w:rPr>
                <w:rFonts w:eastAsia="等线"/>
                <w:color w:val="FF0000"/>
                <w:szCs w:val="21"/>
              </w:rPr>
              <w:t>Rare</w:t>
            </w:r>
          </w:p>
        </w:tc>
        <w:tc>
          <w:tcPr>
            <w:tcW w:w="851" w:type="dxa"/>
            <w:noWrap/>
          </w:tcPr>
          <w:p w14:paraId="72606609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</w:p>
        </w:tc>
        <w:tc>
          <w:tcPr>
            <w:tcW w:w="1134" w:type="dxa"/>
            <w:noWrap/>
          </w:tcPr>
          <w:p w14:paraId="77374F31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</w:p>
        </w:tc>
        <w:tc>
          <w:tcPr>
            <w:tcW w:w="850" w:type="dxa"/>
            <w:noWrap/>
          </w:tcPr>
          <w:p w14:paraId="1FE6089C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</w:p>
        </w:tc>
        <w:tc>
          <w:tcPr>
            <w:tcW w:w="1134" w:type="dxa"/>
            <w:noWrap/>
          </w:tcPr>
          <w:p w14:paraId="56E4FB3F" w14:textId="77777777" w:rsidR="001F4B09" w:rsidRPr="002043D5" w:rsidRDefault="001F4B09" w:rsidP="00B424D0">
            <w:pPr>
              <w:widowControl w:val="0"/>
              <w:rPr>
                <w:rFonts w:eastAsia="等线"/>
                <w:color w:val="FF0000"/>
                <w:szCs w:val="21"/>
              </w:rPr>
            </w:pPr>
          </w:p>
        </w:tc>
      </w:tr>
      <w:tr w:rsidR="001F4B09" w:rsidRPr="002043D5" w14:paraId="48CC7B72" w14:textId="77777777" w:rsidTr="00B424D0">
        <w:trPr>
          <w:trHeight w:val="300"/>
          <w:jc w:val="center"/>
        </w:trPr>
        <w:tc>
          <w:tcPr>
            <w:tcW w:w="1413" w:type="dxa"/>
            <w:noWrap/>
          </w:tcPr>
          <w:p w14:paraId="50D39E05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>
              <w:rPr>
                <w:rFonts w:eastAsia="等线"/>
                <w:szCs w:val="21"/>
              </w:rPr>
              <w:t>P70 VS</w:t>
            </w:r>
            <w:r>
              <w:rPr>
                <w:rFonts w:eastAsia="等线" w:hint="eastAsia"/>
                <w:szCs w:val="21"/>
              </w:rPr>
              <w:t>.</w:t>
            </w:r>
            <w:r>
              <w:rPr>
                <w:rFonts w:eastAsia="等线"/>
                <w:szCs w:val="21"/>
              </w:rPr>
              <w:t xml:space="preserve"> P0</w:t>
            </w:r>
          </w:p>
        </w:tc>
        <w:tc>
          <w:tcPr>
            <w:tcW w:w="851" w:type="dxa"/>
            <w:noWrap/>
          </w:tcPr>
          <w:p w14:paraId="616215E8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 w:rsidRPr="00A67BB5">
              <w:t>-0.03</w:t>
            </w:r>
            <w:r>
              <w:t>1</w:t>
            </w:r>
          </w:p>
        </w:tc>
        <w:tc>
          <w:tcPr>
            <w:tcW w:w="1134" w:type="dxa"/>
            <w:noWrap/>
          </w:tcPr>
          <w:p w14:paraId="0AEF5B4C" w14:textId="77777777" w:rsidR="001F4B09" w:rsidRPr="002043D5" w:rsidRDefault="001F4B09" w:rsidP="00B424D0">
            <w:pPr>
              <w:widowControl w:val="0"/>
              <w:rPr>
                <w:rFonts w:eastAsia="等线"/>
                <w:color w:val="FF0000"/>
                <w:szCs w:val="21"/>
              </w:rPr>
            </w:pPr>
            <w:r w:rsidRPr="0064392C">
              <w:t>0.618</w:t>
            </w:r>
          </w:p>
        </w:tc>
        <w:tc>
          <w:tcPr>
            <w:tcW w:w="850" w:type="dxa"/>
            <w:noWrap/>
          </w:tcPr>
          <w:p w14:paraId="1B8E294F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 w:rsidRPr="00A457EB">
              <w:t>0.36</w:t>
            </w:r>
            <w:r>
              <w:t>9</w:t>
            </w:r>
          </w:p>
        </w:tc>
        <w:tc>
          <w:tcPr>
            <w:tcW w:w="1134" w:type="dxa"/>
            <w:noWrap/>
          </w:tcPr>
          <w:p w14:paraId="37D3861B" w14:textId="77777777" w:rsidR="001F4B09" w:rsidRPr="002043D5" w:rsidRDefault="001F4B09" w:rsidP="00B424D0">
            <w:pPr>
              <w:widowControl w:val="0"/>
              <w:rPr>
                <w:rFonts w:eastAsia="等线"/>
                <w:color w:val="FF0000"/>
                <w:szCs w:val="21"/>
              </w:rPr>
            </w:pPr>
            <w:r w:rsidRPr="008E4EFD">
              <w:rPr>
                <w:color w:val="FF0000"/>
              </w:rPr>
              <w:t>0.001***</w:t>
            </w:r>
          </w:p>
        </w:tc>
      </w:tr>
      <w:tr w:rsidR="001F4B09" w:rsidRPr="002043D5" w14:paraId="31D3E191" w14:textId="77777777" w:rsidTr="00B424D0">
        <w:trPr>
          <w:trHeight w:val="300"/>
          <w:jc w:val="center"/>
        </w:trPr>
        <w:tc>
          <w:tcPr>
            <w:tcW w:w="1413" w:type="dxa"/>
            <w:noWrap/>
          </w:tcPr>
          <w:p w14:paraId="67A8A2BF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>
              <w:rPr>
                <w:rFonts w:eastAsia="等线"/>
                <w:szCs w:val="21"/>
              </w:rPr>
              <w:t>P120 VS</w:t>
            </w:r>
            <w:r>
              <w:rPr>
                <w:rFonts w:eastAsia="等线" w:hint="eastAsia"/>
                <w:szCs w:val="21"/>
              </w:rPr>
              <w:t>.</w:t>
            </w:r>
            <w:r>
              <w:rPr>
                <w:rFonts w:eastAsia="等线"/>
                <w:szCs w:val="21"/>
              </w:rPr>
              <w:t xml:space="preserve"> P0</w:t>
            </w:r>
          </w:p>
        </w:tc>
        <w:tc>
          <w:tcPr>
            <w:tcW w:w="851" w:type="dxa"/>
            <w:noWrap/>
          </w:tcPr>
          <w:p w14:paraId="4B786D86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 w:rsidRPr="00A67BB5">
              <w:t>-0.0003</w:t>
            </w:r>
          </w:p>
        </w:tc>
        <w:tc>
          <w:tcPr>
            <w:tcW w:w="1134" w:type="dxa"/>
            <w:noWrap/>
          </w:tcPr>
          <w:p w14:paraId="660E9C59" w14:textId="77777777" w:rsidR="001F4B09" w:rsidRPr="002043D5" w:rsidRDefault="001F4B09" w:rsidP="00B424D0">
            <w:pPr>
              <w:widowControl w:val="0"/>
              <w:rPr>
                <w:rFonts w:eastAsia="等线"/>
                <w:color w:val="FF0000"/>
                <w:szCs w:val="21"/>
              </w:rPr>
            </w:pPr>
            <w:r w:rsidRPr="0064392C">
              <w:t>0.365</w:t>
            </w:r>
          </w:p>
        </w:tc>
        <w:tc>
          <w:tcPr>
            <w:tcW w:w="850" w:type="dxa"/>
            <w:noWrap/>
          </w:tcPr>
          <w:p w14:paraId="5990E709" w14:textId="77777777" w:rsidR="001F4B09" w:rsidRPr="002043D5" w:rsidRDefault="001F4B09" w:rsidP="00B424D0">
            <w:pPr>
              <w:widowControl w:val="0"/>
              <w:rPr>
                <w:rFonts w:eastAsia="等线"/>
                <w:szCs w:val="21"/>
              </w:rPr>
            </w:pPr>
            <w:r w:rsidRPr="00A457EB">
              <w:t>0.37</w:t>
            </w:r>
            <w:r>
              <w:t>3</w:t>
            </w:r>
          </w:p>
        </w:tc>
        <w:tc>
          <w:tcPr>
            <w:tcW w:w="1134" w:type="dxa"/>
            <w:noWrap/>
          </w:tcPr>
          <w:p w14:paraId="26FC22E8" w14:textId="77777777" w:rsidR="001F4B09" w:rsidRPr="002043D5" w:rsidRDefault="001F4B09" w:rsidP="00B424D0">
            <w:pPr>
              <w:widowControl w:val="0"/>
              <w:rPr>
                <w:rFonts w:eastAsia="等线"/>
                <w:color w:val="FF0000"/>
                <w:szCs w:val="21"/>
              </w:rPr>
            </w:pPr>
            <w:r w:rsidRPr="008E4EFD">
              <w:rPr>
                <w:color w:val="FF0000"/>
              </w:rPr>
              <w:t>0.001***</w:t>
            </w:r>
          </w:p>
        </w:tc>
      </w:tr>
    </w:tbl>
    <w:p w14:paraId="288155DD" w14:textId="77777777" w:rsidR="001F4B09" w:rsidRDefault="001F4B09" w:rsidP="001F4B09">
      <w:pPr>
        <w:spacing w:line="240" w:lineRule="auto"/>
        <w:rPr>
          <w:noProof/>
        </w:rPr>
      </w:pPr>
    </w:p>
    <w:p w14:paraId="04C7BF21" w14:textId="2479E6BA" w:rsidR="001F4B09" w:rsidRDefault="001F4B09" w:rsidP="001F4B09">
      <w:pPr>
        <w:spacing w:line="240" w:lineRule="auto"/>
        <w:rPr>
          <w:noProof/>
        </w:rPr>
      </w:pPr>
    </w:p>
    <w:sectPr w:rsidR="001F4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CAE70" w14:textId="77777777" w:rsidR="008C508C" w:rsidRDefault="008C508C" w:rsidP="00C62ED8">
      <w:pPr>
        <w:spacing w:line="240" w:lineRule="auto"/>
      </w:pPr>
      <w:r>
        <w:separator/>
      </w:r>
    </w:p>
  </w:endnote>
  <w:endnote w:type="continuationSeparator" w:id="0">
    <w:p w14:paraId="52B84FB9" w14:textId="77777777" w:rsidR="008C508C" w:rsidRDefault="008C508C" w:rsidP="00C62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41109" w14:textId="77777777" w:rsidR="008C508C" w:rsidRDefault="008C508C" w:rsidP="00C62ED8">
      <w:pPr>
        <w:spacing w:line="240" w:lineRule="auto"/>
      </w:pPr>
      <w:r>
        <w:separator/>
      </w:r>
    </w:p>
  </w:footnote>
  <w:footnote w:type="continuationSeparator" w:id="0">
    <w:p w14:paraId="4EB2C3C5" w14:textId="77777777" w:rsidR="008C508C" w:rsidRDefault="008C508C" w:rsidP="00C62ED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09"/>
    <w:rsid w:val="001F4B09"/>
    <w:rsid w:val="003B5E9F"/>
    <w:rsid w:val="008C508C"/>
    <w:rsid w:val="00C6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696E8"/>
  <w15:chartTrackingRefBased/>
  <w15:docId w15:val="{7301ECA2-9509-4A0B-83C3-029C3B69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B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1F4B09"/>
    <w:pPr>
      <w:spacing w:line="240" w:lineRule="auto"/>
      <w:jc w:val="left"/>
    </w:pPr>
    <w:rPr>
      <w:rFonts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62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2E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2ED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2E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Lei</dc:creator>
  <cp:keywords/>
  <dc:description/>
  <cp:lastModifiedBy>Liu Lei</cp:lastModifiedBy>
  <cp:revision>2</cp:revision>
  <dcterms:created xsi:type="dcterms:W3CDTF">2022-06-01T10:58:00Z</dcterms:created>
  <dcterms:modified xsi:type="dcterms:W3CDTF">2022-06-08T08:37:00Z</dcterms:modified>
</cp:coreProperties>
</file>