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5EE79"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lang w:val="en-US"/>
        </w:rPr>
        <w:drawing>
          <wp:inline distT="19050" distB="19050" distL="19050" distR="19050" wp14:anchorId="131894CD" wp14:editId="31112EAD">
            <wp:extent cx="2809875" cy="12287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2809875" cy="1228725"/>
                    </a:xfrm>
                    <a:prstGeom prst="rect">
                      <a:avLst/>
                    </a:prstGeom>
                    <a:ln/>
                  </pic:spPr>
                </pic:pic>
              </a:graphicData>
            </a:graphic>
          </wp:inline>
        </w:drawing>
      </w:r>
    </w:p>
    <w:p w14:paraId="184A5746" w14:textId="77777777" w:rsidR="00AA7F74" w:rsidRPr="00060C15" w:rsidRDefault="00AA7F74" w:rsidP="004936E7">
      <w:pPr>
        <w:spacing w:line="276" w:lineRule="auto"/>
        <w:rPr>
          <w:rFonts w:ascii="Calibri" w:hAnsi="Calibri" w:cs="Arial"/>
          <w:noProof/>
        </w:rPr>
      </w:pPr>
    </w:p>
    <w:p w14:paraId="7702DE8F" w14:textId="77777777" w:rsidR="00AA7F74" w:rsidRPr="00060C15" w:rsidRDefault="00AA7F74" w:rsidP="004936E7">
      <w:pPr>
        <w:spacing w:line="276" w:lineRule="auto"/>
        <w:rPr>
          <w:rFonts w:ascii="Calibri" w:hAnsi="Calibri" w:cs="Arial"/>
          <w:noProof/>
        </w:rPr>
      </w:pPr>
    </w:p>
    <w:p w14:paraId="442114C0"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r w:rsidRPr="00060C15">
        <w:rPr>
          <w:rFonts w:ascii="Calibri" w:hAnsi="Calibri" w:cs="Arial"/>
          <w:noProof/>
        </w:rPr>
        <w:tab/>
      </w:r>
    </w:p>
    <w:p w14:paraId="4425ECE1" w14:textId="77777777" w:rsidR="00AA7F74" w:rsidRPr="00060C15" w:rsidRDefault="00AA7F74" w:rsidP="004936E7">
      <w:pPr>
        <w:spacing w:line="276" w:lineRule="auto"/>
        <w:rPr>
          <w:rFonts w:ascii="Calibri" w:hAnsi="Calibri" w:cs="Arial"/>
          <w:noProof/>
        </w:rPr>
      </w:pPr>
    </w:p>
    <w:p w14:paraId="7DFD597D" w14:textId="77777777" w:rsidR="00AA7F74" w:rsidRPr="00060C15" w:rsidRDefault="00AA7F74" w:rsidP="004936E7">
      <w:pPr>
        <w:spacing w:line="276" w:lineRule="auto"/>
        <w:rPr>
          <w:rFonts w:ascii="Calibri" w:hAnsi="Calibri" w:cs="Arial"/>
          <w:noProof/>
        </w:rPr>
      </w:pPr>
    </w:p>
    <w:p w14:paraId="7B5F03DF" w14:textId="77777777" w:rsidR="00AA7F74" w:rsidRPr="00060C15" w:rsidRDefault="00AA7F74" w:rsidP="004936E7">
      <w:pPr>
        <w:spacing w:line="276" w:lineRule="auto"/>
        <w:rPr>
          <w:rFonts w:ascii="Calibri" w:hAnsi="Calibri" w:cs="Arial"/>
          <w:noProof/>
        </w:rPr>
      </w:pPr>
    </w:p>
    <w:p w14:paraId="07247EC5" w14:textId="77777777" w:rsidR="00AA7F74" w:rsidRPr="00060C15" w:rsidRDefault="00AA7F74" w:rsidP="004936E7">
      <w:pPr>
        <w:spacing w:line="276" w:lineRule="auto"/>
        <w:rPr>
          <w:rFonts w:ascii="Calibri" w:hAnsi="Calibri" w:cs="Arial"/>
          <w:noProof/>
        </w:rPr>
      </w:pPr>
    </w:p>
    <w:p w14:paraId="1E200FAE" w14:textId="77777777" w:rsidR="00AA7F74" w:rsidRPr="00060C15" w:rsidRDefault="00AA7F74" w:rsidP="004936E7">
      <w:pPr>
        <w:spacing w:line="276" w:lineRule="auto"/>
        <w:jc w:val="center"/>
        <w:rPr>
          <w:rFonts w:ascii="Calibri" w:hAnsi="Calibri" w:cs="Arial"/>
          <w:noProof/>
        </w:rPr>
      </w:pPr>
    </w:p>
    <w:p w14:paraId="4F063DF5" w14:textId="2F6B7532" w:rsidR="00AA7F74" w:rsidRPr="00060C15" w:rsidRDefault="008E7AA9" w:rsidP="004936E7">
      <w:pPr>
        <w:spacing w:line="276" w:lineRule="auto"/>
        <w:jc w:val="center"/>
        <w:rPr>
          <w:rFonts w:ascii="Calibri" w:hAnsi="Calibri" w:cs="Arial"/>
          <w:noProof/>
          <w:u w:val="single"/>
        </w:rPr>
      </w:pPr>
      <w:r w:rsidRPr="00060C15">
        <w:rPr>
          <w:rFonts w:ascii="Calibri" w:hAnsi="Calibri" w:cs="Arial"/>
          <w:noProof/>
          <w:u w:val="single"/>
        </w:rPr>
        <w:t>LOG3430</w:t>
      </w:r>
      <w:r w:rsidR="00AA7F74" w:rsidRPr="00060C15">
        <w:rPr>
          <w:rFonts w:ascii="Calibri" w:hAnsi="Calibri" w:cs="Arial"/>
          <w:noProof/>
          <w:u w:val="single"/>
        </w:rPr>
        <w:t xml:space="preserve"> </w:t>
      </w:r>
      <w:r w:rsidR="00223C21" w:rsidRPr="00060C15">
        <w:rPr>
          <w:rFonts w:ascii="Calibri" w:hAnsi="Calibri" w:cs="Arial"/>
          <w:noProof/>
          <w:u w:val="single"/>
        </w:rPr>
        <w:t xml:space="preserve">– </w:t>
      </w:r>
      <w:r w:rsidR="00AD1486" w:rsidRPr="00060C15">
        <w:rPr>
          <w:rFonts w:ascii="Calibri" w:hAnsi="Calibri" w:cs="Arial"/>
          <w:noProof/>
          <w:u w:val="single"/>
        </w:rPr>
        <w:t>Méthodes de tests et validation</w:t>
      </w:r>
      <w:r w:rsidR="00223C21" w:rsidRPr="00060C15">
        <w:rPr>
          <w:rFonts w:ascii="Calibri" w:hAnsi="Calibri" w:cs="Arial"/>
          <w:noProof/>
          <w:u w:val="single"/>
        </w:rPr>
        <w:t xml:space="preserve"> de logiciels</w:t>
      </w:r>
    </w:p>
    <w:p w14:paraId="3D83BF3D" w14:textId="77777777" w:rsidR="008E7AA9" w:rsidRPr="00060C15" w:rsidRDefault="008E7AA9" w:rsidP="004936E7">
      <w:pPr>
        <w:spacing w:line="276" w:lineRule="auto"/>
        <w:jc w:val="center"/>
        <w:rPr>
          <w:rFonts w:ascii="Calibri" w:hAnsi="Calibri" w:cs="Arial"/>
          <w:noProof/>
        </w:rPr>
      </w:pPr>
    </w:p>
    <w:p w14:paraId="024C5BD5" w14:textId="4205FEDC" w:rsidR="008E7AA9" w:rsidRPr="00060C15" w:rsidRDefault="00A567F8" w:rsidP="004936E7">
      <w:pPr>
        <w:spacing w:line="276" w:lineRule="auto"/>
        <w:jc w:val="center"/>
        <w:rPr>
          <w:rFonts w:ascii="Calibri" w:hAnsi="Calibri" w:cs="Arial"/>
          <w:noProof/>
        </w:rPr>
      </w:pPr>
      <w:r>
        <w:rPr>
          <w:rFonts w:ascii="Calibri" w:hAnsi="Calibri" w:cs="Arial"/>
          <w:noProof/>
        </w:rPr>
        <w:t>TP3</w:t>
      </w:r>
      <w:r w:rsidR="00223C21" w:rsidRPr="00060C15">
        <w:rPr>
          <w:rFonts w:ascii="Calibri" w:hAnsi="Calibri" w:cs="Arial"/>
          <w:noProof/>
        </w:rPr>
        <w:t xml:space="preserve">- </w:t>
      </w:r>
      <w:r w:rsidR="004F2D58" w:rsidRPr="00060C15">
        <w:rPr>
          <w:rFonts w:ascii="Calibri" w:hAnsi="Calibri" w:cs="Arial"/>
          <w:noProof/>
        </w:rPr>
        <w:t xml:space="preserve">Test boîte </w:t>
      </w:r>
      <w:r>
        <w:rPr>
          <w:rFonts w:ascii="Calibri" w:hAnsi="Calibri" w:cs="Arial"/>
          <w:noProof/>
        </w:rPr>
        <w:t>blanche</w:t>
      </w:r>
      <w:r w:rsidR="004F2D58" w:rsidRPr="00060C15">
        <w:rPr>
          <w:rFonts w:ascii="Calibri" w:hAnsi="Calibri" w:cs="Arial"/>
          <w:noProof/>
        </w:rPr>
        <w:t xml:space="preserve"> d’une application</w:t>
      </w:r>
    </w:p>
    <w:p w14:paraId="466BB798" w14:textId="77777777" w:rsidR="00AA7F74" w:rsidRPr="00060C15" w:rsidRDefault="00AA7F74" w:rsidP="004936E7">
      <w:pPr>
        <w:spacing w:line="276" w:lineRule="auto"/>
        <w:jc w:val="center"/>
        <w:rPr>
          <w:rFonts w:ascii="Calibri" w:hAnsi="Calibri" w:cs="Arial"/>
          <w:noProof/>
        </w:rPr>
      </w:pPr>
    </w:p>
    <w:p w14:paraId="2D6F2B6C" w14:textId="77777777" w:rsidR="00AA7F74" w:rsidRPr="00060C15" w:rsidRDefault="00AA7F74" w:rsidP="004936E7">
      <w:pPr>
        <w:spacing w:line="276" w:lineRule="auto"/>
        <w:rPr>
          <w:rFonts w:ascii="Calibri" w:hAnsi="Calibri" w:cs="Arial"/>
          <w:noProof/>
        </w:rPr>
      </w:pPr>
    </w:p>
    <w:p w14:paraId="1CE1999D" w14:textId="77777777" w:rsidR="00AA7F74" w:rsidRPr="00060C15" w:rsidRDefault="00AA7F74" w:rsidP="004936E7">
      <w:pPr>
        <w:spacing w:line="276" w:lineRule="auto"/>
        <w:rPr>
          <w:rFonts w:ascii="Calibri" w:hAnsi="Calibri" w:cs="Arial"/>
          <w:noProof/>
        </w:rPr>
      </w:pPr>
      <w:r w:rsidRPr="00060C15">
        <w:rPr>
          <w:rFonts w:ascii="Calibri" w:hAnsi="Calibri" w:cs="Arial"/>
          <w:noProof/>
        </w:rPr>
        <w:t xml:space="preserve">     </w:t>
      </w:r>
    </w:p>
    <w:p w14:paraId="15CEEB89" w14:textId="77777777" w:rsidR="00AA7F74" w:rsidRPr="00060C15" w:rsidRDefault="00AA7F74" w:rsidP="004936E7">
      <w:pPr>
        <w:spacing w:line="276" w:lineRule="auto"/>
        <w:rPr>
          <w:rFonts w:ascii="Calibri" w:hAnsi="Calibri" w:cs="Arial"/>
          <w:noProof/>
        </w:rPr>
      </w:pPr>
    </w:p>
    <w:p w14:paraId="3E2EB5E5" w14:textId="77777777" w:rsidR="00AA7F74" w:rsidRPr="00060C15" w:rsidRDefault="00AA7F74" w:rsidP="004936E7">
      <w:pPr>
        <w:spacing w:line="276" w:lineRule="auto"/>
        <w:rPr>
          <w:rFonts w:ascii="Calibri" w:hAnsi="Calibri" w:cs="Arial"/>
          <w:noProof/>
        </w:rPr>
      </w:pPr>
    </w:p>
    <w:p w14:paraId="2104E4D7" w14:textId="77777777" w:rsidR="00AA7F74" w:rsidRPr="00060C15" w:rsidRDefault="00AA7F74" w:rsidP="004936E7">
      <w:pPr>
        <w:spacing w:line="276" w:lineRule="auto"/>
        <w:rPr>
          <w:rFonts w:ascii="Calibri" w:hAnsi="Calibri" w:cs="Arial"/>
          <w:noProof/>
        </w:rPr>
      </w:pPr>
    </w:p>
    <w:p w14:paraId="53CBCCFE" w14:textId="77777777" w:rsidR="00AA7F74" w:rsidRPr="00060C15" w:rsidRDefault="00AA7F74" w:rsidP="004936E7">
      <w:pPr>
        <w:spacing w:line="276" w:lineRule="auto"/>
        <w:rPr>
          <w:rFonts w:ascii="Calibri" w:hAnsi="Calibri" w:cs="Arial"/>
          <w:noProof/>
        </w:rPr>
      </w:pPr>
    </w:p>
    <w:p w14:paraId="4C8411A7" w14:textId="77777777" w:rsidR="00AA7F74" w:rsidRPr="00060C15" w:rsidRDefault="00AA7F74" w:rsidP="004936E7">
      <w:pPr>
        <w:spacing w:line="276" w:lineRule="auto"/>
        <w:rPr>
          <w:rFonts w:ascii="Calibri" w:hAnsi="Calibri" w:cs="Arial"/>
          <w:noProof/>
        </w:rPr>
      </w:pPr>
    </w:p>
    <w:p w14:paraId="01A6044C" w14:textId="77777777" w:rsidR="00AA7F74" w:rsidRPr="00060C15" w:rsidRDefault="00AA7F74" w:rsidP="004936E7">
      <w:pPr>
        <w:spacing w:line="276" w:lineRule="auto"/>
        <w:rPr>
          <w:rFonts w:ascii="Calibri" w:hAnsi="Calibri" w:cs="Arial"/>
          <w:noProof/>
        </w:rPr>
      </w:pPr>
    </w:p>
    <w:p w14:paraId="58FF75CE" w14:textId="77777777" w:rsidR="00AA7F74" w:rsidRPr="00060C15" w:rsidRDefault="00AA7F74" w:rsidP="004936E7">
      <w:pPr>
        <w:spacing w:line="276" w:lineRule="auto"/>
        <w:rPr>
          <w:rFonts w:ascii="Calibri" w:hAnsi="Calibri" w:cs="Arial"/>
          <w:noProof/>
        </w:rPr>
      </w:pPr>
    </w:p>
    <w:p w14:paraId="5B574164" w14:textId="77777777" w:rsidR="00AA7F74" w:rsidRPr="00060C15" w:rsidRDefault="00AA7F74" w:rsidP="004936E7">
      <w:pPr>
        <w:spacing w:line="276" w:lineRule="auto"/>
        <w:rPr>
          <w:rFonts w:ascii="Calibri" w:hAnsi="Calibri" w:cs="Arial"/>
          <w:noProof/>
        </w:rPr>
      </w:pPr>
    </w:p>
    <w:p w14:paraId="3D7491AA" w14:textId="77777777" w:rsidR="00AA7F74" w:rsidRPr="00060C15" w:rsidRDefault="00AA7F74" w:rsidP="004936E7">
      <w:pPr>
        <w:spacing w:line="276" w:lineRule="auto"/>
        <w:rPr>
          <w:rFonts w:ascii="Calibri" w:hAnsi="Calibri" w:cs="Arial"/>
          <w:noProof/>
        </w:rPr>
      </w:pPr>
    </w:p>
    <w:p w14:paraId="3C04F5A8" w14:textId="77777777" w:rsidR="00AA7F74" w:rsidRPr="00060C15" w:rsidRDefault="00AA7F74" w:rsidP="004936E7">
      <w:pPr>
        <w:spacing w:line="276" w:lineRule="auto"/>
        <w:jc w:val="right"/>
        <w:rPr>
          <w:rFonts w:ascii="Calibri" w:hAnsi="Calibri" w:cs="Arial"/>
          <w:noProof/>
        </w:rPr>
      </w:pPr>
    </w:p>
    <w:p w14:paraId="138C86BD" w14:textId="77777777" w:rsidR="00AA7F74" w:rsidRPr="00060C15" w:rsidRDefault="00AA7F74" w:rsidP="004936E7">
      <w:pPr>
        <w:spacing w:line="276" w:lineRule="auto"/>
        <w:jc w:val="right"/>
        <w:rPr>
          <w:rFonts w:ascii="Calibri" w:hAnsi="Calibri" w:cs="Arial"/>
          <w:noProof/>
        </w:rPr>
      </w:pPr>
    </w:p>
    <w:p w14:paraId="1119B650"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 xml:space="preserve">                                                                                                       Auteurs</w:t>
      </w:r>
    </w:p>
    <w:p w14:paraId="2273D0A3" w14:textId="77777777" w:rsidR="00AA7F74" w:rsidRPr="00060C15" w:rsidRDefault="00AA7F74" w:rsidP="004936E7">
      <w:pPr>
        <w:spacing w:line="276" w:lineRule="auto"/>
        <w:jc w:val="right"/>
        <w:rPr>
          <w:rFonts w:ascii="Calibri" w:hAnsi="Calibri" w:cs="Arial"/>
          <w:noProof/>
        </w:rPr>
      </w:pPr>
    </w:p>
    <w:p w14:paraId="5017D22F" w14:textId="77777777" w:rsidR="00AA7F74" w:rsidRPr="00060C15" w:rsidRDefault="00AA7F74" w:rsidP="004936E7">
      <w:pPr>
        <w:spacing w:line="276" w:lineRule="auto"/>
        <w:jc w:val="right"/>
        <w:rPr>
          <w:rFonts w:ascii="Calibri" w:hAnsi="Calibri" w:cs="Arial"/>
          <w:noProof/>
        </w:rPr>
      </w:pPr>
      <w:r w:rsidRPr="00060C15">
        <w:rPr>
          <w:rFonts w:ascii="Calibri" w:hAnsi="Calibri" w:cs="Arial"/>
          <w:noProof/>
        </w:rPr>
        <w:t>Thierno Barry  1550237</w:t>
      </w:r>
    </w:p>
    <w:p w14:paraId="3CE72E2A" w14:textId="77777777" w:rsidR="00490379" w:rsidRPr="00060C15" w:rsidRDefault="00490379" w:rsidP="004936E7">
      <w:pPr>
        <w:spacing w:line="276" w:lineRule="auto"/>
        <w:jc w:val="right"/>
        <w:rPr>
          <w:rFonts w:ascii="Calibri" w:hAnsi="Calibri" w:cs="Arial"/>
          <w:noProof/>
        </w:rPr>
      </w:pPr>
      <w:r w:rsidRPr="00060C15">
        <w:rPr>
          <w:rFonts w:ascii="Calibri" w:hAnsi="Calibri" w:cs="Arial"/>
          <w:noProof/>
        </w:rPr>
        <w:t>Tomas Costanzo 1578677</w:t>
      </w:r>
    </w:p>
    <w:p w14:paraId="0BE2D9FA" w14:textId="77777777" w:rsidR="008E7AA9" w:rsidRPr="00060C15" w:rsidRDefault="008E7AA9" w:rsidP="004936E7">
      <w:pPr>
        <w:spacing w:line="276" w:lineRule="auto"/>
        <w:jc w:val="right"/>
        <w:rPr>
          <w:rFonts w:ascii="Calibri" w:hAnsi="Calibri" w:cs="Arial"/>
          <w:noProof/>
        </w:rPr>
      </w:pPr>
    </w:p>
    <w:p w14:paraId="18D101B2" w14:textId="77777777" w:rsidR="008E7AA9" w:rsidRPr="00060C15" w:rsidRDefault="008E7AA9" w:rsidP="004936E7">
      <w:pPr>
        <w:spacing w:line="276" w:lineRule="auto"/>
        <w:jc w:val="right"/>
        <w:rPr>
          <w:rFonts w:ascii="Calibri" w:hAnsi="Calibri" w:cs="Arial"/>
          <w:noProof/>
        </w:rPr>
      </w:pPr>
      <w:r w:rsidRPr="00060C15">
        <w:rPr>
          <w:rFonts w:ascii="Calibri" w:hAnsi="Calibri" w:cs="Arial"/>
          <w:noProof/>
        </w:rPr>
        <w:t xml:space="preserve">Automne 2016 </w:t>
      </w:r>
    </w:p>
    <w:p w14:paraId="253AD425" w14:textId="2991C338" w:rsidR="008E7AA9" w:rsidRPr="00060C15" w:rsidRDefault="00A567F8" w:rsidP="004936E7">
      <w:pPr>
        <w:spacing w:line="276" w:lineRule="auto"/>
        <w:jc w:val="right"/>
        <w:rPr>
          <w:rFonts w:ascii="Calibri" w:hAnsi="Calibri" w:cs="Arial"/>
          <w:noProof/>
        </w:rPr>
      </w:pPr>
      <w:r>
        <w:rPr>
          <w:rFonts w:ascii="Calibri" w:hAnsi="Calibri" w:cs="Arial"/>
          <w:noProof/>
        </w:rPr>
        <w:t>30</w:t>
      </w:r>
      <w:r w:rsidR="008E7AA9" w:rsidRPr="00060C15">
        <w:rPr>
          <w:rFonts w:ascii="Calibri" w:hAnsi="Calibri" w:cs="Arial"/>
          <w:noProof/>
        </w:rPr>
        <w:t xml:space="preserve"> </w:t>
      </w:r>
      <w:r w:rsidR="004F2D58" w:rsidRPr="00060C15">
        <w:rPr>
          <w:rFonts w:ascii="Calibri" w:hAnsi="Calibri" w:cs="Arial"/>
          <w:noProof/>
        </w:rPr>
        <w:t>Octobre</w:t>
      </w:r>
      <w:r w:rsidR="008E7AA9" w:rsidRPr="00060C15">
        <w:rPr>
          <w:rFonts w:ascii="Calibri" w:hAnsi="Calibri" w:cs="Arial"/>
          <w:noProof/>
        </w:rPr>
        <w:t xml:space="preserve"> 2016 </w:t>
      </w:r>
    </w:p>
    <w:p w14:paraId="221139E6" w14:textId="7AE250EB" w:rsidR="003751B2" w:rsidRDefault="003751B2" w:rsidP="003751B2">
      <w:pPr>
        <w:pStyle w:val="Heading1"/>
        <w:rPr>
          <w:noProof/>
        </w:rPr>
      </w:pPr>
      <w:r>
        <w:rPr>
          <w:noProof/>
        </w:rPr>
        <w:lastRenderedPageBreak/>
        <w:t xml:space="preserve">Introduction </w:t>
      </w:r>
    </w:p>
    <w:p w14:paraId="676DE829" w14:textId="77777777" w:rsidR="00C01596" w:rsidRPr="00C01596" w:rsidRDefault="00C01596" w:rsidP="00C01596"/>
    <w:p w14:paraId="7CCEBF57" w14:textId="70D01167" w:rsidR="00693A29" w:rsidRDefault="003751B2" w:rsidP="00693A29">
      <w:pPr>
        <w:spacing w:line="276" w:lineRule="auto"/>
        <w:jc w:val="both"/>
      </w:pPr>
      <w:r>
        <w:t xml:space="preserve">Dans ce </w:t>
      </w:r>
      <w:r w:rsidR="00A567F8">
        <w:t>troisième laboratoire du cours de LOG3</w:t>
      </w:r>
      <w:r w:rsidR="00C01596">
        <w:t xml:space="preserve">430(Tests et validation de logiciels), nous avons à analyser et implémenter des tests fonctionnels (boite </w:t>
      </w:r>
      <w:r w:rsidR="00A567F8">
        <w:t>blanche</w:t>
      </w:r>
      <w:r w:rsidR="00C01596">
        <w:t xml:space="preserve">) du projet </w:t>
      </w:r>
      <w:proofErr w:type="spellStart"/>
      <w:r w:rsidR="00A567F8">
        <w:t>ListeChainnee</w:t>
      </w:r>
      <w:proofErr w:type="spellEnd"/>
      <w:r w:rsidR="00A567F8">
        <w:t xml:space="preserve"> implémenté au TP1 et testé avec la méthode de boite noire au TP2</w:t>
      </w:r>
      <w:r w:rsidR="00C01596">
        <w:t>.</w:t>
      </w:r>
      <w:r w:rsidR="00A567F8">
        <w:t xml:space="preserve"> Dans ce laboratoire, nous voulons obtenir une couverture de 100% sur toutes les branches.</w:t>
      </w:r>
      <w:r w:rsidR="00C01596">
        <w:t xml:space="preserve"> Nous avons utilisé la technique et la mét</w:t>
      </w:r>
      <w:r w:rsidR="00201E2B">
        <w:t>hodologie de description utilisé</w:t>
      </w:r>
      <w:r w:rsidR="00C01596">
        <w:t xml:space="preserve"> dans le cours pour effectuer et présenter l’analyse.</w:t>
      </w:r>
    </w:p>
    <w:p w14:paraId="1CC2566B" w14:textId="0DDD84DA" w:rsidR="00B0225C" w:rsidRDefault="00B0225C" w:rsidP="00B0225C">
      <w:pPr>
        <w:pStyle w:val="Heading1"/>
      </w:pPr>
      <w:r>
        <w:t>Couverture pour la technique EC</w:t>
      </w:r>
    </w:p>
    <w:p w14:paraId="3DD37346" w14:textId="73FA0730" w:rsidR="00B0225C" w:rsidRDefault="00B0225C" w:rsidP="00B0225C"/>
    <w:p w14:paraId="27AA8834" w14:textId="1A1AD156" w:rsidR="00CE4429" w:rsidRDefault="00B0225C" w:rsidP="0002113C">
      <w:pPr>
        <w:jc w:val="both"/>
      </w:pPr>
      <w:r>
        <w:t xml:space="preserve">La couverture de test EC par la méthode Black Box (boite noire) nous donne </w:t>
      </w:r>
      <w:r w:rsidR="00CE4429">
        <w:t>une couverture de</w:t>
      </w:r>
    </w:p>
    <w:p w14:paraId="59F2B692" w14:textId="3738CE2F" w:rsidR="00B0225C" w:rsidRDefault="00B0225C" w:rsidP="0002113C">
      <w:pPr>
        <w:jc w:val="both"/>
      </w:pPr>
      <w:r>
        <w:t xml:space="preserve">77% pour </w:t>
      </w:r>
      <w:proofErr w:type="spellStart"/>
      <w:r>
        <w:t>myListImpl</w:t>
      </w:r>
      <w:proofErr w:type="spellEnd"/>
      <w:r w:rsidR="00CE4429">
        <w:t xml:space="preserve">, 68% pour </w:t>
      </w:r>
      <w:proofErr w:type="spellStart"/>
      <w:r w:rsidR="00CE4429">
        <w:t>ListeChaineeImpl</w:t>
      </w:r>
      <w:proofErr w:type="spellEnd"/>
      <w:r w:rsidR="00CE4429">
        <w:t xml:space="preserve"> et 88% pour </w:t>
      </w:r>
      <w:proofErr w:type="spellStart"/>
      <w:r w:rsidR="00CE4429">
        <w:t>setCalculatorImpl</w:t>
      </w:r>
      <w:proofErr w:type="spellEnd"/>
      <w:r w:rsidR="00CE4429">
        <w:t>. Pour couvrir à 100% le code, nous allons implémenter une suite de test en boite blanche.</w:t>
      </w:r>
    </w:p>
    <w:p w14:paraId="194ABFA3" w14:textId="7B88BAD2" w:rsidR="00CE4429" w:rsidRDefault="00CE4429" w:rsidP="00B0225C"/>
    <w:p w14:paraId="477414D5" w14:textId="77777777" w:rsidR="00CE4429" w:rsidRDefault="00CE4429" w:rsidP="00B0225C"/>
    <w:p w14:paraId="076A1FB7" w14:textId="770AFA83" w:rsidR="00CE4429" w:rsidRDefault="00CE4429" w:rsidP="00B0225C">
      <w:pPr>
        <w:rPr>
          <w:rFonts w:ascii="Consolas" w:hAnsi="Consolas" w:cs="Consolas"/>
          <w:color w:val="000000"/>
          <w:sz w:val="20"/>
          <w:szCs w:val="20"/>
        </w:rPr>
      </w:pPr>
      <w:r w:rsidRPr="00CE4429">
        <w:rPr>
          <w:u w:val="single"/>
        </w:rPr>
        <w:t>Test 1</w:t>
      </w:r>
      <w:r>
        <w:t xml:space="preserve"> : </w:t>
      </w:r>
      <w:r>
        <w:rPr>
          <w:rFonts w:ascii="Consolas" w:hAnsi="Consolas" w:cs="Consolas"/>
          <w:color w:val="000000"/>
          <w:sz w:val="20"/>
          <w:szCs w:val="20"/>
          <w:highlight w:val="lightGray"/>
        </w:rPr>
        <w:t>union01_WhiteBox</w:t>
      </w:r>
    </w:p>
    <w:p w14:paraId="7B397403" w14:textId="6624A42E" w:rsidR="00CE4429" w:rsidRDefault="00CE4429" w:rsidP="00B0225C">
      <w:pPr>
        <w:rPr>
          <w:rFonts w:ascii="Consolas" w:hAnsi="Consolas" w:cs="Consolas"/>
          <w:color w:val="000000"/>
          <w:sz w:val="20"/>
          <w:szCs w:val="20"/>
        </w:rPr>
      </w:pPr>
    </w:p>
    <w:p w14:paraId="7C40EE3B" w14:textId="5B596D83" w:rsidR="005B311D" w:rsidRDefault="00672A3C" w:rsidP="0002113C">
      <w:pPr>
        <w:jc w:val="both"/>
      </w:pPr>
      <w:r>
        <w:t xml:space="preserve">Ce test couvre la classe </w:t>
      </w:r>
      <w:proofErr w:type="spellStart"/>
      <w:r w:rsidR="00CE4429">
        <w:t>setCalculatorImpl</w:t>
      </w:r>
      <w:proofErr w:type="spellEnd"/>
      <w:r>
        <w:t xml:space="preserve">. À la ligne 19, la branche </w:t>
      </w:r>
      <w:proofErr w:type="spellStart"/>
      <w:r>
        <w:t>else</w:t>
      </w:r>
      <w:proofErr w:type="spellEnd"/>
      <w:r>
        <w:t xml:space="preserve"> de la condition </w:t>
      </w:r>
      <w:r w:rsidRPr="00672A3C">
        <w:t>if</w:t>
      </w:r>
      <w:proofErr w:type="gramStart"/>
      <w:r w:rsidRPr="00672A3C">
        <w:t>(!</w:t>
      </w:r>
      <w:proofErr w:type="spellStart"/>
      <w:r w:rsidRPr="00672A3C">
        <w:t>setA.contains</w:t>
      </w:r>
      <w:proofErr w:type="spellEnd"/>
      <w:proofErr w:type="gramEnd"/>
      <w:r w:rsidRPr="00672A3C">
        <w:t>(a))</w:t>
      </w:r>
      <w:r>
        <w:t xml:space="preserve"> n’est pas couverte. </w:t>
      </w:r>
      <w:r w:rsidR="005B311D">
        <w:t>Cette condition appartient à la méthode union.</w:t>
      </w:r>
    </w:p>
    <w:p w14:paraId="5F446B4F" w14:textId="51B5D87F" w:rsidR="00672A3C" w:rsidRDefault="005B311D" w:rsidP="0002113C">
      <w:pPr>
        <w:jc w:val="both"/>
      </w:pPr>
      <w:r>
        <w:t xml:space="preserve">Pour tester cette branche, nous ajoutons un nouveau test dans lequel il y a une valeur qui se répété dans les deux éléments qui sont passés à la méthode union. Le retour de la fonction </w:t>
      </w:r>
      <w:proofErr w:type="spellStart"/>
      <w:r>
        <w:t>setA.contains</w:t>
      </w:r>
      <w:proofErr w:type="spellEnd"/>
      <w:r>
        <w:t xml:space="preserve">(a) va retourner une valeur </w:t>
      </w:r>
      <w:proofErr w:type="spellStart"/>
      <w:r>
        <w:t>true</w:t>
      </w:r>
      <w:proofErr w:type="spellEnd"/>
      <w:r>
        <w:t xml:space="preserve"> et comme</w:t>
      </w:r>
      <w:proofErr w:type="gramStart"/>
      <w:r>
        <w:t xml:space="preserve"> !</w:t>
      </w:r>
      <w:proofErr w:type="spellStart"/>
      <w:r>
        <w:t>true</w:t>
      </w:r>
      <w:proofErr w:type="spellEnd"/>
      <w:proofErr w:type="gramEnd"/>
      <w:r>
        <w:t xml:space="preserve"> = false alors la branche </w:t>
      </w:r>
      <w:proofErr w:type="spellStart"/>
      <w:r>
        <w:t>else</w:t>
      </w:r>
      <w:proofErr w:type="spellEnd"/>
      <w:r>
        <w:t xml:space="preserve"> sera couverte.</w:t>
      </w:r>
      <w:r w:rsidR="00AF2E32">
        <w:t xml:space="preserve"> Ce test n’aurait pas été </w:t>
      </w:r>
      <w:r w:rsidR="00644144">
        <w:t>découvert</w:t>
      </w:r>
      <w:r w:rsidR="00AF2E32">
        <w:t xml:space="preserve"> par la méthode boite noire car elle est spécifique à l’implémentation du code. </w:t>
      </w:r>
      <w:r>
        <w:t xml:space="preserve"> </w:t>
      </w:r>
    </w:p>
    <w:p w14:paraId="483F7420" w14:textId="4F9A49D6" w:rsidR="00644144" w:rsidRDefault="00644144" w:rsidP="00B0225C"/>
    <w:p w14:paraId="6D0F7C1E" w14:textId="321CBA2B" w:rsidR="00407E15" w:rsidRDefault="00407E15" w:rsidP="00B0225C"/>
    <w:p w14:paraId="1DCCA440" w14:textId="13FEDBB8" w:rsidR="00644144" w:rsidRDefault="00644144" w:rsidP="0002113C">
      <w:pPr>
        <w:jc w:val="both"/>
        <w:rPr>
          <w:rFonts w:ascii="Consolas" w:hAnsi="Consolas" w:cs="Consolas"/>
          <w:color w:val="000000"/>
          <w:sz w:val="20"/>
          <w:szCs w:val="20"/>
        </w:rPr>
      </w:pPr>
      <w:r>
        <w:rPr>
          <w:u w:val="single"/>
        </w:rPr>
        <w:t>Test 2</w:t>
      </w:r>
      <w:r>
        <w:t xml:space="preserve"> : </w:t>
      </w:r>
      <w:r>
        <w:rPr>
          <w:rFonts w:ascii="Consolas" w:hAnsi="Consolas" w:cs="Consolas"/>
          <w:color w:val="000000"/>
          <w:sz w:val="20"/>
          <w:szCs w:val="20"/>
          <w:highlight w:val="lightGray"/>
        </w:rPr>
        <w:t>removeAt01_WhiteBox</w:t>
      </w:r>
    </w:p>
    <w:p w14:paraId="4EC5F594" w14:textId="77777777" w:rsidR="00644144" w:rsidRDefault="00644144" w:rsidP="0002113C">
      <w:pPr>
        <w:jc w:val="both"/>
        <w:rPr>
          <w:rFonts w:ascii="Consolas" w:hAnsi="Consolas" w:cs="Consolas"/>
          <w:color w:val="000000"/>
          <w:sz w:val="20"/>
          <w:szCs w:val="20"/>
        </w:rPr>
      </w:pPr>
    </w:p>
    <w:p w14:paraId="7549E790" w14:textId="3015A485" w:rsidR="00644144" w:rsidRDefault="00644144" w:rsidP="0002113C">
      <w:pPr>
        <w:jc w:val="both"/>
      </w:pPr>
      <w:r>
        <w:t>Ce test couvre</w:t>
      </w:r>
      <w:r w:rsidR="00407E15">
        <w:t xml:space="preserve"> la </w:t>
      </w:r>
      <w:r w:rsidR="00110BE7">
        <w:t>méthode</w:t>
      </w:r>
      <w:r w:rsidR="00407E15">
        <w:t xml:space="preserve"> </w:t>
      </w:r>
      <w:proofErr w:type="spellStart"/>
      <w:r w:rsidR="00407E15">
        <w:t>removeAt</w:t>
      </w:r>
      <w:proofErr w:type="spellEnd"/>
      <w:r w:rsidR="00407E15">
        <w:t xml:space="preserve"> de</w:t>
      </w:r>
      <w:r>
        <w:t xml:space="preserve"> la</w:t>
      </w:r>
      <w:r w:rsidR="00407E15">
        <w:t xml:space="preserve"> classe </w:t>
      </w:r>
      <w:proofErr w:type="spellStart"/>
      <w:r w:rsidR="00407E15">
        <w:t>myListImpl</w:t>
      </w:r>
      <w:proofErr w:type="spellEnd"/>
      <w:r>
        <w:t xml:space="preserve">. À la ligne </w:t>
      </w:r>
      <w:r w:rsidR="00407E15">
        <w:t>50</w:t>
      </w:r>
      <w:r>
        <w:t xml:space="preserve">, la branche de la condition </w:t>
      </w:r>
      <w:proofErr w:type="gramStart"/>
      <w:r w:rsidR="00407E15" w:rsidRPr="00407E15">
        <w:t>if(</w:t>
      </w:r>
      <w:proofErr w:type="gramEnd"/>
      <w:r w:rsidR="00407E15" w:rsidRPr="00407E15">
        <w:t>pos == 0)</w:t>
      </w:r>
      <w:r w:rsidR="00407E15">
        <w:t xml:space="preserve"> </w:t>
      </w:r>
      <w:r>
        <w:t xml:space="preserve">n’est pas couverte. </w:t>
      </w:r>
      <w:r w:rsidR="00407E15">
        <w:t xml:space="preserve">Il faut tester avec la </w:t>
      </w:r>
      <w:r w:rsidR="00110BE7">
        <w:t>méthode</w:t>
      </w:r>
      <w:r w:rsidR="00407E15">
        <w:t xml:space="preserve"> </w:t>
      </w:r>
      <w:proofErr w:type="spellStart"/>
      <w:proofErr w:type="gramStart"/>
      <w:r w:rsidR="00407E15">
        <w:t>remoteAt</w:t>
      </w:r>
      <w:proofErr w:type="spellEnd"/>
      <w:r w:rsidR="00407E15">
        <w:t xml:space="preserve">( </w:t>
      </w:r>
      <w:proofErr w:type="spellStart"/>
      <w:r w:rsidR="00407E15">
        <w:t>int</w:t>
      </w:r>
      <w:proofErr w:type="spellEnd"/>
      <w:proofErr w:type="gramEnd"/>
      <w:r w:rsidR="00407E15">
        <w:t xml:space="preserve"> pos) avec une position pos = 0 pour couvrir cette branche. </w:t>
      </w:r>
    </w:p>
    <w:p w14:paraId="2E842001" w14:textId="77777777" w:rsidR="00644144" w:rsidRDefault="00644144" w:rsidP="0002113C">
      <w:pPr>
        <w:jc w:val="both"/>
      </w:pPr>
    </w:p>
    <w:p w14:paraId="2BDE62D7" w14:textId="4B5FCA21" w:rsidR="00110BE7" w:rsidRDefault="00E92BE3" w:rsidP="0002113C">
      <w:pPr>
        <w:jc w:val="both"/>
        <w:rPr>
          <w:rFonts w:ascii="Consolas" w:hAnsi="Consolas" w:cs="Consolas"/>
          <w:color w:val="000000"/>
          <w:sz w:val="20"/>
          <w:szCs w:val="20"/>
        </w:rPr>
      </w:pPr>
      <w:r>
        <w:rPr>
          <w:u w:val="single"/>
        </w:rPr>
        <w:t>Test 3</w:t>
      </w:r>
      <w:r w:rsidR="00110BE7">
        <w:t xml:space="preserve"> : </w:t>
      </w:r>
      <w:r w:rsidR="00110BE7">
        <w:rPr>
          <w:rFonts w:ascii="Consolas" w:hAnsi="Consolas" w:cs="Consolas"/>
          <w:color w:val="000000"/>
          <w:sz w:val="20"/>
          <w:szCs w:val="20"/>
          <w:highlight w:val="lightGray"/>
        </w:rPr>
        <w:t>removeAt02_WhiteBox</w:t>
      </w:r>
    </w:p>
    <w:p w14:paraId="0D82ABDF" w14:textId="77777777" w:rsidR="00110BE7" w:rsidRDefault="00110BE7" w:rsidP="0002113C">
      <w:pPr>
        <w:jc w:val="both"/>
        <w:rPr>
          <w:rFonts w:ascii="Consolas" w:hAnsi="Consolas" w:cs="Consolas"/>
          <w:color w:val="000000"/>
          <w:sz w:val="20"/>
          <w:szCs w:val="20"/>
        </w:rPr>
      </w:pPr>
    </w:p>
    <w:p w14:paraId="690854B7" w14:textId="51464975" w:rsidR="00110BE7" w:rsidRDefault="00110BE7" w:rsidP="0002113C">
      <w:pPr>
        <w:spacing w:line="276" w:lineRule="auto"/>
        <w:jc w:val="both"/>
      </w:pPr>
      <w:r>
        <w:t xml:space="preserve">Ce test couvre la méthode </w:t>
      </w:r>
      <w:proofErr w:type="spellStart"/>
      <w:r>
        <w:t>removeAt</w:t>
      </w:r>
      <w:proofErr w:type="spellEnd"/>
      <w:r>
        <w:t xml:space="preserve"> de la classe </w:t>
      </w:r>
      <w:proofErr w:type="spellStart"/>
      <w:r>
        <w:t>myListImpl</w:t>
      </w:r>
      <w:proofErr w:type="spellEnd"/>
      <w:r>
        <w:t xml:space="preserve">. À la ligne 54, la branche </w:t>
      </w:r>
      <w:r w:rsidR="00132ACA">
        <w:t>à l’intérieur de</w:t>
      </w:r>
      <w:r>
        <w:t xml:space="preserve"> la </w:t>
      </w:r>
      <w:r w:rsidR="00132ACA">
        <w:t>boucle</w:t>
      </w:r>
      <w:r>
        <w:t xml:space="preserve"> </w:t>
      </w:r>
      <w:proofErr w:type="spellStart"/>
      <w:proofErr w:type="gramStart"/>
      <w:r w:rsidRPr="00110BE7">
        <w:t>while</w:t>
      </w:r>
      <w:proofErr w:type="spellEnd"/>
      <w:r w:rsidRPr="00110BE7">
        <w:t>(</w:t>
      </w:r>
      <w:proofErr w:type="gramEnd"/>
      <w:r w:rsidRPr="00110BE7">
        <w:t>pos-- &gt; 1)</w:t>
      </w:r>
      <w:r>
        <w:t xml:space="preserve"> n</w:t>
      </w:r>
      <w:r w:rsidR="00132ACA">
        <w:t>’est pas couverte</w:t>
      </w:r>
      <w:r>
        <w:t xml:space="preserve"> car </w:t>
      </w:r>
      <w:r w:rsidR="00132ACA">
        <w:t>la valeur de pos n’a pas été testée avec une valeur plus grande que 1</w:t>
      </w:r>
      <w:r>
        <w:t xml:space="preserve">. Il faut tester avec la méthode </w:t>
      </w:r>
      <w:proofErr w:type="spellStart"/>
      <w:proofErr w:type="gramStart"/>
      <w:r>
        <w:t>remoteAt</w:t>
      </w:r>
      <w:proofErr w:type="spellEnd"/>
      <w:r>
        <w:t xml:space="preserve">( </w:t>
      </w:r>
      <w:proofErr w:type="spellStart"/>
      <w:r>
        <w:t>in</w:t>
      </w:r>
      <w:r w:rsidR="00132ACA">
        <w:t>t</w:t>
      </w:r>
      <w:proofErr w:type="spellEnd"/>
      <w:proofErr w:type="gramEnd"/>
      <w:r w:rsidR="00132ACA">
        <w:t xml:space="preserve"> pos) avec une position pos = 2</w:t>
      </w:r>
      <w:r>
        <w:t xml:space="preserve"> pour couvrir cette branche. </w:t>
      </w:r>
    </w:p>
    <w:p w14:paraId="6464B5EB" w14:textId="02BCA2E0" w:rsidR="00672A3C" w:rsidRDefault="00672A3C" w:rsidP="0002113C">
      <w:pPr>
        <w:jc w:val="both"/>
      </w:pPr>
    </w:p>
    <w:p w14:paraId="19C11842" w14:textId="77777777" w:rsidR="00E734F4" w:rsidRPr="00B0225C" w:rsidRDefault="00E734F4" w:rsidP="0002113C">
      <w:pPr>
        <w:jc w:val="both"/>
      </w:pPr>
    </w:p>
    <w:p w14:paraId="418E6CF8" w14:textId="00AE68AB" w:rsidR="00E734F4" w:rsidRDefault="00E734F4" w:rsidP="0002113C">
      <w:pPr>
        <w:jc w:val="both"/>
        <w:rPr>
          <w:rFonts w:ascii="Consolas" w:hAnsi="Consolas" w:cs="Consolas"/>
          <w:color w:val="000000"/>
          <w:sz w:val="20"/>
          <w:szCs w:val="20"/>
        </w:rPr>
      </w:pPr>
      <w:r>
        <w:rPr>
          <w:u w:val="single"/>
        </w:rPr>
        <w:t>Test 4</w:t>
      </w:r>
      <w:r>
        <w:t xml:space="preserve"> : </w:t>
      </w:r>
      <w:r w:rsidRPr="00E734F4">
        <w:rPr>
          <w:rFonts w:ascii="Consolas" w:hAnsi="Consolas" w:cs="Consolas"/>
          <w:color w:val="000000"/>
          <w:sz w:val="20"/>
          <w:szCs w:val="20"/>
          <w:highlight w:val="lightGray"/>
        </w:rPr>
        <w:t>removeItem01_WhiteBox</w:t>
      </w:r>
    </w:p>
    <w:p w14:paraId="0FF75045" w14:textId="77777777" w:rsidR="00E734F4" w:rsidRDefault="00E734F4" w:rsidP="00E734F4">
      <w:pPr>
        <w:rPr>
          <w:rFonts w:ascii="Consolas" w:hAnsi="Consolas" w:cs="Consolas"/>
          <w:color w:val="000000"/>
          <w:sz w:val="20"/>
          <w:szCs w:val="20"/>
        </w:rPr>
      </w:pPr>
    </w:p>
    <w:p w14:paraId="1DCF294E" w14:textId="430E680E" w:rsidR="00E734F4" w:rsidRDefault="00E734F4" w:rsidP="0002113C">
      <w:pPr>
        <w:spacing w:line="276" w:lineRule="auto"/>
        <w:jc w:val="both"/>
      </w:pPr>
      <w:r>
        <w:lastRenderedPageBreak/>
        <w:t xml:space="preserve">Ce test couvre la méthode </w:t>
      </w:r>
      <w:proofErr w:type="spellStart"/>
      <w:r>
        <w:t>removeItem</w:t>
      </w:r>
      <w:proofErr w:type="spellEnd"/>
      <w:r>
        <w:t xml:space="preserve"> de la classe </w:t>
      </w:r>
      <w:proofErr w:type="spellStart"/>
      <w:r>
        <w:t>myListImpl</w:t>
      </w:r>
      <w:proofErr w:type="spellEnd"/>
      <w:r>
        <w:t xml:space="preserve">. </w:t>
      </w:r>
      <w:r w:rsidR="00CE4187">
        <w:t xml:space="preserve">Pour compléter la couverture, nous allons essayer d’enlever un item qui n’existe pas dans une liste vide. </w:t>
      </w:r>
    </w:p>
    <w:p w14:paraId="1ABAB83B" w14:textId="083A6C6E" w:rsidR="00CE4187" w:rsidRDefault="00CE4187" w:rsidP="0002113C">
      <w:pPr>
        <w:spacing w:line="276" w:lineRule="auto"/>
        <w:jc w:val="both"/>
      </w:pPr>
    </w:p>
    <w:p w14:paraId="7477C2ED" w14:textId="3F8EABBB" w:rsidR="00CE4187" w:rsidRDefault="00CE4187" w:rsidP="0002113C">
      <w:pPr>
        <w:jc w:val="both"/>
        <w:rPr>
          <w:rFonts w:ascii="Consolas" w:hAnsi="Consolas" w:cs="Consolas"/>
          <w:color w:val="000000"/>
          <w:sz w:val="20"/>
          <w:szCs w:val="20"/>
        </w:rPr>
      </w:pPr>
      <w:r>
        <w:rPr>
          <w:u w:val="single"/>
        </w:rPr>
        <w:t>Test 5</w:t>
      </w:r>
      <w:r>
        <w:t xml:space="preserve"> : </w:t>
      </w:r>
      <w:r>
        <w:rPr>
          <w:rFonts w:ascii="Consolas" w:hAnsi="Consolas" w:cs="Consolas"/>
          <w:color w:val="000000"/>
          <w:sz w:val="20"/>
          <w:szCs w:val="20"/>
          <w:highlight w:val="lightGray"/>
        </w:rPr>
        <w:t>removeItem02_WhiteBox</w:t>
      </w:r>
    </w:p>
    <w:p w14:paraId="317DFBE7" w14:textId="77777777" w:rsidR="00CE4187" w:rsidRDefault="00CE4187" w:rsidP="0002113C">
      <w:pPr>
        <w:jc w:val="both"/>
        <w:rPr>
          <w:rFonts w:ascii="Consolas" w:hAnsi="Consolas" w:cs="Consolas"/>
          <w:color w:val="000000"/>
          <w:sz w:val="20"/>
          <w:szCs w:val="20"/>
        </w:rPr>
      </w:pPr>
    </w:p>
    <w:p w14:paraId="23990CD8" w14:textId="0E34C7DC" w:rsidR="00E734F4" w:rsidRDefault="00CE4187" w:rsidP="0002113C">
      <w:pPr>
        <w:spacing w:line="276" w:lineRule="auto"/>
        <w:jc w:val="both"/>
      </w:pPr>
      <w:r>
        <w:t xml:space="preserve">Ce test couvre la méthode </w:t>
      </w:r>
      <w:proofErr w:type="spellStart"/>
      <w:r>
        <w:t>removeItem</w:t>
      </w:r>
      <w:proofErr w:type="spellEnd"/>
      <w:r>
        <w:t xml:space="preserve"> de la classe </w:t>
      </w:r>
      <w:proofErr w:type="spellStart"/>
      <w:r>
        <w:t>myListImpl</w:t>
      </w:r>
      <w:proofErr w:type="spellEnd"/>
      <w:r>
        <w:t>. Le code à partir la ligne 77 jusqu’à la ligne 81 n’est pas couvert par aucun test. Pour couvrir cette partie du code, il faut tester le cas dans lequel on essaie d’enlever un élément qui n’est pas au début</w:t>
      </w:r>
      <w:r w:rsidR="003E1439">
        <w:t xml:space="preserve"> de la liste.</w:t>
      </w:r>
    </w:p>
    <w:p w14:paraId="19E403BD" w14:textId="5B7021B5" w:rsidR="0049740E" w:rsidRDefault="0049740E" w:rsidP="0002113C">
      <w:pPr>
        <w:spacing w:line="276" w:lineRule="auto"/>
        <w:jc w:val="both"/>
      </w:pPr>
    </w:p>
    <w:p w14:paraId="388EB4DA" w14:textId="18B579AA" w:rsidR="00CB51A7" w:rsidRDefault="00CB51A7" w:rsidP="00CB51A7">
      <w:pPr>
        <w:pStyle w:val="Heading1"/>
      </w:pPr>
      <w:r>
        <w:t xml:space="preserve">Couverture pour la technique AC </w:t>
      </w:r>
    </w:p>
    <w:p w14:paraId="038B7934" w14:textId="77777777" w:rsidR="00CB51A7" w:rsidRPr="00CB51A7" w:rsidRDefault="00CB51A7" w:rsidP="00CB51A7"/>
    <w:p w14:paraId="55BCD6AD" w14:textId="4AB5467E" w:rsidR="00CB51A7" w:rsidRDefault="00CB51A7" w:rsidP="00CB51A7">
      <w:pPr>
        <w:jc w:val="both"/>
      </w:pPr>
      <w:r>
        <w:t>La couverture de test AC par la méthode Black Box (boite noire) nous donne une couverture de</w:t>
      </w:r>
    </w:p>
    <w:p w14:paraId="4A075C59" w14:textId="3D34119F" w:rsidR="00A90124" w:rsidRDefault="00CB51A7" w:rsidP="00A90124">
      <w:pPr>
        <w:jc w:val="both"/>
      </w:pPr>
      <w:r>
        <w:t xml:space="preserve">77% pour </w:t>
      </w:r>
      <w:proofErr w:type="spellStart"/>
      <w:r>
        <w:t>myListImpl</w:t>
      </w:r>
      <w:proofErr w:type="spellEnd"/>
      <w:r>
        <w:t xml:space="preserve">, 68% pour </w:t>
      </w:r>
      <w:proofErr w:type="spellStart"/>
      <w:r>
        <w:t>ListeChaineeImpl</w:t>
      </w:r>
      <w:proofErr w:type="spellEnd"/>
      <w:r>
        <w:t xml:space="preserve"> et 88% pour </w:t>
      </w:r>
      <w:proofErr w:type="spellStart"/>
      <w:r>
        <w:t>setCalculatorImpl</w:t>
      </w:r>
      <w:proofErr w:type="spellEnd"/>
      <w:r>
        <w:t xml:space="preserve">. Pour couvrir à 100% le code, </w:t>
      </w:r>
      <w:r w:rsidR="00A90124">
        <w:t xml:space="preserve">les </w:t>
      </w:r>
      <w:proofErr w:type="spellStart"/>
      <w:r w:rsidR="00A90124">
        <w:t>memes</w:t>
      </w:r>
      <w:proofErr w:type="spellEnd"/>
      <w:r w:rsidR="00A90124">
        <w:t xml:space="preserve"> jeux de </w:t>
      </w:r>
      <w:proofErr w:type="gramStart"/>
      <w:r w:rsidR="00A90124">
        <w:t>tests  que</w:t>
      </w:r>
      <w:proofErr w:type="gramEnd"/>
      <w:r w:rsidR="00A90124">
        <w:t xml:space="preserve"> pour la technique EC ont été </w:t>
      </w:r>
      <w:proofErr w:type="spellStart"/>
      <w:r w:rsidR="00A90124">
        <w:t>implementé</w:t>
      </w:r>
      <w:proofErr w:type="spellEnd"/>
      <w:r w:rsidR="00A90124">
        <w:t xml:space="preserve"> ,plus une nouvelle </w:t>
      </w:r>
      <w:proofErr w:type="spellStart"/>
      <w:r w:rsidR="00A90124">
        <w:t>meth</w:t>
      </w:r>
      <w:r w:rsidR="007A0A79">
        <w:t>o</w:t>
      </w:r>
      <w:r w:rsidR="00A90124">
        <w:t>de</w:t>
      </w:r>
      <w:proofErr w:type="spellEnd"/>
      <w:r w:rsidR="00A90124">
        <w:t> </w:t>
      </w:r>
      <w:r w:rsidR="007A0A79">
        <w:t xml:space="preserve"> de test boite blanche</w:t>
      </w:r>
      <w:r w:rsidR="00A90124">
        <w:t>:</w:t>
      </w:r>
    </w:p>
    <w:p w14:paraId="6F4F0F18" w14:textId="77777777" w:rsidR="00CB51A7" w:rsidRDefault="00CB51A7" w:rsidP="00CB51A7"/>
    <w:p w14:paraId="470310A4" w14:textId="64D9975E" w:rsidR="00CB51A7" w:rsidRDefault="00CB51A7" w:rsidP="00CB51A7">
      <w:pPr>
        <w:rPr>
          <w:rFonts w:ascii="Consolas" w:hAnsi="Consolas" w:cs="Consolas"/>
          <w:color w:val="000000"/>
          <w:sz w:val="20"/>
          <w:szCs w:val="20"/>
        </w:rPr>
      </w:pPr>
      <w:r w:rsidRPr="00CE4429">
        <w:rPr>
          <w:u w:val="single"/>
        </w:rPr>
        <w:t xml:space="preserve">Test </w:t>
      </w:r>
      <w:r w:rsidR="00A90124">
        <w:rPr>
          <w:u w:val="single"/>
        </w:rPr>
        <w:t>6</w:t>
      </w:r>
      <w:r>
        <w:t xml:space="preserve"> : </w:t>
      </w:r>
      <w:proofErr w:type="spellStart"/>
      <w:r w:rsidR="00A90124">
        <w:rPr>
          <w:rFonts w:ascii="Consolas" w:hAnsi="Consolas" w:cs="Consolas"/>
          <w:color w:val="000000"/>
          <w:sz w:val="20"/>
          <w:szCs w:val="20"/>
          <w:highlight w:val="lightGray"/>
        </w:rPr>
        <w:t>OperationParDefaut</w:t>
      </w:r>
      <w:r>
        <w:rPr>
          <w:rFonts w:ascii="Consolas" w:hAnsi="Consolas" w:cs="Consolas"/>
          <w:color w:val="000000"/>
          <w:sz w:val="20"/>
          <w:szCs w:val="20"/>
          <w:highlight w:val="lightGray"/>
        </w:rPr>
        <w:t>_WhiteBox</w:t>
      </w:r>
      <w:proofErr w:type="spellEnd"/>
    </w:p>
    <w:p w14:paraId="5BA24668" w14:textId="77777777" w:rsidR="00CB51A7" w:rsidRDefault="00CB51A7" w:rsidP="00CB51A7">
      <w:pPr>
        <w:rPr>
          <w:rFonts w:ascii="Consolas" w:hAnsi="Consolas" w:cs="Consolas"/>
          <w:color w:val="000000"/>
          <w:sz w:val="20"/>
          <w:szCs w:val="20"/>
        </w:rPr>
      </w:pPr>
    </w:p>
    <w:p w14:paraId="2A6567C4" w14:textId="5F7ACA12" w:rsidR="00CB51A7" w:rsidRDefault="00CB51A7" w:rsidP="00350BD0">
      <w:pPr>
        <w:jc w:val="both"/>
      </w:pPr>
      <w:r>
        <w:t xml:space="preserve">Ce test couvre la classe </w:t>
      </w:r>
      <w:proofErr w:type="spellStart"/>
      <w:r w:rsidR="00350BD0">
        <w:t>ListChainneImpl</w:t>
      </w:r>
      <w:proofErr w:type="spellEnd"/>
      <w:r w:rsidR="00350BD0">
        <w:t>. La condition par default du swit</w:t>
      </w:r>
      <w:r w:rsidR="00DB55D4">
        <w:t>c</w:t>
      </w:r>
      <w:r w:rsidR="00350BD0">
        <w:t xml:space="preserve">h case n’était pas </w:t>
      </w:r>
      <w:proofErr w:type="gramStart"/>
      <w:r w:rsidR="00350BD0">
        <w:t>couverte .</w:t>
      </w:r>
      <w:proofErr w:type="gramEnd"/>
      <w:r w:rsidR="00350BD0">
        <w:t xml:space="preserve"> Le but de ce test </w:t>
      </w:r>
      <w:proofErr w:type="gramStart"/>
      <w:r w:rsidR="00DB55D4">
        <w:t xml:space="preserve">est </w:t>
      </w:r>
      <w:r w:rsidR="00350BD0">
        <w:t xml:space="preserve"> de</w:t>
      </w:r>
      <w:proofErr w:type="gramEnd"/>
      <w:r w:rsidR="00350BD0">
        <w:t xml:space="preserve"> passer une valeur </w:t>
      </w:r>
      <w:r w:rsidR="00DB55D4">
        <w:t>in</w:t>
      </w:r>
      <w:r w:rsidR="00350BD0">
        <w:t>valide au switch pour lui forcer d’entrer dans la  clause default a la ligne 73.</w:t>
      </w:r>
      <w:bookmarkStart w:id="0" w:name="_GoBack"/>
      <w:bookmarkEnd w:id="0"/>
    </w:p>
    <w:p w14:paraId="0F4A9F1A" w14:textId="77777777" w:rsidR="00CB51A7" w:rsidRDefault="00CB51A7" w:rsidP="00CB51A7"/>
    <w:p w14:paraId="77C9F17F" w14:textId="3DE84ABD" w:rsidR="0049740E" w:rsidRDefault="0049740E" w:rsidP="0002113C">
      <w:pPr>
        <w:pStyle w:val="Heading1"/>
        <w:jc w:val="both"/>
      </w:pPr>
      <w:r>
        <w:t>Couverture totale</w:t>
      </w:r>
    </w:p>
    <w:p w14:paraId="138804FC" w14:textId="64340698" w:rsidR="0049740E" w:rsidRDefault="0049740E" w:rsidP="0002113C">
      <w:pPr>
        <w:jc w:val="both"/>
      </w:pPr>
    </w:p>
    <w:p w14:paraId="4945C188" w14:textId="65B0F067" w:rsidR="0049740E" w:rsidRPr="0049740E" w:rsidRDefault="0049740E" w:rsidP="0002113C">
      <w:pPr>
        <w:jc w:val="both"/>
      </w:pPr>
      <w:r>
        <w:t xml:space="preserve">La couverture des branches est de 100% sauf dans la classe </w:t>
      </w:r>
      <w:proofErr w:type="spellStart"/>
      <w:r>
        <w:t>ListeChaineeImpl</w:t>
      </w:r>
      <w:proofErr w:type="spellEnd"/>
      <w:r>
        <w:t xml:space="preserve"> qui donne une couverture de 68.4%. Nous attribuons ce manque de couverture a une erreur dans </w:t>
      </w:r>
      <w:proofErr w:type="spellStart"/>
      <w:r w:rsidR="00043342">
        <w:t>jococo</w:t>
      </w:r>
      <w:proofErr w:type="spellEnd"/>
      <w:r>
        <w:t>. En effet, l’implémentation du code possède une con</w:t>
      </w:r>
      <w:r w:rsidR="00043342">
        <w:t xml:space="preserve">dition multiple switch </w:t>
      </w:r>
      <w:r>
        <w:t>qui ne donne pas 100%</w:t>
      </w:r>
      <w:r w:rsidR="00043342">
        <w:t xml:space="preserve"> de couverture lorsqu’on exécute les tests</w:t>
      </w:r>
      <w:r>
        <w:t>.</w:t>
      </w:r>
      <w:r w:rsidR="00043342">
        <w:t xml:space="preserve"> Ce problème est attribué à la façon donc java gère les conditions switch mais en théorie la couverture du code </w:t>
      </w:r>
      <w:r w:rsidR="0002113C">
        <w:t>devrait</w:t>
      </w:r>
      <w:r w:rsidR="00043342">
        <w:t xml:space="preserve"> être de 100%.</w:t>
      </w:r>
    </w:p>
    <w:p w14:paraId="083E5CF8" w14:textId="38EE289E" w:rsidR="000C2B46" w:rsidRDefault="00017DD2" w:rsidP="0002113C">
      <w:pPr>
        <w:pStyle w:val="Heading1"/>
        <w:jc w:val="both"/>
      </w:pPr>
      <w:r>
        <w:t>Conclusion</w:t>
      </w:r>
    </w:p>
    <w:p w14:paraId="0270F262" w14:textId="420F46C9" w:rsidR="00017DD2" w:rsidRDefault="00017DD2" w:rsidP="0002113C">
      <w:pPr>
        <w:jc w:val="both"/>
      </w:pPr>
    </w:p>
    <w:p w14:paraId="40E81FAF" w14:textId="3AD2788C" w:rsidR="00E15197" w:rsidRDefault="005F6B8F" w:rsidP="0002113C">
      <w:pPr>
        <w:jc w:val="both"/>
      </w:pPr>
      <w:r>
        <w:t>Ce travail pratique nous a permis de nous familiariser et de mettre</w:t>
      </w:r>
      <w:r w:rsidR="006E7E86">
        <w:t xml:space="preserve"> en</w:t>
      </w:r>
      <w:r>
        <w:t xml:space="preserve"> pratique les notions acquises sur les tests </w:t>
      </w:r>
      <w:r w:rsidR="009959E8">
        <w:t>fonctionnels (</w:t>
      </w:r>
      <w:r w:rsidR="00A567F8">
        <w:t>White</w:t>
      </w:r>
      <w:r w:rsidR="006E7E86">
        <w:t xml:space="preserve"> box</w:t>
      </w:r>
      <w:r>
        <w:t>) dans le cadre du cours.</w:t>
      </w:r>
      <w:r w:rsidR="006E7E86">
        <w:t xml:space="preserve"> </w:t>
      </w:r>
      <w:r w:rsidR="00E15197">
        <w:t>Pendant ce laboratoire, nous avons appris à trouver et implémenter de</w:t>
      </w:r>
      <w:r w:rsidR="00FD5BF5">
        <w:t>s</w:t>
      </w:r>
      <w:r w:rsidR="00E15197">
        <w:t xml:space="preserve"> cas de test spécifiques à l’implémentation</w:t>
      </w:r>
      <w:r w:rsidR="00FD5BF5">
        <w:t xml:space="preserve"> du code et qui ne sont pas découverts avec la méthode de boite blanche. </w:t>
      </w:r>
    </w:p>
    <w:p w14:paraId="5F1B54CD" w14:textId="5A63C778" w:rsidR="00017DD2" w:rsidRPr="00017DD2" w:rsidRDefault="00017DD2" w:rsidP="0002113C">
      <w:pPr>
        <w:jc w:val="both"/>
      </w:pPr>
    </w:p>
    <w:sectPr w:rsidR="00017DD2" w:rsidRPr="00017DD2" w:rsidSect="00F57B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7EACB" w14:textId="77777777" w:rsidR="009A3467" w:rsidRDefault="009A3467" w:rsidP="002B2FA1">
      <w:r>
        <w:separator/>
      </w:r>
    </w:p>
  </w:endnote>
  <w:endnote w:type="continuationSeparator" w:id="0">
    <w:p w14:paraId="489E7A99" w14:textId="77777777" w:rsidR="009A3467" w:rsidRDefault="009A3467" w:rsidP="002B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F64FC" w14:textId="77777777" w:rsidR="009A3467" w:rsidRDefault="009A3467" w:rsidP="002B2FA1">
      <w:r>
        <w:separator/>
      </w:r>
    </w:p>
  </w:footnote>
  <w:footnote w:type="continuationSeparator" w:id="0">
    <w:p w14:paraId="0D13461E" w14:textId="77777777" w:rsidR="009A3467" w:rsidRDefault="009A3467" w:rsidP="002B2F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0CD2"/>
    <w:multiLevelType w:val="hybridMultilevel"/>
    <w:tmpl w:val="17F0C4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7E05B1"/>
    <w:multiLevelType w:val="hybridMultilevel"/>
    <w:tmpl w:val="F9A02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17729A"/>
    <w:multiLevelType w:val="hybridMultilevel"/>
    <w:tmpl w:val="659ED7C8"/>
    <w:lvl w:ilvl="0" w:tplc="2CBEBF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2421F"/>
    <w:multiLevelType w:val="hybridMultilevel"/>
    <w:tmpl w:val="A1EE9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A9"/>
    <w:rsid w:val="00017DD2"/>
    <w:rsid w:val="0002113C"/>
    <w:rsid w:val="00043342"/>
    <w:rsid w:val="00060C15"/>
    <w:rsid w:val="000639F5"/>
    <w:rsid w:val="0009175A"/>
    <w:rsid w:val="000C2B46"/>
    <w:rsid w:val="000D5637"/>
    <w:rsid w:val="000D60AE"/>
    <w:rsid w:val="000F6DB6"/>
    <w:rsid w:val="00101215"/>
    <w:rsid w:val="00110BE7"/>
    <w:rsid w:val="00132ACA"/>
    <w:rsid w:val="00140A2D"/>
    <w:rsid w:val="0017128B"/>
    <w:rsid w:val="001B4068"/>
    <w:rsid w:val="001C3C25"/>
    <w:rsid w:val="001D620B"/>
    <w:rsid w:val="001F7663"/>
    <w:rsid w:val="00201294"/>
    <w:rsid w:val="00201E2B"/>
    <w:rsid w:val="00216916"/>
    <w:rsid w:val="00223C21"/>
    <w:rsid w:val="00242468"/>
    <w:rsid w:val="00256C18"/>
    <w:rsid w:val="002762C0"/>
    <w:rsid w:val="00277E5B"/>
    <w:rsid w:val="00283685"/>
    <w:rsid w:val="00286CFB"/>
    <w:rsid w:val="002B2FA1"/>
    <w:rsid w:val="00350BD0"/>
    <w:rsid w:val="003751B2"/>
    <w:rsid w:val="003810A0"/>
    <w:rsid w:val="003942A7"/>
    <w:rsid w:val="003962E9"/>
    <w:rsid w:val="003B55AA"/>
    <w:rsid w:val="003E1439"/>
    <w:rsid w:val="003E28D2"/>
    <w:rsid w:val="003E2C94"/>
    <w:rsid w:val="00407E15"/>
    <w:rsid w:val="00416D68"/>
    <w:rsid w:val="0044207D"/>
    <w:rsid w:val="00451F6A"/>
    <w:rsid w:val="00453CCA"/>
    <w:rsid w:val="004828FD"/>
    <w:rsid w:val="00483F90"/>
    <w:rsid w:val="00490379"/>
    <w:rsid w:val="004936E7"/>
    <w:rsid w:val="0049530F"/>
    <w:rsid w:val="0049740E"/>
    <w:rsid w:val="004E7ECD"/>
    <w:rsid w:val="004F2D58"/>
    <w:rsid w:val="004F525A"/>
    <w:rsid w:val="005008DE"/>
    <w:rsid w:val="005065CE"/>
    <w:rsid w:val="00547A2E"/>
    <w:rsid w:val="00552DDC"/>
    <w:rsid w:val="005B311D"/>
    <w:rsid w:val="005D1CA7"/>
    <w:rsid w:val="005D3C6B"/>
    <w:rsid w:val="005F6B8F"/>
    <w:rsid w:val="0063640B"/>
    <w:rsid w:val="00643A86"/>
    <w:rsid w:val="00644144"/>
    <w:rsid w:val="00644622"/>
    <w:rsid w:val="00672A3C"/>
    <w:rsid w:val="00693A29"/>
    <w:rsid w:val="006C7B4B"/>
    <w:rsid w:val="006D0C50"/>
    <w:rsid w:val="006E7E86"/>
    <w:rsid w:val="0070304F"/>
    <w:rsid w:val="0071777F"/>
    <w:rsid w:val="007643DF"/>
    <w:rsid w:val="007976D1"/>
    <w:rsid w:val="007A0A79"/>
    <w:rsid w:val="007C44BC"/>
    <w:rsid w:val="007F1E9F"/>
    <w:rsid w:val="007F7983"/>
    <w:rsid w:val="00843DD5"/>
    <w:rsid w:val="008445C5"/>
    <w:rsid w:val="00886186"/>
    <w:rsid w:val="008A5614"/>
    <w:rsid w:val="008B1BCF"/>
    <w:rsid w:val="008E7AA9"/>
    <w:rsid w:val="00921839"/>
    <w:rsid w:val="00955A36"/>
    <w:rsid w:val="00981A41"/>
    <w:rsid w:val="009959E8"/>
    <w:rsid w:val="009962A1"/>
    <w:rsid w:val="009A3467"/>
    <w:rsid w:val="009A379E"/>
    <w:rsid w:val="00A20F73"/>
    <w:rsid w:val="00A532DB"/>
    <w:rsid w:val="00A567F8"/>
    <w:rsid w:val="00A57ECC"/>
    <w:rsid w:val="00A872AE"/>
    <w:rsid w:val="00A90124"/>
    <w:rsid w:val="00AA6467"/>
    <w:rsid w:val="00AA7F74"/>
    <w:rsid w:val="00AD1486"/>
    <w:rsid w:val="00AF2518"/>
    <w:rsid w:val="00AF2E32"/>
    <w:rsid w:val="00B0225C"/>
    <w:rsid w:val="00B325AC"/>
    <w:rsid w:val="00B44CBF"/>
    <w:rsid w:val="00BA7E97"/>
    <w:rsid w:val="00BE0A1F"/>
    <w:rsid w:val="00C01596"/>
    <w:rsid w:val="00C26F6A"/>
    <w:rsid w:val="00C45714"/>
    <w:rsid w:val="00C634DE"/>
    <w:rsid w:val="00C803D3"/>
    <w:rsid w:val="00C91650"/>
    <w:rsid w:val="00C93212"/>
    <w:rsid w:val="00C94799"/>
    <w:rsid w:val="00CA4351"/>
    <w:rsid w:val="00CA759E"/>
    <w:rsid w:val="00CB51A7"/>
    <w:rsid w:val="00CE4187"/>
    <w:rsid w:val="00CE4429"/>
    <w:rsid w:val="00D0758C"/>
    <w:rsid w:val="00D33DC7"/>
    <w:rsid w:val="00D35EBE"/>
    <w:rsid w:val="00D40481"/>
    <w:rsid w:val="00D535CC"/>
    <w:rsid w:val="00D5565E"/>
    <w:rsid w:val="00D675C5"/>
    <w:rsid w:val="00D84D35"/>
    <w:rsid w:val="00D9526E"/>
    <w:rsid w:val="00DB26BA"/>
    <w:rsid w:val="00DB55D4"/>
    <w:rsid w:val="00DD2D92"/>
    <w:rsid w:val="00DF0BA4"/>
    <w:rsid w:val="00DF136D"/>
    <w:rsid w:val="00E15197"/>
    <w:rsid w:val="00E734F4"/>
    <w:rsid w:val="00E8255A"/>
    <w:rsid w:val="00E9099F"/>
    <w:rsid w:val="00E92BE3"/>
    <w:rsid w:val="00EB6852"/>
    <w:rsid w:val="00EF33EC"/>
    <w:rsid w:val="00EF7D9A"/>
    <w:rsid w:val="00F31209"/>
    <w:rsid w:val="00F40DE4"/>
    <w:rsid w:val="00F57BFB"/>
    <w:rsid w:val="00F852D0"/>
    <w:rsid w:val="00FA7EBE"/>
    <w:rsid w:val="00FB02D4"/>
    <w:rsid w:val="00FB2CE1"/>
    <w:rsid w:val="00FD290F"/>
    <w:rsid w:val="00FD5BF5"/>
    <w:rsid w:val="00FE312C"/>
    <w:rsid w:val="00FE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6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7F74"/>
    <w:rPr>
      <w:lang w:val="fr-CA"/>
    </w:rPr>
  </w:style>
  <w:style w:type="paragraph" w:styleId="Heading1">
    <w:name w:val="heading 1"/>
    <w:basedOn w:val="Normal"/>
    <w:next w:val="Normal"/>
    <w:link w:val="Heading1Char"/>
    <w:uiPriority w:val="9"/>
    <w:qFormat/>
    <w:rsid w:val="0049037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7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2FA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3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7A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2C0"/>
    <w:pPr>
      <w:ind w:left="720"/>
      <w:contextualSpacing/>
    </w:pPr>
  </w:style>
  <w:style w:type="paragraph" w:styleId="Header">
    <w:name w:val="header"/>
    <w:basedOn w:val="Normal"/>
    <w:link w:val="HeaderChar"/>
    <w:uiPriority w:val="99"/>
    <w:unhideWhenUsed/>
    <w:rsid w:val="002B2FA1"/>
    <w:pPr>
      <w:tabs>
        <w:tab w:val="center" w:pos="4680"/>
        <w:tab w:val="right" w:pos="9360"/>
      </w:tabs>
    </w:pPr>
  </w:style>
  <w:style w:type="character" w:customStyle="1" w:styleId="HeaderChar">
    <w:name w:val="Header Char"/>
    <w:basedOn w:val="DefaultParagraphFont"/>
    <w:link w:val="Header"/>
    <w:uiPriority w:val="99"/>
    <w:rsid w:val="002B2FA1"/>
  </w:style>
  <w:style w:type="paragraph" w:styleId="Footer">
    <w:name w:val="footer"/>
    <w:basedOn w:val="Normal"/>
    <w:link w:val="FooterChar"/>
    <w:uiPriority w:val="99"/>
    <w:unhideWhenUsed/>
    <w:rsid w:val="002B2FA1"/>
    <w:pPr>
      <w:tabs>
        <w:tab w:val="center" w:pos="4680"/>
        <w:tab w:val="right" w:pos="9360"/>
      </w:tabs>
    </w:pPr>
  </w:style>
  <w:style w:type="character" w:customStyle="1" w:styleId="FooterChar">
    <w:name w:val="Footer Char"/>
    <w:basedOn w:val="DefaultParagraphFont"/>
    <w:link w:val="Footer"/>
    <w:uiPriority w:val="99"/>
    <w:rsid w:val="002B2FA1"/>
  </w:style>
  <w:style w:type="character" w:customStyle="1" w:styleId="Heading3Char">
    <w:name w:val="Heading 3 Char"/>
    <w:basedOn w:val="DefaultParagraphFont"/>
    <w:link w:val="Heading3"/>
    <w:uiPriority w:val="9"/>
    <w:rsid w:val="002B2FA1"/>
    <w:rPr>
      <w:rFonts w:asciiTheme="majorHAnsi" w:eastAsiaTheme="majorEastAsia" w:hAnsiTheme="majorHAnsi" w:cstheme="majorBidi"/>
      <w:color w:val="1F4D78" w:themeColor="accent1" w:themeShade="7F"/>
    </w:rPr>
  </w:style>
  <w:style w:type="paragraph" w:styleId="EndnoteText">
    <w:name w:val="endnote text"/>
    <w:basedOn w:val="Normal"/>
    <w:link w:val="EndnoteTextChar"/>
    <w:uiPriority w:val="99"/>
    <w:unhideWhenUsed/>
    <w:rsid w:val="004936E7"/>
  </w:style>
  <w:style w:type="character" w:customStyle="1" w:styleId="EndnoteTextChar">
    <w:name w:val="Endnote Text Char"/>
    <w:basedOn w:val="DefaultParagraphFont"/>
    <w:link w:val="EndnoteText"/>
    <w:uiPriority w:val="99"/>
    <w:rsid w:val="004936E7"/>
  </w:style>
  <w:style w:type="character" w:styleId="EndnoteReference">
    <w:name w:val="endnote reference"/>
    <w:basedOn w:val="DefaultParagraphFont"/>
    <w:uiPriority w:val="99"/>
    <w:unhideWhenUsed/>
    <w:rsid w:val="004936E7"/>
    <w:rPr>
      <w:vertAlign w:val="superscript"/>
    </w:rPr>
  </w:style>
  <w:style w:type="character" w:customStyle="1" w:styleId="kwd">
    <w:name w:val="kwd"/>
    <w:basedOn w:val="DefaultParagraphFont"/>
    <w:rsid w:val="00672A3C"/>
  </w:style>
  <w:style w:type="character" w:customStyle="1" w:styleId="pun">
    <w:name w:val="pun"/>
    <w:basedOn w:val="DefaultParagraphFont"/>
    <w:rsid w:val="00672A3C"/>
  </w:style>
  <w:style w:type="character" w:customStyle="1" w:styleId="pln">
    <w:name w:val="pln"/>
    <w:basedOn w:val="DefaultParagraphFont"/>
    <w:rsid w:val="0067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21713">
      <w:bodyDiv w:val="1"/>
      <w:marLeft w:val="0"/>
      <w:marRight w:val="0"/>
      <w:marTop w:val="0"/>
      <w:marBottom w:val="0"/>
      <w:divBdr>
        <w:top w:val="none" w:sz="0" w:space="0" w:color="auto"/>
        <w:left w:val="none" w:sz="0" w:space="0" w:color="auto"/>
        <w:bottom w:val="none" w:sz="0" w:space="0" w:color="auto"/>
        <w:right w:val="none" w:sz="0" w:space="0" w:color="auto"/>
      </w:divBdr>
    </w:div>
    <w:div w:id="1195995625">
      <w:bodyDiv w:val="1"/>
      <w:marLeft w:val="0"/>
      <w:marRight w:val="0"/>
      <w:marTop w:val="0"/>
      <w:marBottom w:val="0"/>
      <w:divBdr>
        <w:top w:val="none" w:sz="0" w:space="0" w:color="auto"/>
        <w:left w:val="none" w:sz="0" w:space="0" w:color="auto"/>
        <w:bottom w:val="none" w:sz="0" w:space="0" w:color="auto"/>
        <w:right w:val="none" w:sz="0" w:space="0" w:color="auto"/>
      </w:divBdr>
    </w:div>
    <w:div w:id="1835795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727013-B05A-4D49-BE43-63F81008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Thierno Barry</dc:creator>
  <cp:keywords/>
  <dc:description/>
  <cp:lastModifiedBy>Thierno Barry</cp:lastModifiedBy>
  <cp:revision>50</cp:revision>
  <cp:lastPrinted>2016-09-26T04:27:00Z</cp:lastPrinted>
  <dcterms:created xsi:type="dcterms:W3CDTF">2016-09-26T04:27:00Z</dcterms:created>
  <dcterms:modified xsi:type="dcterms:W3CDTF">2016-10-31T04:14:00Z</dcterms:modified>
</cp:coreProperties>
</file>