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3F4" w:rsidRPr="00F833F4" w:rsidRDefault="00F833F4" w:rsidP="00F833F4">
      <w:pPr>
        <w:pStyle w:val="NoSpacing"/>
        <w:jc w:val="center"/>
        <w:rPr>
          <w:rFonts w:ascii="Arial" w:hAnsi="Arial" w:cs="Arial"/>
        </w:rPr>
      </w:pPr>
      <w:r w:rsidRPr="00F833F4">
        <w:rPr>
          <w:rFonts w:ascii="Arial" w:hAnsi="Arial" w:cs="Arial"/>
          <w:noProof/>
        </w:rPr>
        <w:drawing>
          <wp:anchor distT="0" distB="0" distL="114300" distR="114300" simplePos="0" relativeHeight="251659264" behindDoc="0" locked="0" layoutInCell="1" allowOverlap="1">
            <wp:simplePos x="0" y="0"/>
            <wp:positionH relativeFrom="column">
              <wp:posOffset>1504950</wp:posOffset>
            </wp:positionH>
            <wp:positionV relativeFrom="paragraph">
              <wp:posOffset>28575</wp:posOffset>
            </wp:positionV>
            <wp:extent cx="695325" cy="695325"/>
            <wp:effectExtent l="19050" t="0" r="9525" b="0"/>
            <wp:wrapNone/>
            <wp:docPr id="2" name="Picture 1" descr="C:\Users\Irish Carreon\Desktop\NEW LOGO OF 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h Carreon\Desktop\NEW LOGO OF AU.png"/>
                    <pic:cNvPicPr>
                      <a:picLocks noChangeAspect="1" noChangeArrowheads="1"/>
                    </pic:cNvPicPr>
                  </pic:nvPicPr>
                  <pic:blipFill>
                    <a:blip r:embed="rId5" cstate="print"/>
                    <a:srcRect r="-60"/>
                    <a:stretch>
                      <a:fillRect/>
                    </a:stretch>
                  </pic:blipFill>
                  <pic:spPr bwMode="auto">
                    <a:xfrm>
                      <a:off x="0" y="0"/>
                      <a:ext cx="695325" cy="695325"/>
                    </a:xfrm>
                    <a:prstGeom prst="rect">
                      <a:avLst/>
                    </a:prstGeom>
                    <a:noFill/>
                    <a:ln w="9525">
                      <a:noFill/>
                      <a:miter lim="800000"/>
                      <a:headEnd/>
                      <a:tailEnd/>
                    </a:ln>
                  </pic:spPr>
                </pic:pic>
              </a:graphicData>
            </a:graphic>
          </wp:anchor>
        </w:drawing>
      </w:r>
      <w:r w:rsidRPr="00F833F4">
        <w:rPr>
          <w:rFonts w:ascii="Arial" w:hAnsi="Arial" w:cs="Arial"/>
        </w:rPr>
        <w:t>Arellano University</w:t>
      </w:r>
    </w:p>
    <w:p w:rsidR="00F833F4" w:rsidRPr="00F833F4" w:rsidRDefault="00F833F4" w:rsidP="00F833F4">
      <w:pPr>
        <w:pStyle w:val="NoSpacing"/>
        <w:jc w:val="center"/>
        <w:rPr>
          <w:rFonts w:ascii="Arial" w:hAnsi="Arial" w:cs="Arial"/>
        </w:rPr>
      </w:pPr>
      <w:r w:rsidRPr="00F833F4">
        <w:rPr>
          <w:rFonts w:ascii="Arial" w:hAnsi="Arial" w:cs="Arial"/>
        </w:rPr>
        <w:t>Jose Rizal High School</w:t>
      </w:r>
    </w:p>
    <w:p w:rsidR="00F833F4" w:rsidRPr="00F833F4" w:rsidRDefault="00F833F4" w:rsidP="00F833F4">
      <w:pPr>
        <w:pStyle w:val="NoSpacing"/>
        <w:tabs>
          <w:tab w:val="center" w:pos="5400"/>
          <w:tab w:val="left" w:pos="9182"/>
        </w:tabs>
        <w:jc w:val="center"/>
        <w:rPr>
          <w:rFonts w:ascii="Arial" w:hAnsi="Arial" w:cs="Arial"/>
        </w:rPr>
      </w:pPr>
      <w:r w:rsidRPr="00F833F4">
        <w:rPr>
          <w:rFonts w:ascii="Arial" w:hAnsi="Arial" w:cs="Arial"/>
        </w:rPr>
        <w:t xml:space="preserve">Gov. </w:t>
      </w:r>
      <w:proofErr w:type="spellStart"/>
      <w:r w:rsidRPr="00F833F4">
        <w:rPr>
          <w:rFonts w:ascii="Arial" w:hAnsi="Arial" w:cs="Arial"/>
        </w:rPr>
        <w:t>Pascual</w:t>
      </w:r>
      <w:proofErr w:type="spellEnd"/>
      <w:r w:rsidRPr="00F833F4">
        <w:rPr>
          <w:rFonts w:ascii="Arial" w:hAnsi="Arial" w:cs="Arial"/>
        </w:rPr>
        <w:t xml:space="preserve"> Ave. </w:t>
      </w:r>
      <w:proofErr w:type="spellStart"/>
      <w:r w:rsidRPr="00F833F4">
        <w:rPr>
          <w:rFonts w:ascii="Arial" w:hAnsi="Arial" w:cs="Arial"/>
        </w:rPr>
        <w:t>Malabon</w:t>
      </w:r>
      <w:proofErr w:type="spellEnd"/>
      <w:r w:rsidRPr="00F833F4">
        <w:rPr>
          <w:rFonts w:ascii="Arial" w:hAnsi="Arial" w:cs="Arial"/>
        </w:rPr>
        <w:t xml:space="preserve"> City</w:t>
      </w:r>
    </w:p>
    <w:p w:rsidR="00F833F4" w:rsidRPr="00F833F4" w:rsidRDefault="00F833F4" w:rsidP="00F833F4">
      <w:pPr>
        <w:pStyle w:val="NoSpacing"/>
        <w:jc w:val="center"/>
        <w:rPr>
          <w:rFonts w:ascii="Arial" w:hAnsi="Arial" w:cs="Arial"/>
        </w:rPr>
      </w:pPr>
      <w:r w:rsidRPr="00F833F4">
        <w:rPr>
          <w:rFonts w:ascii="Arial" w:hAnsi="Arial" w:cs="Arial"/>
        </w:rPr>
        <w:t>Tel/ Fax # 921-27-44</w:t>
      </w:r>
    </w:p>
    <w:p w:rsidR="00F833F4" w:rsidRPr="00F833F4" w:rsidRDefault="00F833F4" w:rsidP="00F833F4">
      <w:pPr>
        <w:pStyle w:val="NoSpacing"/>
        <w:jc w:val="center"/>
        <w:rPr>
          <w:rFonts w:ascii="Arial" w:hAnsi="Arial" w:cs="Arial"/>
        </w:rPr>
      </w:pPr>
      <w:r w:rsidRPr="00F833F4">
        <w:rPr>
          <w:rFonts w:ascii="Arial" w:hAnsi="Arial" w:cs="Arial"/>
        </w:rPr>
        <w:t>PACUCOA ACCREDITED: LEVEL II</w:t>
      </w:r>
    </w:p>
    <w:p w:rsidR="00F833F4" w:rsidRPr="00F833F4" w:rsidRDefault="00F833F4" w:rsidP="00F833F4">
      <w:pPr>
        <w:pStyle w:val="NoSpacing"/>
        <w:jc w:val="center"/>
        <w:rPr>
          <w:rFonts w:ascii="Arial" w:hAnsi="Arial" w:cs="Arial"/>
        </w:rPr>
      </w:pPr>
      <w:r w:rsidRPr="00F833F4">
        <w:rPr>
          <w:rFonts w:ascii="Arial" w:hAnsi="Arial" w:cs="Arial"/>
        </w:rPr>
        <w:t>SY: 2021 – 2022</w:t>
      </w:r>
    </w:p>
    <w:p w:rsidR="00F833F4" w:rsidRPr="00F833F4" w:rsidRDefault="00F833F4" w:rsidP="00F833F4">
      <w:pPr>
        <w:pStyle w:val="NoSpacing"/>
        <w:jc w:val="center"/>
        <w:rPr>
          <w:rFonts w:ascii="Arial" w:hAnsi="Arial" w:cs="Arial"/>
        </w:rPr>
      </w:pPr>
    </w:p>
    <w:p w:rsidR="00F833F4" w:rsidRPr="00F833F4" w:rsidRDefault="00F833F4" w:rsidP="00F833F4">
      <w:pPr>
        <w:pStyle w:val="NoSpacing"/>
        <w:rPr>
          <w:rFonts w:ascii="Arial" w:hAnsi="Arial" w:cs="Arial"/>
        </w:rPr>
      </w:pPr>
      <w:r w:rsidRPr="00F833F4">
        <w:rPr>
          <w:rFonts w:ascii="Arial" w:hAnsi="Arial" w:cs="Arial"/>
        </w:rPr>
        <w:t>Name</w:t>
      </w:r>
      <w:proofErr w:type="gramStart"/>
      <w:r w:rsidRPr="00F833F4">
        <w:rPr>
          <w:rFonts w:ascii="Arial" w:hAnsi="Arial" w:cs="Arial"/>
        </w:rPr>
        <w:t>:_</w:t>
      </w:r>
      <w:proofErr w:type="gramEnd"/>
      <w:r w:rsidRPr="00F833F4">
        <w:rPr>
          <w:rFonts w:ascii="Arial" w:hAnsi="Arial" w:cs="Arial"/>
        </w:rPr>
        <w:t>________________________________________   Score:__________________________</w:t>
      </w:r>
    </w:p>
    <w:p w:rsidR="00F833F4" w:rsidRPr="00F833F4" w:rsidRDefault="00F833F4" w:rsidP="00F833F4">
      <w:pPr>
        <w:pStyle w:val="NoSpacing"/>
        <w:rPr>
          <w:rFonts w:ascii="Arial" w:hAnsi="Arial" w:cs="Arial"/>
          <w:u w:val="single"/>
        </w:rPr>
      </w:pPr>
      <w:r w:rsidRPr="00F833F4">
        <w:rPr>
          <w:rFonts w:ascii="Arial" w:hAnsi="Arial" w:cs="Arial"/>
        </w:rPr>
        <w:t>Grade and Section</w:t>
      </w:r>
      <w:proofErr w:type="gramStart"/>
      <w:r w:rsidRPr="00F833F4">
        <w:rPr>
          <w:rFonts w:ascii="Arial" w:hAnsi="Arial" w:cs="Arial"/>
        </w:rPr>
        <w:t>:_</w:t>
      </w:r>
      <w:proofErr w:type="gramEnd"/>
      <w:r w:rsidRPr="00F833F4">
        <w:rPr>
          <w:rFonts w:ascii="Arial" w:hAnsi="Arial" w:cs="Arial"/>
        </w:rPr>
        <w:t>______________________________  Teacher: ________________________</w:t>
      </w:r>
    </w:p>
    <w:p w:rsidR="00F833F4" w:rsidRPr="00F833F4" w:rsidRDefault="00F833F4" w:rsidP="00F833F4">
      <w:pPr>
        <w:pStyle w:val="NoSpacing"/>
        <w:rPr>
          <w:rFonts w:ascii="Arial" w:hAnsi="Arial" w:cs="Arial"/>
          <w:u w:val="single"/>
        </w:rPr>
      </w:pPr>
    </w:p>
    <w:p w:rsidR="00F833F4" w:rsidRPr="00F833F4" w:rsidRDefault="00F833F4" w:rsidP="00F833F4">
      <w:pPr>
        <w:pStyle w:val="NoSpacing"/>
        <w:jc w:val="center"/>
        <w:rPr>
          <w:rFonts w:ascii="Arial" w:hAnsi="Arial" w:cs="Arial"/>
        </w:rPr>
      </w:pPr>
      <w:r w:rsidRPr="00F833F4">
        <w:rPr>
          <w:rFonts w:ascii="Arial" w:hAnsi="Arial" w:cs="Arial"/>
        </w:rPr>
        <w:t>GRADE 9 ENGLISH</w:t>
      </w:r>
    </w:p>
    <w:p w:rsidR="00F833F4" w:rsidRPr="00F833F4" w:rsidRDefault="00F833F4" w:rsidP="00F833F4">
      <w:pPr>
        <w:spacing w:after="0" w:line="240" w:lineRule="auto"/>
        <w:rPr>
          <w:rFonts w:ascii="Arial" w:hAnsi="Arial" w:cs="Arial"/>
          <w:iCs/>
        </w:rPr>
      </w:pPr>
      <w:r w:rsidRPr="00F833F4">
        <w:rPr>
          <w:rFonts w:ascii="Arial" w:hAnsi="Arial" w:cs="Arial"/>
          <w:iCs/>
        </w:rPr>
        <w:t>I.CONTENT:</w:t>
      </w:r>
      <w:r w:rsidRPr="00F833F4">
        <w:rPr>
          <w:rFonts w:ascii="Arial" w:hAnsi="Arial" w:cs="Arial"/>
          <w:iCs/>
        </w:rPr>
        <w:tab/>
        <w:t>Lesson #18:</w:t>
      </w:r>
      <w:r w:rsidRPr="00F833F4">
        <w:rPr>
          <w:rFonts w:ascii="Arial" w:hAnsi="Arial" w:cs="Arial"/>
          <w:iCs/>
        </w:rPr>
        <w:tab/>
        <w:t>Context Clue</w:t>
      </w:r>
    </w:p>
    <w:p w:rsidR="00F833F4" w:rsidRPr="00F833F4" w:rsidRDefault="00F833F4" w:rsidP="00F833F4">
      <w:pPr>
        <w:spacing w:after="0" w:line="240" w:lineRule="auto"/>
        <w:rPr>
          <w:rFonts w:ascii="Arial" w:hAnsi="Arial" w:cs="Arial"/>
          <w:iCs/>
        </w:rPr>
      </w:pPr>
    </w:p>
    <w:p w:rsidR="00F833F4" w:rsidRPr="00F833F4" w:rsidRDefault="00F833F4" w:rsidP="00F833F4">
      <w:pPr>
        <w:spacing w:after="0" w:line="240" w:lineRule="auto"/>
        <w:rPr>
          <w:rFonts w:ascii="Arial" w:hAnsi="Arial" w:cs="Arial"/>
          <w:iCs/>
        </w:rPr>
      </w:pPr>
      <w:r w:rsidRPr="00F833F4">
        <w:rPr>
          <w:rFonts w:ascii="Arial" w:hAnsi="Arial" w:cs="Arial"/>
          <w:iCs/>
        </w:rPr>
        <w:tab/>
        <w:t>Context clues – are hints that the author gives to help define a difficult or unusual word.</w:t>
      </w:r>
    </w:p>
    <w:p w:rsidR="00F833F4" w:rsidRPr="00F833F4" w:rsidRDefault="00F833F4" w:rsidP="00F833F4">
      <w:pPr>
        <w:spacing w:after="0" w:line="240" w:lineRule="auto"/>
        <w:rPr>
          <w:rFonts w:ascii="Arial" w:hAnsi="Arial" w:cs="Arial"/>
          <w:iCs/>
        </w:rPr>
      </w:pPr>
    </w:p>
    <w:p w:rsidR="00F833F4" w:rsidRPr="00F833F4" w:rsidRDefault="00F833F4" w:rsidP="00F833F4">
      <w:pPr>
        <w:spacing w:after="0" w:line="240" w:lineRule="auto"/>
        <w:rPr>
          <w:rFonts w:ascii="Arial" w:hAnsi="Arial" w:cs="Arial"/>
          <w:iCs/>
        </w:rPr>
      </w:pPr>
      <w:r w:rsidRPr="00F833F4">
        <w:rPr>
          <w:rFonts w:ascii="Arial" w:hAnsi="Arial" w:cs="Arial"/>
          <w:iCs/>
        </w:rPr>
        <w:tab/>
        <w:t>Using context means to figure out what words mean by how they are used in the sentence or paragraph where they appear. There are several different context clues you can use to help you figure out unfamiliar words. Authors often use punctuation clues to help the reader. Punctuation clues might include commas, dashes or parentheses.</w:t>
      </w:r>
    </w:p>
    <w:p w:rsidR="00F833F4" w:rsidRPr="00F833F4" w:rsidRDefault="00F833F4" w:rsidP="00F833F4">
      <w:pPr>
        <w:spacing w:after="0" w:line="240" w:lineRule="auto"/>
        <w:rPr>
          <w:rFonts w:ascii="Arial" w:hAnsi="Arial" w:cs="Arial"/>
          <w:iCs/>
        </w:rPr>
      </w:pPr>
    </w:p>
    <w:p w:rsidR="00F833F4" w:rsidRPr="00F833F4" w:rsidRDefault="00F833F4" w:rsidP="00F833F4">
      <w:pPr>
        <w:spacing w:after="0" w:line="240" w:lineRule="auto"/>
        <w:rPr>
          <w:rFonts w:ascii="Arial" w:hAnsi="Arial" w:cs="Arial"/>
          <w:iCs/>
        </w:rPr>
      </w:pPr>
      <w:r w:rsidRPr="00F833F4">
        <w:rPr>
          <w:rFonts w:ascii="Arial" w:hAnsi="Arial" w:cs="Arial"/>
          <w:iCs/>
        </w:rPr>
        <w:tab/>
        <w:t>Types of Context Clues</w:t>
      </w:r>
    </w:p>
    <w:p w:rsidR="00F833F4" w:rsidRPr="00F833F4" w:rsidRDefault="00F833F4" w:rsidP="00F833F4">
      <w:pPr>
        <w:pStyle w:val="ListParagraph"/>
        <w:numPr>
          <w:ilvl w:val="0"/>
          <w:numId w:val="2"/>
        </w:numPr>
        <w:spacing w:after="0" w:line="240" w:lineRule="auto"/>
        <w:rPr>
          <w:rFonts w:ascii="Arial" w:hAnsi="Arial" w:cs="Arial"/>
          <w:iCs/>
        </w:rPr>
      </w:pPr>
      <w:r w:rsidRPr="00F833F4">
        <w:rPr>
          <w:rFonts w:ascii="Arial" w:hAnsi="Arial" w:cs="Arial"/>
          <w:iCs/>
        </w:rPr>
        <w:t>Synonyms (or Definition) – is a word or phrase with the same meaning</w:t>
      </w:r>
    </w:p>
    <w:p w:rsidR="00F833F4" w:rsidRPr="00F833F4" w:rsidRDefault="00F833F4" w:rsidP="00F833F4">
      <w:pPr>
        <w:spacing w:after="0" w:line="240" w:lineRule="auto"/>
        <w:ind w:left="1080"/>
        <w:rPr>
          <w:rFonts w:ascii="Arial" w:hAnsi="Arial" w:cs="Arial"/>
          <w:iCs/>
        </w:rPr>
      </w:pPr>
      <w:r w:rsidRPr="00F833F4">
        <w:rPr>
          <w:rFonts w:ascii="Arial" w:hAnsi="Arial" w:cs="Arial"/>
          <w:iCs/>
        </w:rPr>
        <w:t>Example:</w:t>
      </w:r>
    </w:p>
    <w:p w:rsidR="00F833F4" w:rsidRPr="00F833F4" w:rsidRDefault="00F833F4" w:rsidP="00F833F4">
      <w:pPr>
        <w:pStyle w:val="ListParagraph"/>
        <w:numPr>
          <w:ilvl w:val="0"/>
          <w:numId w:val="3"/>
        </w:numPr>
        <w:spacing w:after="0" w:line="240" w:lineRule="auto"/>
        <w:rPr>
          <w:rFonts w:ascii="Arial" w:hAnsi="Arial" w:cs="Arial"/>
          <w:i/>
          <w:iCs/>
        </w:rPr>
      </w:pPr>
      <w:r w:rsidRPr="00F833F4">
        <w:rPr>
          <w:rFonts w:ascii="Arial" w:hAnsi="Arial" w:cs="Arial"/>
          <w:iCs/>
        </w:rPr>
        <w:t xml:space="preserve">Most castles had high walls and were surrounded by </w:t>
      </w:r>
      <w:proofErr w:type="gramStart"/>
      <w:r w:rsidRPr="00F833F4">
        <w:rPr>
          <w:rFonts w:ascii="Arial" w:hAnsi="Arial" w:cs="Arial"/>
          <w:iCs/>
          <w:u w:val="single"/>
        </w:rPr>
        <w:t>a water</w:t>
      </w:r>
      <w:proofErr w:type="gramEnd"/>
      <w:r w:rsidRPr="00F833F4">
        <w:rPr>
          <w:rFonts w:ascii="Arial" w:hAnsi="Arial" w:cs="Arial"/>
          <w:iCs/>
          <w:u w:val="single"/>
        </w:rPr>
        <w:t xml:space="preserve"> – filled ditch</w:t>
      </w:r>
      <w:r w:rsidRPr="00F833F4">
        <w:rPr>
          <w:rFonts w:ascii="Arial" w:hAnsi="Arial" w:cs="Arial"/>
          <w:iCs/>
        </w:rPr>
        <w:t xml:space="preserve"> called a </w:t>
      </w:r>
      <w:r w:rsidRPr="00F833F4">
        <w:rPr>
          <w:rFonts w:ascii="Arial" w:hAnsi="Arial" w:cs="Arial"/>
          <w:b/>
          <w:iCs/>
        </w:rPr>
        <w:t>moat.</w:t>
      </w:r>
    </w:p>
    <w:p w:rsidR="00F833F4" w:rsidRPr="00F833F4" w:rsidRDefault="00F833F4" w:rsidP="00F833F4">
      <w:pPr>
        <w:pStyle w:val="ListParagraph"/>
        <w:numPr>
          <w:ilvl w:val="0"/>
          <w:numId w:val="3"/>
        </w:numPr>
        <w:spacing w:after="0" w:line="240" w:lineRule="auto"/>
        <w:rPr>
          <w:rFonts w:ascii="Arial" w:hAnsi="Arial" w:cs="Arial"/>
          <w:i/>
          <w:iCs/>
        </w:rPr>
      </w:pPr>
      <w:r w:rsidRPr="00F833F4">
        <w:rPr>
          <w:rFonts w:ascii="Arial" w:hAnsi="Arial" w:cs="Arial"/>
          <w:iCs/>
        </w:rPr>
        <w:t xml:space="preserve">The </w:t>
      </w:r>
      <w:r w:rsidRPr="00F833F4">
        <w:rPr>
          <w:rFonts w:ascii="Arial" w:hAnsi="Arial" w:cs="Arial"/>
          <w:b/>
          <w:iCs/>
        </w:rPr>
        <w:t>harlequin</w:t>
      </w:r>
      <w:r w:rsidRPr="00F833F4">
        <w:rPr>
          <w:rFonts w:ascii="Arial" w:hAnsi="Arial" w:cs="Arial"/>
          <w:iCs/>
        </w:rPr>
        <w:t xml:space="preserve">, </w:t>
      </w:r>
      <w:r w:rsidRPr="00F833F4">
        <w:rPr>
          <w:rFonts w:ascii="Arial" w:hAnsi="Arial" w:cs="Arial"/>
          <w:iCs/>
          <w:u w:val="single"/>
        </w:rPr>
        <w:t>like the circus clown</w:t>
      </w:r>
      <w:r w:rsidRPr="00F833F4">
        <w:rPr>
          <w:rFonts w:ascii="Arial" w:hAnsi="Arial" w:cs="Arial"/>
          <w:iCs/>
        </w:rPr>
        <w:t>, was a fool who loved  to perform</w:t>
      </w:r>
    </w:p>
    <w:p w:rsidR="00F833F4" w:rsidRPr="00F833F4" w:rsidRDefault="00F833F4" w:rsidP="00F833F4">
      <w:pPr>
        <w:spacing w:after="0" w:line="240" w:lineRule="auto"/>
        <w:rPr>
          <w:rFonts w:ascii="Arial" w:hAnsi="Arial" w:cs="Arial"/>
          <w:iCs/>
        </w:rPr>
      </w:pPr>
    </w:p>
    <w:p w:rsidR="00F833F4" w:rsidRPr="00F833F4" w:rsidRDefault="00F833F4" w:rsidP="00F833F4">
      <w:pPr>
        <w:pStyle w:val="ListParagraph"/>
        <w:numPr>
          <w:ilvl w:val="0"/>
          <w:numId w:val="2"/>
        </w:numPr>
        <w:spacing w:after="0" w:line="240" w:lineRule="auto"/>
        <w:rPr>
          <w:rFonts w:ascii="Arial" w:hAnsi="Arial" w:cs="Arial"/>
          <w:iCs/>
        </w:rPr>
      </w:pPr>
      <w:r w:rsidRPr="00F833F4">
        <w:rPr>
          <w:rFonts w:ascii="Arial" w:hAnsi="Arial" w:cs="Arial"/>
          <w:iCs/>
        </w:rPr>
        <w:t>Antonyms (or Contrast) – a word or phrase with the opposite meaning.</w:t>
      </w:r>
    </w:p>
    <w:p w:rsidR="00F833F4" w:rsidRPr="00F833F4" w:rsidRDefault="00F833F4" w:rsidP="00F833F4">
      <w:pPr>
        <w:spacing w:after="0" w:line="240" w:lineRule="auto"/>
        <w:ind w:left="1080"/>
        <w:rPr>
          <w:rFonts w:ascii="Arial" w:hAnsi="Arial" w:cs="Arial"/>
          <w:iCs/>
        </w:rPr>
      </w:pPr>
      <w:r w:rsidRPr="00F833F4">
        <w:rPr>
          <w:rFonts w:ascii="Arial" w:hAnsi="Arial" w:cs="Arial"/>
          <w:iCs/>
        </w:rPr>
        <w:t>Example:</w:t>
      </w:r>
    </w:p>
    <w:p w:rsidR="00F833F4" w:rsidRPr="00F833F4" w:rsidRDefault="00F833F4" w:rsidP="00F833F4">
      <w:pPr>
        <w:pStyle w:val="ListParagraph"/>
        <w:numPr>
          <w:ilvl w:val="0"/>
          <w:numId w:val="4"/>
        </w:numPr>
        <w:spacing w:after="0" w:line="240" w:lineRule="auto"/>
        <w:rPr>
          <w:rFonts w:ascii="Arial" w:hAnsi="Arial" w:cs="Arial"/>
          <w:iCs/>
        </w:rPr>
      </w:pPr>
      <w:r w:rsidRPr="00F833F4">
        <w:rPr>
          <w:rFonts w:ascii="Arial" w:hAnsi="Arial" w:cs="Arial"/>
          <w:iCs/>
        </w:rPr>
        <w:t xml:space="preserve">Jerry is </w:t>
      </w:r>
      <w:r w:rsidRPr="00F833F4">
        <w:rPr>
          <w:rFonts w:ascii="Arial" w:hAnsi="Arial" w:cs="Arial"/>
          <w:iCs/>
          <w:u w:val="single"/>
        </w:rPr>
        <w:t>very clumsy</w:t>
      </w:r>
      <w:r w:rsidRPr="00F833F4">
        <w:rPr>
          <w:rFonts w:ascii="Arial" w:hAnsi="Arial" w:cs="Arial"/>
          <w:iCs/>
        </w:rPr>
        <w:t xml:space="preserve">, but his sister Jenny is </w:t>
      </w:r>
      <w:r w:rsidRPr="00F833F4">
        <w:rPr>
          <w:rFonts w:ascii="Arial" w:hAnsi="Arial" w:cs="Arial"/>
          <w:b/>
          <w:iCs/>
        </w:rPr>
        <w:t>adroit</w:t>
      </w:r>
    </w:p>
    <w:p w:rsidR="00F833F4" w:rsidRPr="00F833F4" w:rsidRDefault="00F833F4" w:rsidP="00F833F4">
      <w:pPr>
        <w:pStyle w:val="ListParagraph"/>
        <w:numPr>
          <w:ilvl w:val="0"/>
          <w:numId w:val="4"/>
        </w:numPr>
        <w:spacing w:after="0" w:line="240" w:lineRule="auto"/>
        <w:rPr>
          <w:rFonts w:ascii="Arial" w:hAnsi="Arial" w:cs="Arial"/>
          <w:iCs/>
        </w:rPr>
      </w:pPr>
      <w:r w:rsidRPr="00F833F4">
        <w:rPr>
          <w:rFonts w:ascii="Arial" w:hAnsi="Arial" w:cs="Arial"/>
          <w:iCs/>
        </w:rPr>
        <w:t xml:space="preserve">Unlike his </w:t>
      </w:r>
      <w:r w:rsidRPr="00F833F4">
        <w:rPr>
          <w:rFonts w:ascii="Arial" w:hAnsi="Arial" w:cs="Arial"/>
          <w:iCs/>
          <w:u w:val="single"/>
        </w:rPr>
        <w:t>quiet and low key</w:t>
      </w:r>
      <w:r w:rsidRPr="00F833F4">
        <w:rPr>
          <w:rFonts w:ascii="Arial" w:hAnsi="Arial" w:cs="Arial"/>
          <w:iCs/>
        </w:rPr>
        <w:t xml:space="preserve"> family, Brad is </w:t>
      </w:r>
      <w:r w:rsidRPr="00F833F4">
        <w:rPr>
          <w:rFonts w:ascii="Arial" w:hAnsi="Arial" w:cs="Arial"/>
          <w:b/>
          <w:iCs/>
        </w:rPr>
        <w:t>garrulous</w:t>
      </w:r>
    </w:p>
    <w:p w:rsidR="00F833F4" w:rsidRPr="00F833F4" w:rsidRDefault="00F833F4" w:rsidP="00F833F4">
      <w:pPr>
        <w:pStyle w:val="ListParagraph"/>
        <w:numPr>
          <w:ilvl w:val="0"/>
          <w:numId w:val="2"/>
        </w:numPr>
        <w:spacing w:after="0" w:line="240" w:lineRule="auto"/>
        <w:rPr>
          <w:rFonts w:ascii="Arial" w:hAnsi="Arial" w:cs="Arial"/>
          <w:iCs/>
        </w:rPr>
      </w:pPr>
      <w:r w:rsidRPr="00F833F4">
        <w:rPr>
          <w:rFonts w:ascii="Arial" w:hAnsi="Arial" w:cs="Arial"/>
          <w:iCs/>
        </w:rPr>
        <w:t>Explanation or Definition – the meaning of a word or phrase is explained immediately following its use.</w:t>
      </w:r>
    </w:p>
    <w:p w:rsidR="00F833F4" w:rsidRPr="00F833F4" w:rsidRDefault="00F833F4" w:rsidP="00F833F4">
      <w:pPr>
        <w:spacing w:after="0" w:line="240" w:lineRule="auto"/>
        <w:ind w:left="1080"/>
        <w:rPr>
          <w:rFonts w:ascii="Arial" w:hAnsi="Arial" w:cs="Arial"/>
          <w:iCs/>
        </w:rPr>
      </w:pPr>
      <w:r w:rsidRPr="00F833F4">
        <w:rPr>
          <w:rFonts w:ascii="Arial" w:hAnsi="Arial" w:cs="Arial"/>
          <w:iCs/>
        </w:rPr>
        <w:t>Example:</w:t>
      </w:r>
    </w:p>
    <w:p w:rsidR="00F833F4" w:rsidRPr="00F833F4" w:rsidRDefault="00F833F4" w:rsidP="00F833F4">
      <w:pPr>
        <w:pStyle w:val="ListParagraph"/>
        <w:numPr>
          <w:ilvl w:val="0"/>
          <w:numId w:val="5"/>
        </w:numPr>
        <w:spacing w:after="0" w:line="240" w:lineRule="auto"/>
        <w:rPr>
          <w:rFonts w:ascii="Arial" w:hAnsi="Arial" w:cs="Arial"/>
          <w:iCs/>
        </w:rPr>
      </w:pPr>
      <w:r w:rsidRPr="00F833F4">
        <w:rPr>
          <w:rFonts w:ascii="Arial" w:hAnsi="Arial" w:cs="Arial"/>
          <w:iCs/>
        </w:rPr>
        <w:t xml:space="preserve">Etymology, which is the study of all origin of </w:t>
      </w:r>
      <w:proofErr w:type="gramStart"/>
      <w:r w:rsidRPr="00F833F4">
        <w:rPr>
          <w:rFonts w:ascii="Arial" w:hAnsi="Arial" w:cs="Arial"/>
          <w:iCs/>
        </w:rPr>
        <w:t>words</w:t>
      </w:r>
      <w:proofErr w:type="gramEnd"/>
      <w:r w:rsidRPr="00F833F4">
        <w:rPr>
          <w:rFonts w:ascii="Arial" w:hAnsi="Arial" w:cs="Arial"/>
          <w:iCs/>
        </w:rPr>
        <w:t xml:space="preserve"> finds many teachers taking the built by its horns when unraveling the mysteries of vocabulary studies.</w:t>
      </w:r>
    </w:p>
    <w:p w:rsidR="00F833F4" w:rsidRPr="00F833F4" w:rsidRDefault="00F833F4" w:rsidP="00F833F4">
      <w:pPr>
        <w:pStyle w:val="ListParagraph"/>
        <w:numPr>
          <w:ilvl w:val="0"/>
          <w:numId w:val="5"/>
        </w:numPr>
        <w:spacing w:after="0" w:line="240" w:lineRule="auto"/>
        <w:rPr>
          <w:rFonts w:ascii="Arial" w:hAnsi="Arial" w:cs="Arial"/>
          <w:iCs/>
        </w:rPr>
      </w:pPr>
      <w:r w:rsidRPr="00F833F4">
        <w:rPr>
          <w:rFonts w:ascii="Arial" w:hAnsi="Arial" w:cs="Arial"/>
          <w:iCs/>
        </w:rPr>
        <w:t>A biographer, or one who writes about people’s lives, is an example of an author.</w:t>
      </w:r>
    </w:p>
    <w:p w:rsidR="00F833F4" w:rsidRPr="00F833F4" w:rsidRDefault="00F833F4" w:rsidP="00F833F4">
      <w:pPr>
        <w:pStyle w:val="ListParagraph"/>
        <w:numPr>
          <w:ilvl w:val="0"/>
          <w:numId w:val="2"/>
        </w:numPr>
        <w:spacing w:after="0" w:line="240" w:lineRule="auto"/>
        <w:rPr>
          <w:rFonts w:ascii="Arial" w:hAnsi="Arial" w:cs="Arial"/>
          <w:iCs/>
        </w:rPr>
      </w:pPr>
      <w:r w:rsidRPr="00F833F4">
        <w:rPr>
          <w:rFonts w:ascii="Arial" w:hAnsi="Arial" w:cs="Arial"/>
          <w:iCs/>
        </w:rPr>
        <w:t xml:space="preserve">Example or Restatement – </w:t>
      </w:r>
      <w:proofErr w:type="gramStart"/>
      <w:r w:rsidRPr="00F833F4">
        <w:rPr>
          <w:rFonts w:ascii="Arial" w:hAnsi="Arial" w:cs="Arial"/>
          <w:iCs/>
        </w:rPr>
        <w:t>writers</w:t>
      </w:r>
      <w:proofErr w:type="gramEnd"/>
      <w:r w:rsidRPr="00F833F4">
        <w:rPr>
          <w:rFonts w:ascii="Arial" w:hAnsi="Arial" w:cs="Arial"/>
          <w:iCs/>
        </w:rPr>
        <w:t xml:space="preserve"> use words like: “such as”, “for instance” and “for example” indicate examples.</w:t>
      </w:r>
    </w:p>
    <w:p w:rsidR="00F833F4" w:rsidRPr="00F833F4" w:rsidRDefault="00F833F4" w:rsidP="00F833F4">
      <w:pPr>
        <w:spacing w:after="0" w:line="240" w:lineRule="auto"/>
        <w:ind w:left="1080"/>
        <w:rPr>
          <w:rFonts w:ascii="Arial" w:hAnsi="Arial" w:cs="Arial"/>
          <w:iCs/>
        </w:rPr>
      </w:pPr>
      <w:r w:rsidRPr="00F833F4">
        <w:rPr>
          <w:rFonts w:ascii="Arial" w:hAnsi="Arial" w:cs="Arial"/>
          <w:iCs/>
        </w:rPr>
        <w:t>Example:</w:t>
      </w:r>
    </w:p>
    <w:p w:rsidR="00F833F4" w:rsidRPr="00F833F4" w:rsidRDefault="00F833F4" w:rsidP="00F833F4">
      <w:pPr>
        <w:pStyle w:val="ListParagraph"/>
        <w:numPr>
          <w:ilvl w:val="0"/>
          <w:numId w:val="6"/>
        </w:numPr>
        <w:spacing w:after="0" w:line="240" w:lineRule="auto"/>
        <w:rPr>
          <w:rFonts w:ascii="Arial" w:hAnsi="Arial" w:cs="Arial"/>
          <w:iCs/>
        </w:rPr>
      </w:pPr>
      <w:r w:rsidRPr="00F833F4">
        <w:rPr>
          <w:rFonts w:ascii="Arial" w:hAnsi="Arial" w:cs="Arial"/>
          <w:iCs/>
        </w:rPr>
        <w:t>The student was suffering from anxiety. For example, when he first saw the test, he began to tremble.</w:t>
      </w:r>
    </w:p>
    <w:p w:rsidR="00F833F4" w:rsidRPr="00F833F4" w:rsidRDefault="00F833F4" w:rsidP="00F833F4">
      <w:pPr>
        <w:shd w:val="clear" w:color="auto" w:fill="FFFFFF"/>
        <w:spacing w:before="100" w:beforeAutospacing="1" w:after="100" w:afterAutospacing="1" w:line="240" w:lineRule="auto"/>
        <w:rPr>
          <w:rFonts w:ascii="Arial" w:hAnsi="Arial" w:cs="Arial"/>
          <w:iCs/>
        </w:rPr>
      </w:pPr>
      <w:r w:rsidRPr="00F833F4">
        <w:rPr>
          <w:rFonts w:ascii="Arial" w:hAnsi="Arial" w:cs="Arial"/>
          <w:iCs/>
        </w:rPr>
        <w:t>II. OBJECTIVE:</w:t>
      </w:r>
      <w:r w:rsidRPr="00F833F4">
        <w:rPr>
          <w:rFonts w:ascii="Arial" w:hAnsi="Arial" w:cs="Arial"/>
          <w:iCs/>
        </w:rPr>
        <w:tab/>
      </w:r>
    </w:p>
    <w:p w:rsidR="00F833F4" w:rsidRPr="00F833F4" w:rsidRDefault="00F833F4" w:rsidP="00F833F4">
      <w:pPr>
        <w:pStyle w:val="ListParagraph"/>
        <w:numPr>
          <w:ilvl w:val="0"/>
          <w:numId w:val="1"/>
        </w:numPr>
        <w:shd w:val="clear" w:color="auto" w:fill="FFFFFF"/>
        <w:spacing w:after="0" w:line="240" w:lineRule="auto"/>
        <w:rPr>
          <w:rFonts w:ascii="Arial" w:eastAsia="Times New Roman" w:hAnsi="Arial" w:cs="Arial"/>
        </w:rPr>
      </w:pPr>
      <w:r w:rsidRPr="00F833F4">
        <w:rPr>
          <w:rFonts w:ascii="Arial" w:eastAsia="Times New Roman" w:hAnsi="Arial" w:cs="Arial"/>
        </w:rPr>
        <w:t>Define context clues</w:t>
      </w:r>
    </w:p>
    <w:p w:rsidR="00F833F4" w:rsidRPr="00F833F4" w:rsidRDefault="00F833F4" w:rsidP="00F833F4">
      <w:pPr>
        <w:numPr>
          <w:ilvl w:val="0"/>
          <w:numId w:val="1"/>
        </w:numPr>
        <w:shd w:val="clear" w:color="auto" w:fill="FFFFFF"/>
        <w:spacing w:after="0" w:line="240" w:lineRule="auto"/>
        <w:rPr>
          <w:rFonts w:ascii="Arial" w:eastAsia="Times New Roman" w:hAnsi="Arial" w:cs="Arial"/>
        </w:rPr>
      </w:pPr>
      <w:r w:rsidRPr="00F833F4">
        <w:rPr>
          <w:rFonts w:ascii="Arial" w:eastAsia="Times New Roman" w:hAnsi="Arial" w:cs="Arial"/>
        </w:rPr>
        <w:t>List and define types of context clues</w:t>
      </w:r>
    </w:p>
    <w:p w:rsidR="00F833F4" w:rsidRPr="00F833F4" w:rsidRDefault="00F833F4" w:rsidP="00F833F4">
      <w:pPr>
        <w:numPr>
          <w:ilvl w:val="0"/>
          <w:numId w:val="1"/>
        </w:numPr>
        <w:shd w:val="clear" w:color="auto" w:fill="FFFFFF"/>
        <w:spacing w:after="0" w:line="240" w:lineRule="auto"/>
        <w:rPr>
          <w:rFonts w:ascii="Arial" w:eastAsia="Times New Roman" w:hAnsi="Arial" w:cs="Arial"/>
        </w:rPr>
      </w:pPr>
      <w:r w:rsidRPr="00F833F4">
        <w:rPr>
          <w:rFonts w:ascii="Arial" w:eastAsia="Times New Roman" w:hAnsi="Arial" w:cs="Arial"/>
        </w:rPr>
        <w:t>Apply strategies to identify unknown words using context clues.</w:t>
      </w:r>
    </w:p>
    <w:p w:rsidR="00F833F4" w:rsidRPr="00F833F4" w:rsidRDefault="00F833F4" w:rsidP="00F833F4">
      <w:pPr>
        <w:shd w:val="clear" w:color="auto" w:fill="FFFFFF"/>
        <w:spacing w:after="0" w:line="240" w:lineRule="auto"/>
        <w:ind w:left="720"/>
        <w:rPr>
          <w:rFonts w:ascii="Arial" w:eastAsia="Times New Roman" w:hAnsi="Arial" w:cs="Arial"/>
        </w:rPr>
      </w:pPr>
    </w:p>
    <w:p w:rsidR="00F833F4" w:rsidRPr="00F833F4" w:rsidRDefault="00F833F4" w:rsidP="00F833F4">
      <w:pPr>
        <w:pStyle w:val="NormalWeb"/>
        <w:shd w:val="clear" w:color="auto" w:fill="FFFFFF"/>
        <w:spacing w:before="0" w:beforeAutospacing="0" w:after="0" w:afterAutospacing="0"/>
        <w:rPr>
          <w:rFonts w:ascii="Arial" w:hAnsi="Arial" w:cs="Arial"/>
          <w:spacing w:val="3"/>
          <w:sz w:val="22"/>
          <w:szCs w:val="22"/>
        </w:rPr>
      </w:pPr>
      <w:r w:rsidRPr="00F833F4">
        <w:rPr>
          <w:rFonts w:ascii="Arial" w:hAnsi="Arial" w:cs="Arial"/>
          <w:spacing w:val="3"/>
          <w:sz w:val="22"/>
          <w:szCs w:val="22"/>
        </w:rPr>
        <w:t xml:space="preserve">III. Assessment: Activity #18: Box the context clue word and underline the meaning of the term        </w:t>
      </w:r>
      <w:r w:rsidRPr="00F833F4">
        <w:rPr>
          <w:rFonts w:ascii="Arial" w:hAnsi="Arial" w:cs="Arial"/>
          <w:spacing w:val="3"/>
          <w:sz w:val="22"/>
          <w:szCs w:val="22"/>
        </w:rPr>
        <w:tab/>
      </w:r>
      <w:r w:rsidRPr="00F833F4">
        <w:rPr>
          <w:rFonts w:ascii="Arial" w:hAnsi="Arial" w:cs="Arial"/>
          <w:spacing w:val="3"/>
          <w:sz w:val="22"/>
          <w:szCs w:val="22"/>
        </w:rPr>
        <w:tab/>
      </w:r>
      <w:r w:rsidRPr="00F833F4">
        <w:rPr>
          <w:rFonts w:ascii="Arial" w:hAnsi="Arial" w:cs="Arial"/>
          <w:spacing w:val="3"/>
          <w:sz w:val="22"/>
          <w:szCs w:val="22"/>
        </w:rPr>
        <w:tab/>
      </w:r>
      <w:r w:rsidRPr="00F833F4">
        <w:rPr>
          <w:rFonts w:ascii="Arial" w:hAnsi="Arial" w:cs="Arial"/>
          <w:spacing w:val="3"/>
          <w:sz w:val="22"/>
          <w:szCs w:val="22"/>
        </w:rPr>
        <w:tab/>
      </w:r>
      <w:r w:rsidRPr="00F833F4">
        <w:rPr>
          <w:rFonts w:ascii="Arial" w:hAnsi="Arial" w:cs="Arial"/>
          <w:spacing w:val="3"/>
          <w:sz w:val="22"/>
          <w:szCs w:val="22"/>
        </w:rPr>
        <w:tab/>
        <w:t>in each item.</w:t>
      </w:r>
    </w:p>
    <w:p w:rsidR="00F833F4" w:rsidRPr="00F833F4" w:rsidRDefault="00F833F4" w:rsidP="00F833F4">
      <w:pPr>
        <w:pStyle w:val="NormalWeb"/>
        <w:shd w:val="clear" w:color="auto" w:fill="FFFFFF"/>
        <w:spacing w:before="0" w:beforeAutospacing="0" w:after="0" w:afterAutospacing="0"/>
        <w:ind w:firstLine="720"/>
        <w:rPr>
          <w:rFonts w:ascii="Arial" w:hAnsi="Arial" w:cs="Arial"/>
          <w:spacing w:val="3"/>
          <w:sz w:val="22"/>
          <w:szCs w:val="22"/>
        </w:rPr>
      </w:pPr>
      <w:r w:rsidRPr="00F833F4">
        <w:rPr>
          <w:rFonts w:ascii="Arial" w:hAnsi="Arial" w:cs="Arial"/>
          <w:spacing w:val="3"/>
          <w:sz w:val="22"/>
          <w:szCs w:val="22"/>
        </w:rPr>
        <w:t>1. Legumes, such as peas and beans, produce pods.</w:t>
      </w:r>
    </w:p>
    <w:p w:rsidR="00F833F4" w:rsidRPr="00F833F4" w:rsidRDefault="00F833F4" w:rsidP="00F833F4">
      <w:pPr>
        <w:pStyle w:val="NormalWeb"/>
        <w:shd w:val="clear" w:color="auto" w:fill="FFFFFF"/>
        <w:spacing w:before="0" w:beforeAutospacing="0" w:after="0" w:afterAutospacing="0"/>
        <w:ind w:left="720"/>
        <w:rPr>
          <w:rFonts w:ascii="Arial" w:hAnsi="Arial" w:cs="Arial"/>
          <w:spacing w:val="3"/>
          <w:sz w:val="22"/>
          <w:szCs w:val="22"/>
        </w:rPr>
      </w:pPr>
      <w:r w:rsidRPr="00F833F4">
        <w:rPr>
          <w:rFonts w:ascii="Arial" w:hAnsi="Arial" w:cs="Arial"/>
          <w:spacing w:val="3"/>
          <w:sz w:val="22"/>
          <w:szCs w:val="22"/>
        </w:rPr>
        <w:t xml:space="preserve">2. The puppy was a complete bother and an annoyance to all </w:t>
      </w:r>
    </w:p>
    <w:p w:rsidR="00F833F4" w:rsidRPr="00F833F4" w:rsidRDefault="00F833F4" w:rsidP="00F833F4">
      <w:pPr>
        <w:pStyle w:val="NormalWeb"/>
        <w:shd w:val="clear" w:color="auto" w:fill="FFFFFF"/>
        <w:spacing w:before="0" w:beforeAutospacing="0" w:after="0" w:afterAutospacing="0"/>
        <w:ind w:left="720"/>
        <w:rPr>
          <w:rFonts w:ascii="Arial" w:hAnsi="Arial" w:cs="Arial"/>
          <w:spacing w:val="3"/>
          <w:sz w:val="22"/>
          <w:szCs w:val="22"/>
        </w:rPr>
      </w:pPr>
      <w:r w:rsidRPr="00F833F4">
        <w:rPr>
          <w:rFonts w:ascii="Arial" w:hAnsi="Arial" w:cs="Arial"/>
          <w:spacing w:val="3"/>
          <w:sz w:val="22"/>
          <w:szCs w:val="22"/>
        </w:rPr>
        <w:t xml:space="preserve">    </w:t>
      </w:r>
      <w:proofErr w:type="gramStart"/>
      <w:r w:rsidRPr="00F833F4">
        <w:rPr>
          <w:rFonts w:ascii="Arial" w:hAnsi="Arial" w:cs="Arial"/>
          <w:spacing w:val="3"/>
          <w:sz w:val="22"/>
          <w:szCs w:val="22"/>
        </w:rPr>
        <w:t>the</w:t>
      </w:r>
      <w:proofErr w:type="gramEnd"/>
      <w:r w:rsidRPr="00F833F4">
        <w:rPr>
          <w:rFonts w:ascii="Arial" w:hAnsi="Arial" w:cs="Arial"/>
          <w:spacing w:val="3"/>
          <w:sz w:val="22"/>
          <w:szCs w:val="22"/>
        </w:rPr>
        <w:t xml:space="preserve"> neighbors. It was a continual nuisance.</w:t>
      </w:r>
    </w:p>
    <w:p w:rsidR="00F833F4" w:rsidRPr="00F833F4" w:rsidRDefault="00F833F4" w:rsidP="00F833F4">
      <w:pPr>
        <w:pStyle w:val="NormalWeb"/>
        <w:shd w:val="clear" w:color="auto" w:fill="FFFFFF"/>
        <w:spacing w:before="0" w:beforeAutospacing="0" w:after="0" w:afterAutospacing="0"/>
        <w:ind w:left="720"/>
        <w:rPr>
          <w:rFonts w:ascii="Arial" w:hAnsi="Arial" w:cs="Arial"/>
          <w:spacing w:val="3"/>
          <w:sz w:val="22"/>
          <w:szCs w:val="22"/>
        </w:rPr>
      </w:pPr>
      <w:r w:rsidRPr="00F833F4">
        <w:rPr>
          <w:rFonts w:ascii="Arial" w:hAnsi="Arial" w:cs="Arial"/>
          <w:spacing w:val="3"/>
          <w:sz w:val="22"/>
          <w:szCs w:val="22"/>
        </w:rPr>
        <w:t xml:space="preserve">3. The mayoral candidate praised the town council, but the </w:t>
      </w:r>
    </w:p>
    <w:p w:rsidR="00F833F4" w:rsidRPr="00F833F4" w:rsidRDefault="00F833F4" w:rsidP="00F833F4">
      <w:pPr>
        <w:pStyle w:val="NormalWeb"/>
        <w:shd w:val="clear" w:color="auto" w:fill="FFFFFF"/>
        <w:spacing w:before="0" w:beforeAutospacing="0" w:after="0" w:afterAutospacing="0"/>
        <w:ind w:left="360"/>
        <w:rPr>
          <w:rFonts w:ascii="Arial" w:hAnsi="Arial" w:cs="Arial"/>
          <w:spacing w:val="3"/>
          <w:sz w:val="22"/>
          <w:szCs w:val="22"/>
        </w:rPr>
      </w:pPr>
      <w:r w:rsidRPr="00F833F4">
        <w:rPr>
          <w:rFonts w:ascii="Arial" w:hAnsi="Arial" w:cs="Arial"/>
          <w:spacing w:val="3"/>
          <w:sz w:val="22"/>
          <w:szCs w:val="22"/>
        </w:rPr>
        <w:t xml:space="preserve">    </w:t>
      </w:r>
      <w:r w:rsidRPr="00F833F4">
        <w:rPr>
          <w:rFonts w:ascii="Arial" w:hAnsi="Arial" w:cs="Arial"/>
          <w:spacing w:val="3"/>
          <w:sz w:val="22"/>
          <w:szCs w:val="22"/>
        </w:rPr>
        <w:tab/>
        <w:t xml:space="preserve">    </w:t>
      </w:r>
      <w:proofErr w:type="gramStart"/>
      <w:r w:rsidRPr="00F833F4">
        <w:rPr>
          <w:rFonts w:ascii="Arial" w:hAnsi="Arial" w:cs="Arial"/>
          <w:spacing w:val="3"/>
          <w:sz w:val="22"/>
          <w:szCs w:val="22"/>
        </w:rPr>
        <w:t>mayor</w:t>
      </w:r>
      <w:proofErr w:type="gramEnd"/>
      <w:r w:rsidRPr="00F833F4">
        <w:rPr>
          <w:rFonts w:ascii="Arial" w:hAnsi="Arial" w:cs="Arial"/>
          <w:spacing w:val="3"/>
          <w:sz w:val="22"/>
          <w:szCs w:val="22"/>
        </w:rPr>
        <w:t xml:space="preserve"> deprecated it.</w:t>
      </w:r>
    </w:p>
    <w:p w:rsidR="00F833F4" w:rsidRPr="00F833F4" w:rsidRDefault="00F833F4" w:rsidP="00F833F4">
      <w:pPr>
        <w:pStyle w:val="NormalWeb"/>
        <w:shd w:val="clear" w:color="auto" w:fill="FFFFFF"/>
        <w:spacing w:before="0" w:beforeAutospacing="0" w:after="0" w:afterAutospacing="0"/>
        <w:ind w:left="720"/>
        <w:rPr>
          <w:rFonts w:ascii="Arial" w:hAnsi="Arial" w:cs="Arial"/>
          <w:spacing w:val="3"/>
          <w:sz w:val="22"/>
          <w:szCs w:val="22"/>
        </w:rPr>
      </w:pPr>
      <w:r w:rsidRPr="00F833F4">
        <w:rPr>
          <w:rFonts w:ascii="Arial" w:hAnsi="Arial" w:cs="Arial"/>
          <w:spacing w:val="3"/>
          <w:sz w:val="22"/>
          <w:szCs w:val="22"/>
        </w:rPr>
        <w:t xml:space="preserve">4. The village was depopulated, most of the residents dead or </w:t>
      </w:r>
    </w:p>
    <w:p w:rsidR="00F833F4" w:rsidRPr="00F833F4" w:rsidRDefault="00F833F4" w:rsidP="00F833F4">
      <w:pPr>
        <w:pStyle w:val="NormalWeb"/>
        <w:shd w:val="clear" w:color="auto" w:fill="FFFFFF"/>
        <w:spacing w:before="0" w:beforeAutospacing="0" w:after="0" w:afterAutospacing="0"/>
        <w:ind w:left="720"/>
        <w:rPr>
          <w:rFonts w:ascii="Arial" w:hAnsi="Arial" w:cs="Arial"/>
          <w:spacing w:val="3"/>
          <w:sz w:val="22"/>
          <w:szCs w:val="22"/>
        </w:rPr>
      </w:pPr>
      <w:r w:rsidRPr="00F833F4">
        <w:rPr>
          <w:rFonts w:ascii="Arial" w:hAnsi="Arial" w:cs="Arial"/>
          <w:spacing w:val="3"/>
          <w:sz w:val="22"/>
          <w:szCs w:val="22"/>
        </w:rPr>
        <w:t xml:space="preserve">    </w:t>
      </w:r>
      <w:proofErr w:type="gramStart"/>
      <w:r w:rsidRPr="00F833F4">
        <w:rPr>
          <w:rFonts w:ascii="Arial" w:hAnsi="Arial" w:cs="Arial"/>
          <w:spacing w:val="3"/>
          <w:sz w:val="22"/>
          <w:szCs w:val="22"/>
        </w:rPr>
        <w:t>moved</w:t>
      </w:r>
      <w:proofErr w:type="gramEnd"/>
      <w:r w:rsidRPr="00F833F4">
        <w:rPr>
          <w:rFonts w:ascii="Arial" w:hAnsi="Arial" w:cs="Arial"/>
          <w:spacing w:val="3"/>
          <w:sz w:val="22"/>
          <w:szCs w:val="22"/>
        </w:rPr>
        <w:t>, but the livestock remained untouched.</w:t>
      </w:r>
    </w:p>
    <w:p w:rsidR="00F833F4" w:rsidRPr="00F833F4" w:rsidRDefault="00F833F4" w:rsidP="00F833F4">
      <w:pPr>
        <w:pStyle w:val="NormalWeb"/>
        <w:shd w:val="clear" w:color="auto" w:fill="FFFFFF"/>
        <w:spacing w:before="0" w:beforeAutospacing="0" w:after="0" w:afterAutospacing="0"/>
        <w:ind w:left="720"/>
        <w:rPr>
          <w:rFonts w:ascii="Arial" w:hAnsi="Arial" w:cs="Arial"/>
          <w:spacing w:val="3"/>
          <w:sz w:val="22"/>
          <w:szCs w:val="22"/>
        </w:rPr>
      </w:pPr>
      <w:r w:rsidRPr="00F833F4">
        <w:rPr>
          <w:rFonts w:ascii="Arial" w:hAnsi="Arial" w:cs="Arial"/>
          <w:spacing w:val="3"/>
          <w:sz w:val="22"/>
          <w:szCs w:val="22"/>
        </w:rPr>
        <w:t>5. The gentleman was portly, but his wife was thin.</w:t>
      </w:r>
    </w:p>
    <w:p w:rsidR="00F833F4" w:rsidRPr="00F833F4" w:rsidRDefault="00F833F4" w:rsidP="00F833F4">
      <w:pPr>
        <w:pStyle w:val="NormalWeb"/>
        <w:shd w:val="clear" w:color="auto" w:fill="FFFFFF"/>
        <w:spacing w:before="0" w:beforeAutospacing="0" w:after="0" w:afterAutospacing="0"/>
        <w:rPr>
          <w:rFonts w:ascii="Arial" w:hAnsi="Arial" w:cs="Arial"/>
          <w:spacing w:val="3"/>
          <w:sz w:val="22"/>
          <w:szCs w:val="22"/>
        </w:rPr>
      </w:pPr>
    </w:p>
    <w:p w:rsidR="00F833F4" w:rsidRPr="00F833F4" w:rsidRDefault="00F833F4" w:rsidP="00F833F4">
      <w:pPr>
        <w:spacing w:after="0" w:line="240" w:lineRule="auto"/>
        <w:rPr>
          <w:rFonts w:ascii="Arial" w:hAnsi="Arial" w:cs="Arial"/>
        </w:rPr>
      </w:pPr>
      <w:r w:rsidRPr="00F833F4">
        <w:rPr>
          <w:rFonts w:ascii="Arial" w:hAnsi="Arial" w:cs="Arial"/>
        </w:rPr>
        <w:t>IV. REFERENCE:</w:t>
      </w:r>
      <w:r w:rsidRPr="00F833F4">
        <w:rPr>
          <w:rFonts w:ascii="Arial" w:hAnsi="Arial" w:cs="Arial"/>
        </w:rPr>
        <w:tab/>
      </w:r>
      <w:hyperlink r:id="rId6" w:history="1">
        <w:r w:rsidRPr="00F833F4">
          <w:rPr>
            <w:rStyle w:val="Hyperlink"/>
            <w:rFonts w:ascii="Arial" w:hAnsi="Arial" w:cs="Arial"/>
          </w:rPr>
          <w:t>https://www.readingrockets.org/teaching/reading-basics/vocabulary</w:t>
        </w:r>
      </w:hyperlink>
    </w:p>
    <w:p w:rsidR="00F833F4" w:rsidRPr="00F833F4" w:rsidRDefault="00F833F4" w:rsidP="00F833F4">
      <w:pPr>
        <w:spacing w:after="0" w:line="240" w:lineRule="auto"/>
        <w:ind w:left="720"/>
        <w:rPr>
          <w:rFonts w:ascii="Arial" w:hAnsi="Arial" w:cs="Arial"/>
        </w:rPr>
      </w:pPr>
    </w:p>
    <w:p w:rsidR="00F833F4" w:rsidRDefault="00F833F4" w:rsidP="00F833F4">
      <w:pPr>
        <w:pStyle w:val="NoSpacing"/>
        <w:rPr>
          <w:rFonts w:ascii="Arial" w:hAnsi="Arial" w:cs="Arial"/>
          <w:color w:val="222222"/>
          <w:shd w:val="clear" w:color="auto" w:fill="FFFFFF"/>
        </w:rPr>
      </w:pPr>
      <w:r w:rsidRPr="00F833F4">
        <w:rPr>
          <w:rFonts w:ascii="Arial" w:hAnsi="Arial" w:cs="Arial"/>
        </w:rPr>
        <w:t>V.GENERALIZATION:</w:t>
      </w:r>
      <w:r>
        <w:rPr>
          <w:rFonts w:ascii="Arial" w:hAnsi="Arial" w:cs="Arial"/>
        </w:rPr>
        <w:t xml:space="preserve"> </w:t>
      </w:r>
      <w:r w:rsidRPr="00F833F4">
        <w:rPr>
          <w:rFonts w:ascii="Arial" w:hAnsi="Arial" w:cs="Arial"/>
          <w:bCs/>
          <w:color w:val="222222"/>
          <w:shd w:val="clear" w:color="auto" w:fill="FFFFFF"/>
        </w:rPr>
        <w:t>Context clues</w:t>
      </w:r>
      <w:r w:rsidRPr="00F833F4">
        <w:rPr>
          <w:rFonts w:ascii="Arial" w:hAnsi="Arial" w:cs="Arial"/>
          <w:color w:val="222222"/>
          <w:shd w:val="clear" w:color="auto" w:fill="FFFFFF"/>
        </w:rPr>
        <w:t> are hugely </w:t>
      </w:r>
      <w:r w:rsidRPr="00F833F4">
        <w:rPr>
          <w:rFonts w:ascii="Arial" w:hAnsi="Arial" w:cs="Arial"/>
          <w:bCs/>
          <w:color w:val="222222"/>
          <w:shd w:val="clear" w:color="auto" w:fill="FFFFFF"/>
        </w:rPr>
        <w:t>important</w:t>
      </w:r>
      <w:r w:rsidRPr="00F833F4">
        <w:rPr>
          <w:rFonts w:ascii="Arial" w:hAnsi="Arial" w:cs="Arial"/>
          <w:color w:val="222222"/>
          <w:shd w:val="clear" w:color="auto" w:fill="FFFFFF"/>
        </w:rPr>
        <w:t xml:space="preserve"> because their comprehension and effective usage </w:t>
      </w:r>
    </w:p>
    <w:p w:rsidR="00F833F4" w:rsidRDefault="00F833F4" w:rsidP="00F833F4">
      <w:pPr>
        <w:pStyle w:val="NoSpacing"/>
        <w:ind w:left="1440" w:firstLine="720"/>
        <w:rPr>
          <w:rFonts w:ascii="Arial" w:hAnsi="Arial" w:cs="Arial"/>
          <w:color w:val="222222"/>
          <w:shd w:val="clear" w:color="auto" w:fill="FFFFFF"/>
        </w:rPr>
      </w:pPr>
      <w:r>
        <w:rPr>
          <w:rFonts w:ascii="Arial" w:hAnsi="Arial" w:cs="Arial"/>
          <w:color w:val="222222"/>
          <w:shd w:val="clear" w:color="auto" w:fill="FFFFFF"/>
        </w:rPr>
        <w:t xml:space="preserve">  </w:t>
      </w:r>
      <w:proofErr w:type="gramStart"/>
      <w:r w:rsidRPr="00F833F4">
        <w:rPr>
          <w:rFonts w:ascii="Arial" w:hAnsi="Arial" w:cs="Arial"/>
          <w:color w:val="222222"/>
          <w:shd w:val="clear" w:color="auto" w:fill="FFFFFF"/>
        </w:rPr>
        <w:t>leads</w:t>
      </w:r>
      <w:proofErr w:type="gramEnd"/>
      <w:r w:rsidRPr="00F833F4">
        <w:rPr>
          <w:rFonts w:ascii="Arial" w:hAnsi="Arial" w:cs="Arial"/>
          <w:color w:val="222222"/>
          <w:shd w:val="clear" w:color="auto" w:fill="FFFFFF"/>
        </w:rPr>
        <w:t xml:space="preserve"> to academic success.</w:t>
      </w:r>
    </w:p>
    <w:p w:rsidR="00F833F4" w:rsidRPr="00F833F4" w:rsidRDefault="00F833F4" w:rsidP="00F833F4">
      <w:pPr>
        <w:pStyle w:val="NoSpacing"/>
        <w:ind w:left="1440" w:firstLine="720"/>
        <w:rPr>
          <w:rFonts w:ascii="Arial" w:hAnsi="Arial" w:cs="Arial"/>
        </w:rPr>
      </w:pPr>
    </w:p>
    <w:p w:rsidR="00F833F4" w:rsidRPr="00F833F4" w:rsidRDefault="00F833F4" w:rsidP="00F833F4">
      <w:pPr>
        <w:pStyle w:val="NoSpacing"/>
        <w:rPr>
          <w:rFonts w:ascii="Arial" w:hAnsi="Arial" w:cs="Arial"/>
        </w:rPr>
      </w:pPr>
      <w:r w:rsidRPr="00F833F4">
        <w:rPr>
          <w:rFonts w:ascii="Arial" w:hAnsi="Arial" w:cs="Arial"/>
        </w:rPr>
        <w:t xml:space="preserve">VI.INSTITUTIONAL CORE VALUES: </w:t>
      </w:r>
      <w:r w:rsidRPr="00F833F4">
        <w:rPr>
          <w:rFonts w:ascii="Arial" w:hAnsi="Arial" w:cs="Arial"/>
        </w:rPr>
        <w:tab/>
        <w:t>Competenc</w:t>
      </w:r>
      <w:r>
        <w:rPr>
          <w:rFonts w:ascii="Arial" w:hAnsi="Arial" w:cs="Arial"/>
        </w:rPr>
        <w:t>e</w:t>
      </w:r>
    </w:p>
    <w:p w:rsidR="00F833F4" w:rsidRPr="004B0962" w:rsidRDefault="00F833F4" w:rsidP="00F833F4">
      <w:pPr>
        <w:pStyle w:val="NormalWeb"/>
        <w:shd w:val="clear" w:color="auto" w:fill="FFFFFF"/>
        <w:spacing w:before="0" w:beforeAutospacing="0" w:after="0" w:afterAutospacing="0"/>
        <w:rPr>
          <w:rFonts w:ascii="Arial" w:hAnsi="Arial" w:cs="Arial"/>
          <w:spacing w:val="3"/>
          <w:sz w:val="22"/>
          <w:szCs w:val="22"/>
        </w:rPr>
      </w:pPr>
    </w:p>
    <w:p w:rsidR="00B964B4" w:rsidRDefault="00B964B4"/>
    <w:sectPr w:rsidR="00B964B4" w:rsidSect="00F833F4">
      <w:pgSz w:w="12240" w:h="1872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D7B03"/>
    <w:multiLevelType w:val="hybridMultilevel"/>
    <w:tmpl w:val="EEFCEBEA"/>
    <w:lvl w:ilvl="0" w:tplc="3020C1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8824C8F"/>
    <w:multiLevelType w:val="multilevel"/>
    <w:tmpl w:val="742C1AF0"/>
    <w:lvl w:ilvl="0">
      <w:start w:val="1"/>
      <w:numFmt w:val="decimal"/>
      <w:lvlText w:val="%1."/>
      <w:lvlJc w:val="left"/>
      <w:pPr>
        <w:tabs>
          <w:tab w:val="num" w:pos="720"/>
        </w:tabs>
        <w:ind w:left="720" w:hanging="360"/>
      </w:pPr>
      <w:rPr>
        <w:rFonts w:ascii="Arial" w:eastAsia="Times New Roman" w:hAnsi="Arial" w:cs="Aria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BA72C2"/>
    <w:multiLevelType w:val="hybridMultilevel"/>
    <w:tmpl w:val="40C416DC"/>
    <w:lvl w:ilvl="0" w:tplc="36F6C7B8">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501743E8"/>
    <w:multiLevelType w:val="hybridMultilevel"/>
    <w:tmpl w:val="03040642"/>
    <w:lvl w:ilvl="0" w:tplc="BA6C46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6BFB3DE3"/>
    <w:multiLevelType w:val="hybridMultilevel"/>
    <w:tmpl w:val="6908D5D0"/>
    <w:lvl w:ilvl="0" w:tplc="26862B9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78DF4C01"/>
    <w:multiLevelType w:val="hybridMultilevel"/>
    <w:tmpl w:val="B2B6888C"/>
    <w:lvl w:ilvl="0" w:tplc="84262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33F4"/>
    <w:rsid w:val="007A43A8"/>
    <w:rsid w:val="00973E7F"/>
    <w:rsid w:val="00B964B4"/>
    <w:rsid w:val="00F83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3F4"/>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33F4"/>
    <w:pPr>
      <w:spacing w:after="0" w:line="240" w:lineRule="auto"/>
    </w:pPr>
    <w:rPr>
      <w:rFonts w:ascii="Calibri" w:eastAsia="Calibri" w:hAnsi="Calibri" w:cs="SimSun"/>
    </w:rPr>
  </w:style>
  <w:style w:type="paragraph" w:styleId="ListParagraph">
    <w:name w:val="List Paragraph"/>
    <w:basedOn w:val="Normal"/>
    <w:uiPriority w:val="34"/>
    <w:qFormat/>
    <w:rsid w:val="00F833F4"/>
    <w:pPr>
      <w:ind w:left="720"/>
      <w:contextualSpacing/>
    </w:pPr>
  </w:style>
  <w:style w:type="character" w:styleId="Hyperlink">
    <w:name w:val="Hyperlink"/>
    <w:basedOn w:val="DefaultParagraphFont"/>
    <w:uiPriority w:val="99"/>
    <w:unhideWhenUsed/>
    <w:rsid w:val="00F833F4"/>
    <w:rPr>
      <w:color w:val="0000FF" w:themeColor="hyperlink"/>
      <w:u w:val="single"/>
    </w:rPr>
  </w:style>
  <w:style w:type="paragraph" w:styleId="NormalWeb">
    <w:name w:val="Normal (Web)"/>
    <w:basedOn w:val="Normal"/>
    <w:uiPriority w:val="99"/>
    <w:unhideWhenUsed/>
    <w:rsid w:val="00F833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adingrockets.org/teaching/reading-basics/vocabular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422</Words>
  <Characters>2406</Characters>
  <Application>Microsoft Office Word</Application>
  <DocSecurity>0</DocSecurity>
  <Lines>20</Lines>
  <Paragraphs>5</Paragraphs>
  <ScaleCrop>false</ScaleCrop>
  <Company>Grizli777</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Irish Carreon</dc:creator>
  <cp:lastModifiedBy>Irish Carreon</cp:lastModifiedBy>
  <cp:revision>2</cp:revision>
  <dcterms:created xsi:type="dcterms:W3CDTF">2022-02-17T06:52:00Z</dcterms:created>
  <dcterms:modified xsi:type="dcterms:W3CDTF">2022-03-07T06:19:00Z</dcterms:modified>
</cp:coreProperties>
</file>