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2B836" w14:textId="75FD9BB4" w:rsidR="003D7945" w:rsidRDefault="003D7980" w:rsidP="003D7980">
      <w:r>
        <w:t>In order to make it possible to install MaxAir on a range of SBCs (Single Board Computers) it has been necessary to employ an approach to input/output interfacing which is common across a large number of SBCs.</w:t>
      </w:r>
    </w:p>
    <w:p w14:paraId="3044E8EB" w14:textId="77777777" w:rsidR="00EB35CC" w:rsidRDefault="003D7980" w:rsidP="003D7980">
      <w:r>
        <w:t>MaxAir runs on the Linux operating system and in general uses ‘Python’ libraries to control interfaces such as GPIO (General Purpose Input Output), SPI (</w:t>
      </w:r>
      <w:r w:rsidR="00EB35CC">
        <w:t>S</w:t>
      </w:r>
      <w:r>
        <w:t>erial Peripheral Interface) and I2C (inter-integrated circuit).</w:t>
      </w:r>
    </w:p>
    <w:p w14:paraId="1D4B4932" w14:textId="444570D9" w:rsidR="003D7980" w:rsidRDefault="003D7980" w:rsidP="003D7980">
      <w:pPr>
        <w:rPr>
          <w:rFonts w:cstheme="minorHAnsi"/>
        </w:rPr>
      </w:pPr>
      <w:r>
        <w:t>MaxAir has been coded using the ‘Adafruit-Blinka’ library</w:t>
      </w:r>
      <w:r w:rsidR="00EB35CC">
        <w:t>, which has been developed for SBCs from ‘</w:t>
      </w:r>
      <w:r w:rsidR="00EB35CC" w:rsidRPr="00EB35CC">
        <w:rPr>
          <w:rFonts w:cstheme="minorHAnsi"/>
        </w:rPr>
        <w:t>CircuitPython’</w:t>
      </w:r>
      <w:r w:rsidR="00EB35CC">
        <w:rPr>
          <w:rFonts w:cstheme="minorHAnsi"/>
        </w:rPr>
        <w:t xml:space="preserve">, </w:t>
      </w:r>
      <w:r w:rsidR="00EB35CC" w:rsidRPr="00EB35CC">
        <w:rPr>
          <w:rFonts w:cstheme="minorHAnsi"/>
          <w:color w:val="333333"/>
          <w:spacing w:val="5"/>
          <w:shd w:val="clear" w:color="auto" w:fill="FFFFFF"/>
        </w:rPr>
        <w:t>a variant of MicroPython, a very small version of Python that can fit on a microcontroller.</w:t>
      </w:r>
    </w:p>
    <w:p w14:paraId="41E59CCE" w14:textId="77777777" w:rsidR="00B84BA8" w:rsidRDefault="00EB35CC" w:rsidP="003D7980">
      <w:r>
        <w:t>‘Adafruit-Blinka’</w:t>
      </w:r>
      <w:r>
        <w:t xml:space="preserve"> has support for a large number of SBCs, including all the Raspberry Pi variants, most of the Orange Pi variants, many of the Pine64 boards, some of the </w:t>
      </w:r>
      <w:r w:rsidR="00B84BA8">
        <w:t>Banana Pi boards and others. There is an active support community which is adding other boards as they become available.</w:t>
      </w:r>
    </w:p>
    <w:p w14:paraId="3FB84C0E" w14:textId="77777777" w:rsidR="00B84BA8" w:rsidRDefault="00B84BA8" w:rsidP="003D7980">
      <w:r>
        <w:t>‘Adafruit-Blinka’</w:t>
      </w:r>
      <w:r>
        <w:t xml:space="preserve"> works alongside the </w:t>
      </w:r>
      <w:r>
        <w:t>‘Adafruit-</w:t>
      </w:r>
      <w:r>
        <w:t>PlatformDetect</w:t>
      </w:r>
      <w:r>
        <w:t>’</w:t>
      </w:r>
      <w:r>
        <w:t xml:space="preserve"> library, which is used to identify the board and chip type of the SBC.</w:t>
      </w:r>
    </w:p>
    <w:p w14:paraId="1BAB895C" w14:textId="77777777" w:rsidR="00B84BA8" w:rsidRDefault="00B84BA8" w:rsidP="003D7980">
      <w:r>
        <w:t>The advantage of adopting this approach for MaxAir is that it can be deployed across a range of SBC with no code change required other than ‘pin mapping’ for GPIO functions.</w:t>
      </w:r>
    </w:p>
    <w:p w14:paraId="69988CF7" w14:textId="77777777" w:rsidR="00B84BA8" w:rsidRDefault="00B84BA8" w:rsidP="00B84BA8">
      <w:pPr>
        <w:pStyle w:val="Heading2"/>
      </w:pPr>
      <w:r>
        <w:t>GPIO Pin Mapping</w:t>
      </w:r>
    </w:p>
    <w:p w14:paraId="370713D8" w14:textId="256AD166" w:rsidR="00EB35CC" w:rsidRDefault="00B84BA8" w:rsidP="003D7980">
      <w:r>
        <w:t xml:space="preserve">MaxAir references GPIO pins using their physical pin number, for example </w:t>
      </w:r>
      <w:r w:rsidR="00D64725">
        <w:t xml:space="preserve">for the Raspberry Pi, physical pin7 is GPIO4 and is named D4 by the </w:t>
      </w:r>
      <w:r w:rsidR="00D64725">
        <w:t>‘Adafruit-Blinka’</w:t>
      </w:r>
      <w:r w:rsidR="00D64725">
        <w:t xml:space="preserve"> library. For the Orange Pi Zero 2 SBC, physical pin7 is GPIO-73</w:t>
      </w:r>
      <w:r w:rsidR="00D64725" w:rsidRPr="00D64725">
        <w:t xml:space="preserve"> </w:t>
      </w:r>
      <w:r w:rsidR="00D64725">
        <w:t xml:space="preserve">and is named </w:t>
      </w:r>
      <w:r w:rsidR="00D64725">
        <w:t>PC9</w:t>
      </w:r>
      <w:r w:rsidR="00D64725">
        <w:t xml:space="preserve"> by the ‘Adafruit-Blinka’ library.</w:t>
      </w:r>
      <w:r w:rsidR="00D64725">
        <w:t xml:space="preserve"> MaxAir will control the state of pin7</w:t>
      </w:r>
      <w:r w:rsidR="006B29DB">
        <w:t xml:space="preserve"> by using the number 7, but </w:t>
      </w:r>
      <w:r w:rsidR="006B29DB">
        <w:t>the ‘Adafruit-Blinka’ library</w:t>
      </w:r>
      <w:r w:rsidR="006B29DB">
        <w:t xml:space="preserve"> will require the use of ‘D4’ in the case of the Raspberry Pi or ‘PC9’ in the case of the Orange Pi. This </w:t>
      </w:r>
      <w:r w:rsidR="006B29DB">
        <w:t>‘pin mapping’</w:t>
      </w:r>
      <w:r w:rsidR="006B29DB">
        <w:t xml:space="preserve"> is achieved by the use of the Python script ‘</w:t>
      </w:r>
      <w:r w:rsidR="006B29DB" w:rsidRPr="006B29DB">
        <w:t>Pin_Dict.py</w:t>
      </w:r>
      <w:r w:rsidR="006B29DB">
        <w:t>’.</w:t>
      </w:r>
    </w:p>
    <w:p w14:paraId="0DF005C8" w14:textId="11478AD9" w:rsidR="006B29DB" w:rsidRDefault="006B29DB" w:rsidP="006B29DB">
      <w:pPr>
        <w:pStyle w:val="Heading3"/>
      </w:pPr>
      <w:r w:rsidRPr="006B29DB">
        <w:t>Pin_Dict.py</w:t>
      </w:r>
    </w:p>
    <w:p w14:paraId="72C225A9" w14:textId="3D22D23C" w:rsidR="006B29DB" w:rsidRDefault="006B29DB" w:rsidP="006B29DB">
      <w:r>
        <w:t xml:space="preserve">This script uses </w:t>
      </w:r>
      <w:r>
        <w:t>‘Adafruit-PlatformDetect’</w:t>
      </w:r>
      <w:r>
        <w:t xml:space="preserve"> to determine the SBC in use and then returns a mapping array, equating the physical pin number to the </w:t>
      </w:r>
      <w:r>
        <w:t>‘Adafruit-Blinka’</w:t>
      </w:r>
      <w:r>
        <w:t xml:space="preserve"> pin name.</w:t>
      </w:r>
    </w:p>
    <w:p w14:paraId="7BE82FA5" w14:textId="06D3FDC7" w:rsidR="00666484" w:rsidRDefault="00666484" w:rsidP="00666484">
      <w:pPr>
        <w:pStyle w:val="Heading3"/>
      </w:pPr>
      <w:r>
        <w:t>Example Python Code to Switch ON LED Connected to Physical Pin3 of Any Supported SBC</w:t>
      </w:r>
    </w:p>
    <w:p w14:paraId="49550D5B" w14:textId="77777777" w:rsidR="00666484" w:rsidRDefault="00666484" w:rsidP="00666484">
      <w:pPr>
        <w:pStyle w:val="NoSpacing"/>
      </w:pPr>
    </w:p>
    <w:p w14:paraId="34C6F1B7" w14:textId="013AD6F4" w:rsidR="00666484" w:rsidRDefault="00666484" w:rsidP="00666484">
      <w:pPr>
        <w:pStyle w:val="NoSpacing"/>
      </w:pPr>
      <w:r>
        <w:t>import board</w:t>
      </w:r>
    </w:p>
    <w:p w14:paraId="1BFCA21A" w14:textId="31AC29A8" w:rsidR="00666484" w:rsidRDefault="00666484" w:rsidP="00666484">
      <w:pPr>
        <w:pStyle w:val="NoSpacing"/>
      </w:pPr>
      <w:r w:rsidRPr="00666484">
        <w:t>import digitalio</w:t>
      </w:r>
    </w:p>
    <w:p w14:paraId="463115E3" w14:textId="6A8F715B" w:rsidR="00666484" w:rsidRDefault="00666484" w:rsidP="00666484">
      <w:pPr>
        <w:pStyle w:val="NoSpacing"/>
      </w:pPr>
      <w:r w:rsidRPr="00666484">
        <w:t>from Pin_Dict import pindict</w:t>
      </w:r>
    </w:p>
    <w:p w14:paraId="4CA6CFCE" w14:textId="0108B5BF" w:rsidR="00666484" w:rsidRDefault="00666484" w:rsidP="00666484">
      <w:pPr>
        <w:pStyle w:val="NoSpacing"/>
      </w:pPr>
      <w:r w:rsidRPr="00666484">
        <w:t>LED1GPIO      = '3'</w:t>
      </w:r>
    </w:p>
    <w:p w14:paraId="2D697930" w14:textId="26752325" w:rsidR="00666484" w:rsidRDefault="00666484" w:rsidP="00666484">
      <w:pPr>
        <w:pStyle w:val="NoSpacing"/>
      </w:pPr>
      <w:r w:rsidRPr="00666484">
        <w:t>led_1 = digitalio.DigitalInOut(getattr(board, pindict[LED1GPIO]))</w:t>
      </w:r>
    </w:p>
    <w:p w14:paraId="76D21130" w14:textId="1FD18E86" w:rsidR="00666484" w:rsidRDefault="00666484" w:rsidP="00666484">
      <w:pPr>
        <w:pStyle w:val="NoSpacing"/>
      </w:pPr>
      <w:r w:rsidRPr="00666484">
        <w:t>led_1.direction = digitalio.Direction.OUTPUT</w:t>
      </w:r>
    </w:p>
    <w:p w14:paraId="45556B4E" w14:textId="793A98C6" w:rsidR="00666484" w:rsidRDefault="00666484" w:rsidP="00666484">
      <w:pPr>
        <w:pStyle w:val="NoSpacing"/>
      </w:pPr>
      <w:r w:rsidRPr="00666484">
        <w:t xml:space="preserve">led_1.value = </w:t>
      </w:r>
      <w:r>
        <w:t>True</w:t>
      </w:r>
    </w:p>
    <w:p w14:paraId="00A650B9" w14:textId="397806BA" w:rsidR="006B29DB" w:rsidRPr="006B29DB" w:rsidRDefault="006B29DB" w:rsidP="006B29DB">
      <w:r>
        <w:t xml:space="preserve"> </w:t>
      </w:r>
    </w:p>
    <w:p w14:paraId="54FF8FA3" w14:textId="77777777" w:rsidR="006B29DB" w:rsidRPr="00EB35CC" w:rsidRDefault="006B29DB" w:rsidP="003D7980">
      <w:pPr>
        <w:rPr>
          <w:rFonts w:cstheme="minorHAnsi"/>
        </w:rPr>
      </w:pPr>
    </w:p>
    <w:sectPr w:rsidR="006B29DB" w:rsidRPr="00EB35CC" w:rsidSect="00BF1D78">
      <w:footerReference w:type="default" r:id="rId9"/>
      <w:headerReference w:type="first" r:id="rId10"/>
      <w:footerReference w:type="first" r:id="rId11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DBA3D" w14:textId="77777777" w:rsidR="00DF29CF" w:rsidRDefault="00DF29CF" w:rsidP="00B95042">
      <w:pPr>
        <w:spacing w:after="0" w:line="240" w:lineRule="auto"/>
      </w:pPr>
      <w:r>
        <w:separator/>
      </w:r>
    </w:p>
  </w:endnote>
  <w:endnote w:type="continuationSeparator" w:id="0">
    <w:p w14:paraId="1070F61C" w14:textId="77777777" w:rsidR="00DF29CF" w:rsidRDefault="00DF29CF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E8248E" w:rsidRDefault="00E8248E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E8248E" w:rsidRDefault="00E8248E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E8248E" w:rsidRDefault="00E8248E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E8248E" w:rsidRDefault="00E82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FEC33" w14:textId="77777777" w:rsidR="00DF29CF" w:rsidRDefault="00DF29CF" w:rsidP="00B95042">
      <w:pPr>
        <w:spacing w:after="0" w:line="240" w:lineRule="auto"/>
      </w:pPr>
      <w:r>
        <w:separator/>
      </w:r>
    </w:p>
  </w:footnote>
  <w:footnote w:type="continuationSeparator" w:id="0">
    <w:p w14:paraId="537F8492" w14:textId="77777777" w:rsidR="00DF29CF" w:rsidRDefault="00DF29CF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62690" w14:textId="5FE948F6" w:rsidR="00BD1487" w:rsidRDefault="00BD1487" w:rsidP="00BD1487">
    <w:pPr>
      <w:pStyle w:val="Heading1"/>
    </w:pPr>
    <w:bookmarkStart w:id="0" w:name="_Hlk64485398"/>
    <w:r>
      <w:t xml:space="preserve">MaxAir </w:t>
    </w:r>
    <w:bookmarkEnd w:id="0"/>
    <w:r>
      <w:t xml:space="preserve">Technical – </w:t>
    </w:r>
    <w:r w:rsidR="003D7980">
      <w:t>Input/Output Interfaces</w:t>
    </w:r>
  </w:p>
  <w:p w14:paraId="3C27207D" w14:textId="77777777" w:rsidR="00BD1487" w:rsidRDefault="00BD14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D5ED6"/>
    <w:multiLevelType w:val="hybridMultilevel"/>
    <w:tmpl w:val="0B180F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E51BA"/>
    <w:multiLevelType w:val="hybridMultilevel"/>
    <w:tmpl w:val="83C478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C2A87"/>
    <w:multiLevelType w:val="hybridMultilevel"/>
    <w:tmpl w:val="83C478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35D3C"/>
    <w:multiLevelType w:val="hybridMultilevel"/>
    <w:tmpl w:val="22927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20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7E3013"/>
    <w:multiLevelType w:val="hybridMultilevel"/>
    <w:tmpl w:val="83C478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237D07"/>
    <w:multiLevelType w:val="hybridMultilevel"/>
    <w:tmpl w:val="77406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6D788A"/>
    <w:multiLevelType w:val="hybridMultilevel"/>
    <w:tmpl w:val="2FE26E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3"/>
  </w:num>
  <w:num w:numId="4">
    <w:abstractNumId w:val="9"/>
  </w:num>
  <w:num w:numId="5">
    <w:abstractNumId w:val="10"/>
  </w:num>
  <w:num w:numId="6">
    <w:abstractNumId w:val="21"/>
  </w:num>
  <w:num w:numId="7">
    <w:abstractNumId w:val="7"/>
  </w:num>
  <w:num w:numId="8">
    <w:abstractNumId w:val="16"/>
  </w:num>
  <w:num w:numId="9">
    <w:abstractNumId w:val="17"/>
  </w:num>
  <w:num w:numId="10">
    <w:abstractNumId w:val="25"/>
  </w:num>
  <w:num w:numId="11">
    <w:abstractNumId w:val="20"/>
  </w:num>
  <w:num w:numId="12">
    <w:abstractNumId w:val="2"/>
  </w:num>
  <w:num w:numId="13">
    <w:abstractNumId w:val="26"/>
  </w:num>
  <w:num w:numId="14">
    <w:abstractNumId w:val="14"/>
  </w:num>
  <w:num w:numId="15">
    <w:abstractNumId w:val="0"/>
  </w:num>
  <w:num w:numId="16">
    <w:abstractNumId w:val="22"/>
  </w:num>
  <w:num w:numId="17">
    <w:abstractNumId w:val="28"/>
  </w:num>
  <w:num w:numId="18">
    <w:abstractNumId w:val="13"/>
  </w:num>
  <w:num w:numId="19">
    <w:abstractNumId w:val="29"/>
  </w:num>
  <w:num w:numId="20">
    <w:abstractNumId w:val="24"/>
  </w:num>
  <w:num w:numId="21">
    <w:abstractNumId w:val="8"/>
  </w:num>
  <w:num w:numId="22">
    <w:abstractNumId w:val="23"/>
  </w:num>
  <w:num w:numId="23">
    <w:abstractNumId w:val="11"/>
  </w:num>
  <w:num w:numId="24">
    <w:abstractNumId w:val="1"/>
  </w:num>
  <w:num w:numId="25">
    <w:abstractNumId w:val="12"/>
  </w:num>
  <w:num w:numId="26">
    <w:abstractNumId w:val="30"/>
  </w:num>
  <w:num w:numId="27">
    <w:abstractNumId w:val="15"/>
  </w:num>
  <w:num w:numId="28">
    <w:abstractNumId w:val="5"/>
  </w:num>
  <w:num w:numId="29">
    <w:abstractNumId w:val="27"/>
  </w:num>
  <w:num w:numId="30">
    <w:abstractNumId w:val="4"/>
  </w:num>
  <w:num w:numId="31">
    <w:abstractNumId w:val="18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3760F"/>
    <w:rsid w:val="000436FA"/>
    <w:rsid w:val="00052B22"/>
    <w:rsid w:val="0006734D"/>
    <w:rsid w:val="00085AD2"/>
    <w:rsid w:val="000918E7"/>
    <w:rsid w:val="00096290"/>
    <w:rsid w:val="000A69BC"/>
    <w:rsid w:val="000A785F"/>
    <w:rsid w:val="000B19EF"/>
    <w:rsid w:val="000C213C"/>
    <w:rsid w:val="000C2802"/>
    <w:rsid w:val="000E30FC"/>
    <w:rsid w:val="00100852"/>
    <w:rsid w:val="00113A67"/>
    <w:rsid w:val="001143EF"/>
    <w:rsid w:val="0013334E"/>
    <w:rsid w:val="001377C0"/>
    <w:rsid w:val="00141079"/>
    <w:rsid w:val="00143C95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B0502"/>
    <w:rsid w:val="001B07B1"/>
    <w:rsid w:val="001B4D1C"/>
    <w:rsid w:val="001B60E8"/>
    <w:rsid w:val="001C4126"/>
    <w:rsid w:val="001E2635"/>
    <w:rsid w:val="001E3354"/>
    <w:rsid w:val="001E3DDE"/>
    <w:rsid w:val="001E4658"/>
    <w:rsid w:val="001F044F"/>
    <w:rsid w:val="001F26C3"/>
    <w:rsid w:val="001F3F51"/>
    <w:rsid w:val="001F4FE3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2F6093"/>
    <w:rsid w:val="0031492F"/>
    <w:rsid w:val="00316056"/>
    <w:rsid w:val="00323856"/>
    <w:rsid w:val="00323AAA"/>
    <w:rsid w:val="003357FD"/>
    <w:rsid w:val="00336F2E"/>
    <w:rsid w:val="00346141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945"/>
    <w:rsid w:val="003D7980"/>
    <w:rsid w:val="003D7C30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18DD"/>
    <w:rsid w:val="00476A48"/>
    <w:rsid w:val="00486472"/>
    <w:rsid w:val="00492601"/>
    <w:rsid w:val="004974B6"/>
    <w:rsid w:val="004A6152"/>
    <w:rsid w:val="004B25D5"/>
    <w:rsid w:val="004B39AA"/>
    <w:rsid w:val="004C207B"/>
    <w:rsid w:val="004C39F5"/>
    <w:rsid w:val="004C68B5"/>
    <w:rsid w:val="004C6F27"/>
    <w:rsid w:val="004E27C4"/>
    <w:rsid w:val="004E66EA"/>
    <w:rsid w:val="005043E9"/>
    <w:rsid w:val="005115D6"/>
    <w:rsid w:val="0052028C"/>
    <w:rsid w:val="005304E8"/>
    <w:rsid w:val="005326B0"/>
    <w:rsid w:val="00535E67"/>
    <w:rsid w:val="00542893"/>
    <w:rsid w:val="0054485A"/>
    <w:rsid w:val="0054582B"/>
    <w:rsid w:val="00553AE0"/>
    <w:rsid w:val="00553C58"/>
    <w:rsid w:val="0056525A"/>
    <w:rsid w:val="00565341"/>
    <w:rsid w:val="005715C9"/>
    <w:rsid w:val="005A2F80"/>
    <w:rsid w:val="005B3835"/>
    <w:rsid w:val="005C1B0F"/>
    <w:rsid w:val="005E0CC7"/>
    <w:rsid w:val="005F22C0"/>
    <w:rsid w:val="005F4139"/>
    <w:rsid w:val="00601D61"/>
    <w:rsid w:val="00614019"/>
    <w:rsid w:val="00623CAC"/>
    <w:rsid w:val="00630AA0"/>
    <w:rsid w:val="00653C28"/>
    <w:rsid w:val="00666484"/>
    <w:rsid w:val="006702B1"/>
    <w:rsid w:val="00673F9D"/>
    <w:rsid w:val="00675450"/>
    <w:rsid w:val="006871E3"/>
    <w:rsid w:val="006A5FCC"/>
    <w:rsid w:val="006A766C"/>
    <w:rsid w:val="006B29DB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1AB7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6E46"/>
    <w:rsid w:val="00795C7C"/>
    <w:rsid w:val="007A2FBD"/>
    <w:rsid w:val="007A6C9F"/>
    <w:rsid w:val="007B38DB"/>
    <w:rsid w:val="007D6FE5"/>
    <w:rsid w:val="007D727F"/>
    <w:rsid w:val="007E47C5"/>
    <w:rsid w:val="007E577E"/>
    <w:rsid w:val="007E7862"/>
    <w:rsid w:val="007F0862"/>
    <w:rsid w:val="007F3C9B"/>
    <w:rsid w:val="00806203"/>
    <w:rsid w:val="0080705C"/>
    <w:rsid w:val="0080790D"/>
    <w:rsid w:val="008135F5"/>
    <w:rsid w:val="008142BE"/>
    <w:rsid w:val="008222F6"/>
    <w:rsid w:val="00824DE6"/>
    <w:rsid w:val="0084007D"/>
    <w:rsid w:val="008447E9"/>
    <w:rsid w:val="008452F7"/>
    <w:rsid w:val="008457A8"/>
    <w:rsid w:val="0084644B"/>
    <w:rsid w:val="00866B32"/>
    <w:rsid w:val="00882B87"/>
    <w:rsid w:val="00883E03"/>
    <w:rsid w:val="008911FB"/>
    <w:rsid w:val="00896F71"/>
    <w:rsid w:val="008A70C4"/>
    <w:rsid w:val="008B4CFD"/>
    <w:rsid w:val="008C1940"/>
    <w:rsid w:val="008D3720"/>
    <w:rsid w:val="008E57E9"/>
    <w:rsid w:val="008E74BD"/>
    <w:rsid w:val="008F7743"/>
    <w:rsid w:val="00900F69"/>
    <w:rsid w:val="00902FCC"/>
    <w:rsid w:val="009129DA"/>
    <w:rsid w:val="00917B93"/>
    <w:rsid w:val="0093764D"/>
    <w:rsid w:val="00937B5B"/>
    <w:rsid w:val="009436EB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2728"/>
    <w:rsid w:val="009A60D9"/>
    <w:rsid w:val="009B6295"/>
    <w:rsid w:val="009B7EF4"/>
    <w:rsid w:val="009C1865"/>
    <w:rsid w:val="009D1B93"/>
    <w:rsid w:val="009D32BF"/>
    <w:rsid w:val="009D63C0"/>
    <w:rsid w:val="00A031A7"/>
    <w:rsid w:val="00A03788"/>
    <w:rsid w:val="00A03CB3"/>
    <w:rsid w:val="00A12092"/>
    <w:rsid w:val="00A23D8F"/>
    <w:rsid w:val="00A25868"/>
    <w:rsid w:val="00A26DA9"/>
    <w:rsid w:val="00A300FC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8026F"/>
    <w:rsid w:val="00A81EAD"/>
    <w:rsid w:val="00A93BAD"/>
    <w:rsid w:val="00AA0AE9"/>
    <w:rsid w:val="00AB0244"/>
    <w:rsid w:val="00AB20EA"/>
    <w:rsid w:val="00AB42C4"/>
    <w:rsid w:val="00AC1D4A"/>
    <w:rsid w:val="00AC2E82"/>
    <w:rsid w:val="00AD355F"/>
    <w:rsid w:val="00AD7CCA"/>
    <w:rsid w:val="00AF5946"/>
    <w:rsid w:val="00AF6994"/>
    <w:rsid w:val="00B00C75"/>
    <w:rsid w:val="00B0542C"/>
    <w:rsid w:val="00B06A79"/>
    <w:rsid w:val="00B32D76"/>
    <w:rsid w:val="00B455A9"/>
    <w:rsid w:val="00B5077B"/>
    <w:rsid w:val="00B52017"/>
    <w:rsid w:val="00B5325F"/>
    <w:rsid w:val="00B55090"/>
    <w:rsid w:val="00B728CD"/>
    <w:rsid w:val="00B7461D"/>
    <w:rsid w:val="00B768F3"/>
    <w:rsid w:val="00B84BA8"/>
    <w:rsid w:val="00B84F5D"/>
    <w:rsid w:val="00B93C3A"/>
    <w:rsid w:val="00B95042"/>
    <w:rsid w:val="00B97A17"/>
    <w:rsid w:val="00BA33D1"/>
    <w:rsid w:val="00BA3806"/>
    <w:rsid w:val="00BA46DC"/>
    <w:rsid w:val="00BA5108"/>
    <w:rsid w:val="00BB17A1"/>
    <w:rsid w:val="00BB4650"/>
    <w:rsid w:val="00BD1487"/>
    <w:rsid w:val="00BD422B"/>
    <w:rsid w:val="00BD4BED"/>
    <w:rsid w:val="00BE2366"/>
    <w:rsid w:val="00BE3198"/>
    <w:rsid w:val="00BE6B6C"/>
    <w:rsid w:val="00BF1D78"/>
    <w:rsid w:val="00BF4FC1"/>
    <w:rsid w:val="00C059A3"/>
    <w:rsid w:val="00C1382F"/>
    <w:rsid w:val="00C25003"/>
    <w:rsid w:val="00C60627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07B50"/>
    <w:rsid w:val="00D11F0E"/>
    <w:rsid w:val="00D12DEC"/>
    <w:rsid w:val="00D13119"/>
    <w:rsid w:val="00D20109"/>
    <w:rsid w:val="00D264E8"/>
    <w:rsid w:val="00D368D9"/>
    <w:rsid w:val="00D4202D"/>
    <w:rsid w:val="00D54EBA"/>
    <w:rsid w:val="00D56652"/>
    <w:rsid w:val="00D64725"/>
    <w:rsid w:val="00D70B0B"/>
    <w:rsid w:val="00D7326F"/>
    <w:rsid w:val="00D73B4B"/>
    <w:rsid w:val="00D7566A"/>
    <w:rsid w:val="00D7612B"/>
    <w:rsid w:val="00D82799"/>
    <w:rsid w:val="00D8564A"/>
    <w:rsid w:val="00D86036"/>
    <w:rsid w:val="00D92B7C"/>
    <w:rsid w:val="00D95F46"/>
    <w:rsid w:val="00DA09B7"/>
    <w:rsid w:val="00DA752A"/>
    <w:rsid w:val="00DB540C"/>
    <w:rsid w:val="00DC6796"/>
    <w:rsid w:val="00DD2732"/>
    <w:rsid w:val="00DF29CF"/>
    <w:rsid w:val="00E0279D"/>
    <w:rsid w:val="00E159E7"/>
    <w:rsid w:val="00E22B3E"/>
    <w:rsid w:val="00E239C5"/>
    <w:rsid w:val="00E27923"/>
    <w:rsid w:val="00E32443"/>
    <w:rsid w:val="00E41E92"/>
    <w:rsid w:val="00E51D7D"/>
    <w:rsid w:val="00E5617D"/>
    <w:rsid w:val="00E66C95"/>
    <w:rsid w:val="00E6745E"/>
    <w:rsid w:val="00E67D55"/>
    <w:rsid w:val="00E8068A"/>
    <w:rsid w:val="00E8248E"/>
    <w:rsid w:val="00E857BD"/>
    <w:rsid w:val="00EA07B0"/>
    <w:rsid w:val="00EA120C"/>
    <w:rsid w:val="00EA29AA"/>
    <w:rsid w:val="00EB35CC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407D"/>
    <w:rsid w:val="00F56D43"/>
    <w:rsid w:val="00F6025B"/>
    <w:rsid w:val="00F71740"/>
    <w:rsid w:val="00F728F2"/>
    <w:rsid w:val="00F754FD"/>
    <w:rsid w:val="00F77520"/>
    <w:rsid w:val="00F836FF"/>
    <w:rsid w:val="00F911BC"/>
    <w:rsid w:val="00FA238F"/>
    <w:rsid w:val="00FC7F3F"/>
    <w:rsid w:val="00FD1450"/>
    <w:rsid w:val="00FD73D2"/>
    <w:rsid w:val="00FE0607"/>
    <w:rsid w:val="00FE4579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D738CA6A-EFD2-4D1A-8634-0FBAD050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DA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26DA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F3F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6</cp:revision>
  <cp:lastPrinted>2021-06-02T10:02:00Z</cp:lastPrinted>
  <dcterms:created xsi:type="dcterms:W3CDTF">2021-06-02T10:05:00Z</dcterms:created>
  <dcterms:modified xsi:type="dcterms:W3CDTF">2021-06-10T15:49:00Z</dcterms:modified>
</cp:coreProperties>
</file>