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6FAA8E9C" w14:textId="5881CEE6" w:rsidR="008C1940" w:rsidRDefault="003C248B" w:rsidP="000C3942">
      <w:r>
        <w:t xml:space="preserve">MaxAir </w:t>
      </w:r>
      <w:r w:rsidR="000C3942">
        <w:t xml:space="preserve">supports nodes based on their type, these types define the basic capability of the </w:t>
      </w:r>
      <w:r w:rsidR="00AF13E5">
        <w:t>sensor</w:t>
      </w:r>
      <w:r w:rsidR="000C3942">
        <w:t>:</w:t>
      </w:r>
    </w:p>
    <w:p w14:paraId="6A4DDE13" w14:textId="1799337F" w:rsidR="000C3942" w:rsidRDefault="000C3942" w:rsidP="000C3942">
      <w:pPr>
        <w:pStyle w:val="ListParagraph"/>
        <w:numPr>
          <w:ilvl w:val="0"/>
          <w:numId w:val="26"/>
        </w:numPr>
      </w:pPr>
      <w:r>
        <w:t>A node which is associated with a temperature sensor</w:t>
      </w:r>
    </w:p>
    <w:p w14:paraId="42AB00FA" w14:textId="0CA4490F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</w:t>
      </w:r>
      <w:r w:rsidR="00AF13E5">
        <w:t>a humidity sensor</w:t>
      </w:r>
    </w:p>
    <w:p w14:paraId="6D836A10" w14:textId="09C74DED" w:rsidR="000C3942" w:rsidRDefault="000C3942" w:rsidP="000C3942">
      <w:pPr>
        <w:pStyle w:val="ListParagraph"/>
        <w:numPr>
          <w:ilvl w:val="0"/>
          <w:numId w:val="26"/>
        </w:numPr>
      </w:pPr>
      <w:r>
        <w:t>A node which is associate</w:t>
      </w:r>
      <w:r w:rsidR="00AF13E5">
        <w:t>d with a binary switch</w:t>
      </w:r>
    </w:p>
    <w:p w14:paraId="28D1E323" w14:textId="7E8E99AA" w:rsidR="000C3942" w:rsidRDefault="000972A2" w:rsidP="000C3942">
      <w:r>
        <w:t xml:space="preserve">A number of </w:t>
      </w:r>
      <w:r w:rsidR="00AF13E5">
        <w:t>Sensor</w:t>
      </w:r>
      <w:r>
        <w:t xml:space="preserve">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171D1A74" w:rsidR="000C3942" w:rsidRDefault="00AF13E5" w:rsidP="000C3942">
      <w:pPr>
        <w:pStyle w:val="ListParagraph"/>
        <w:numPr>
          <w:ilvl w:val="0"/>
          <w:numId w:val="27"/>
        </w:numPr>
      </w:pPr>
      <w:r>
        <w:t>Temperature</w:t>
      </w:r>
      <w:r w:rsidR="000972A2">
        <w:t xml:space="preserve"> – </w:t>
      </w:r>
      <w:r>
        <w:t>a sensor returning an analogue temperature value</w:t>
      </w:r>
    </w:p>
    <w:p w14:paraId="731D65B7" w14:textId="528C8CDC" w:rsidR="000972A2" w:rsidRDefault="00AF13E5" w:rsidP="000C3942">
      <w:pPr>
        <w:pStyle w:val="ListParagraph"/>
        <w:numPr>
          <w:ilvl w:val="0"/>
          <w:numId w:val="27"/>
        </w:numPr>
      </w:pPr>
      <w:r>
        <w:t>Humidity</w:t>
      </w:r>
      <w:r w:rsidR="000972A2">
        <w:t xml:space="preserve"> – </w:t>
      </w:r>
      <w:r>
        <w:t>a sensor returning a</w:t>
      </w:r>
      <w:r>
        <w:t>n</w:t>
      </w:r>
      <w:r>
        <w:t xml:space="preserve"> analogue temperature value</w:t>
      </w:r>
    </w:p>
    <w:p w14:paraId="4F65DD44" w14:textId="35BE620D" w:rsidR="0022452C" w:rsidRDefault="00AF13E5" w:rsidP="00AF13E5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– </w:t>
      </w:r>
      <w:r>
        <w:t>a sensor returning a</w:t>
      </w:r>
      <w:r>
        <w:t xml:space="preserve"> binary ON/OFF</w:t>
      </w:r>
      <w:r>
        <w:t xml:space="preserve"> value</w:t>
      </w:r>
    </w:p>
    <w:p w14:paraId="2E894E6F" w14:textId="52395FF0" w:rsidR="005D3D3A" w:rsidRDefault="001D0A83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13CEA546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3163570" cy="1781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4E785997">
            <wp:simplePos x="0" y="0"/>
            <wp:positionH relativeFrom="margin">
              <wp:posOffset>-635</wp:posOffset>
            </wp:positionH>
            <wp:positionV relativeFrom="paragraph">
              <wp:posOffset>504825</wp:posOffset>
            </wp:positionV>
            <wp:extent cx="2467610" cy="22764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</w:t>
      </w:r>
      <w:r w:rsidR="00AF13E5">
        <w:t>Sensor</w:t>
      </w:r>
      <w:r w:rsidR="005D3D3A">
        <w:t xml:space="preserve"> Types can be viewed from the ‘</w:t>
      </w:r>
      <w:r w:rsidR="00AF13E5">
        <w:t>Sensor</w:t>
      </w:r>
      <w:r w:rsidR="005D3D3A">
        <w:t xml:space="preserve"> Type’ menu option in the ‘Settings/Node and Zone Configuration’ menu.</w:t>
      </w:r>
    </w:p>
    <w:p w14:paraId="291751E7" w14:textId="014514BE" w:rsidR="005D3D3A" w:rsidRDefault="005D3D3A" w:rsidP="005D3D3A"/>
    <w:p w14:paraId="1BC11379" w14:textId="77777777" w:rsidR="001D0A83" w:rsidRDefault="001D0A83" w:rsidP="005D3D3A"/>
    <w:p w14:paraId="3D7BC4C0" w14:textId="683825B5" w:rsidR="005D3D3A" w:rsidRDefault="00A334BA" w:rsidP="005D3D3A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73CE2944">
            <wp:simplePos x="0" y="0"/>
            <wp:positionH relativeFrom="margin">
              <wp:posOffset>3175</wp:posOffset>
            </wp:positionH>
            <wp:positionV relativeFrom="paragraph">
              <wp:posOffset>475615</wp:posOffset>
            </wp:positionV>
            <wp:extent cx="3159125" cy="1594485"/>
            <wp:effectExtent l="0" t="0" r="317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83">
        <w:t>Sensor</w:t>
      </w:r>
      <w:r w:rsidR="005D3D3A">
        <w:t xml:space="preserve"> Types can be deleted by clicking on the ‘trash’ icon or addition ones added by clicking on the ‘Add Type’ button. </w:t>
      </w:r>
    </w:p>
    <w:p w14:paraId="61726EA7" w14:textId="64896020" w:rsidR="0006734D" w:rsidRDefault="00A334BA" w:rsidP="008C1940">
      <w:r>
        <w:t xml:space="preserve">Enter a name for the new </w:t>
      </w:r>
      <w:r w:rsidR="001D0A83">
        <w:t>Sensor</w:t>
      </w:r>
      <w:r>
        <w:t xml:space="preserve"> the and </w:t>
      </w:r>
      <w:r w:rsidR="001D0A83">
        <w:t>if required enter the unit’s character, that may be a ‘simple’ character such as % for Humidity or a ‘special’ string of character such as &amp;deg;</w:t>
      </w:r>
      <w:r w:rsidR="00B57865">
        <w:t xml:space="preserve"> which HTM interprets as the temperature </w:t>
      </w:r>
      <w:r w:rsidR="00B57865">
        <w:rPr>
          <w:rFonts w:cstheme="minorHAnsi"/>
        </w:rPr>
        <w:t>°</w:t>
      </w:r>
      <w:r w:rsidR="00B57865">
        <w:t xml:space="preserve"> symbol. F</w:t>
      </w:r>
      <w:r>
        <w:t>inally click on the ‘Save’ button.</w:t>
      </w:r>
    </w:p>
    <w:p w14:paraId="1058BB3A" w14:textId="4E7FF702" w:rsidR="008C1940" w:rsidRDefault="008C1940" w:rsidP="008C1940"/>
    <w:p w14:paraId="71C7C0DC" w14:textId="20CD18B3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ADD3" w14:textId="77777777" w:rsidR="00AF13E5" w:rsidRDefault="00AF13E5" w:rsidP="00AF13E5">
    <w:pPr>
      <w:pStyle w:val="Heading1"/>
    </w:pPr>
    <w:bookmarkStart w:id="0" w:name="_Hlk64485398"/>
    <w:r>
      <w:t xml:space="preserve">MaxAir </w:t>
    </w:r>
    <w:bookmarkEnd w:id="0"/>
    <w:r>
      <w:t>Technical – Sensor Types</w:t>
    </w:r>
  </w:p>
  <w:p w14:paraId="037D0D37" w14:textId="77777777" w:rsidR="00AF13E5" w:rsidRDefault="00AF1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0A83"/>
    <w:rsid w:val="001E2635"/>
    <w:rsid w:val="001E3354"/>
    <w:rsid w:val="001E3DDE"/>
    <w:rsid w:val="001F044F"/>
    <w:rsid w:val="001F26C3"/>
    <w:rsid w:val="001F4FE3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13E5"/>
    <w:rsid w:val="00AF5946"/>
    <w:rsid w:val="00AF6994"/>
    <w:rsid w:val="00B0542C"/>
    <w:rsid w:val="00B06A79"/>
    <w:rsid w:val="00B32D76"/>
    <w:rsid w:val="00B5077B"/>
    <w:rsid w:val="00B52017"/>
    <w:rsid w:val="00B55090"/>
    <w:rsid w:val="00B57865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2021-05-05T11:15:00Z</cp:lastPrinted>
  <dcterms:created xsi:type="dcterms:W3CDTF">2021-03-27T20:51:00Z</dcterms:created>
  <dcterms:modified xsi:type="dcterms:W3CDTF">2021-09-03T12:53:00Z</dcterms:modified>
</cp:coreProperties>
</file>