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center"/>
        <w:rPr>
          <w:lang w:val="es-MX"/>
        </w:rPr>
      </w:pPr>
      <w:r>
        <w:rPr>
          <w:lang w:val="es-MX"/>
        </w:rPr>
        <w:t>Documento de arquitectura de información</w:t>
      </w:r>
    </w:p>
    <w:p>
      <w:pPr>
        <w:pStyle w:val="Titular"/>
        <w:jc w:val="center"/>
        <w:rPr>
          <w:b/>
          <w:b/>
          <w:bCs/>
          <w:lang w:val="es-MX"/>
        </w:rPr>
      </w:pPr>
      <w:r>
        <w:rPr>
          <w:b/>
          <w:bCs/>
          <w:lang w:val="es-MX"/>
        </w:rPr>
        <w:t>Astucia Web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Contenido</w:t>
          </w:r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52568216">
            <w:r>
              <w:rPr>
                <w:webHidden/>
                <w:rStyle w:val="Enlacedelndice"/>
              </w:rPr>
              <w:t>Descripción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_Toc52568216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hyperlink w:anchor="_Toc52568217">
            <w:r>
              <w:rPr>
                <w:webHidden/>
                <w:rStyle w:val="Enlacedelndice"/>
                <w:lang w:val="es-MX"/>
              </w:rPr>
              <w:t>Mapa del sitio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_Toc52568217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hyperlink w:anchor="_Toc52568218">
            <w:r>
              <w:rPr>
                <w:webHidden/>
                <w:rStyle w:val="Enlacedelndice"/>
                <w:lang w:val="es-MX"/>
              </w:rPr>
              <w:t>Wireframes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_Toc52568218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19">
            <w:r>
              <w:rPr>
                <w:webHidden/>
                <w:rStyle w:val="Enlacedelndice"/>
                <w:lang w:val="es-MX"/>
              </w:rPr>
              <w:t>Mobile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_Toc52568219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0">
            <w:r>
              <w:rPr>
                <w:webHidden/>
                <w:rStyle w:val="Enlacedelndice"/>
                <w:lang w:val="es-MX"/>
              </w:rPr>
              <w:t>Tablet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1">
            <w:r>
              <w:rPr>
                <w:webHidden/>
                <w:rStyle w:val="Enlacedelndice"/>
                <w:lang w:val="es-MX"/>
              </w:rPr>
              <w:t>Desktop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hyperlink w:anchor="_Toc52568222">
            <w:r>
              <w:rPr>
                <w:webHidden/>
                <w:rStyle w:val="Enlacedelndice"/>
                <w:lang w:val="es-MX"/>
              </w:rPr>
              <w:t>Identidad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3">
            <w:r>
              <w:rPr>
                <w:webHidden/>
                <w:rStyle w:val="Enlacedelndice"/>
                <w:lang w:val="es-MX"/>
              </w:rPr>
              <w:t>Logotipo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4">
            <w:r>
              <w:rPr>
                <w:webHidden/>
                <w:rStyle w:val="Enlacedelndice"/>
                <w:lang w:val="es-MX"/>
              </w:rPr>
              <w:t>Paleta de colores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5">
            <w:r>
              <w:rPr>
                <w:webHidden/>
                <w:rStyle w:val="Enlacedelndice"/>
                <w:lang w:val="es-MX"/>
              </w:rPr>
              <w:t>Tipografía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hyperlink w:anchor="_Toc52568226">
            <w:r>
              <w:rPr>
                <w:webHidden/>
                <w:rStyle w:val="Enlacedelndice"/>
                <w:lang w:val="es-MX"/>
              </w:rPr>
              <w:t>Tecnologías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08"/>
              <w:tab w:val="right" w:pos="8494" w:leader="dot"/>
            </w:tabs>
            <w:rPr/>
          </w:pPr>
          <w:hyperlink w:anchor="_Toc52568227">
            <w:r>
              <w:rPr>
                <w:webHidden/>
                <w:rStyle w:val="Enlacedelndice"/>
                <w:lang w:val="es-MX"/>
              </w:rPr>
              <w:t>Front 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494" w:leader="dot"/>
            </w:tabs>
            <w:rPr/>
          </w:pPr>
          <w:hyperlink w:anchor="_Toc52568228">
            <w:r>
              <w:rPr>
                <w:webHidden/>
                <w:rStyle w:val="Enlacedelndice"/>
                <w:lang w:val="es-MX"/>
              </w:rPr>
              <w:t>Layout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_Toc52568228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es-MX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es-MX"/>
        </w:rPr>
      </w:r>
      <w:r>
        <w:br w:type="page"/>
      </w:r>
    </w:p>
    <w:p>
      <w:pPr>
        <w:pStyle w:val="Ttulo1"/>
        <w:rPr/>
      </w:pPr>
      <w:bookmarkStart w:id="0" w:name="_Toc52568216"/>
      <w:r>
        <w:rPr/>
        <w:t>Descripción</w:t>
      </w:r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Página web estática del Club Astucia, equipo de futbol no profesional con sede en León Guanajuato desde octubre del 2016. La pagina web mostrara productos, noticias y fotografías del club, además de proporcionar información de contacto e información de su palmarés y del próximo partido.</w:t>
      </w:r>
    </w:p>
    <w:p>
      <w:pPr>
        <w:pStyle w:val="Ttulo1"/>
        <w:rPr>
          <w:lang w:val="es-MX"/>
        </w:rPr>
      </w:pPr>
      <w:bookmarkStart w:id="1" w:name="_Toc52568217"/>
      <w:r>
        <w:rPr>
          <w:lang w:val="es-MX"/>
        </w:rPr>
        <w:t>Mapa del sitio</w:t>
      </w:r>
      <w:bookmarkEnd w:id="1"/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Header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Seleccionar lenguaje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Iniciar sesión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Registrarse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Menú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Logo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Inicio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Productos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Noticias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Galería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Buscar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Banner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Imagen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Información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Botón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Productos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Jersey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Balón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Termo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Bufanda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Noticias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Noticia *3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Imagen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Titulo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Descripción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Leer más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aside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Próximo partido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Escudo y nombre local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Escudo y nombre visitante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Competición y jornada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Día mes hora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Estadio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Comprar boletos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Palmares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Trofeo * 4</w:t>
      </w:r>
    </w:p>
    <w:p>
      <w:pPr>
        <w:pStyle w:val="ListParagraph"/>
        <w:numPr>
          <w:ilvl w:val="3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Imagen</w:t>
      </w:r>
    </w:p>
    <w:p>
      <w:pPr>
        <w:pStyle w:val="ListParagraph"/>
        <w:numPr>
          <w:ilvl w:val="3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Cantidad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Galería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Foto *9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Footer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Información de contacto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Localización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Teléfono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Correo electrónico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Suscribirse al boletín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Email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Botón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Síguenos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Facebook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Twitter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Instagram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YouTube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Patrocinadores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Logo *4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Logo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Copyright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Aviso legal</w:t>
      </w:r>
    </w:p>
    <w:p>
      <w:pPr>
        <w:pStyle w:val="ListParagraph"/>
        <w:numPr>
          <w:ilvl w:val="1"/>
          <w:numId w:val="1"/>
        </w:numPr>
        <w:rPr>
          <w:lang w:val="es-MX"/>
        </w:rPr>
      </w:pPr>
      <w:r>
        <w:rPr>
          <w:sz w:val="24"/>
          <w:szCs w:val="24"/>
          <w:lang w:val="es-MX"/>
        </w:rPr>
        <w:t>Políticas de privacidad</w:t>
      </w:r>
    </w:p>
    <w:p>
      <w:pPr>
        <w:pStyle w:val="Ttulo1"/>
        <w:rPr>
          <w:lang w:val="es-MX"/>
        </w:rPr>
      </w:pPr>
      <w:bookmarkStart w:id="2" w:name="_Toc52568218"/>
      <w:r>
        <w:rPr>
          <w:lang w:val="es-MX"/>
        </w:rPr>
        <w:t>Wireframes</w:t>
      </w:r>
      <w:bookmarkEnd w:id="2"/>
    </w:p>
    <w:p>
      <w:pPr>
        <w:pStyle w:val="Ttulo2"/>
        <w:rPr>
          <w:lang w:val="es-MX"/>
        </w:rPr>
      </w:pPr>
      <w:bookmarkStart w:id="3" w:name="_Toc52568219"/>
      <w:r>
        <w:rPr>
          <w:lang w:val="es-MX"/>
        </w:rPr>
        <w:t>Mobile</w:t>
      </w:r>
      <w:bookmarkEnd w:id="3"/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6419850" cy="89833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9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>
          <w:lang w:val="es-MX"/>
        </w:rPr>
      </w:pPr>
      <w:bookmarkStart w:id="4" w:name="_Toc52568220"/>
      <w:r>
        <w:rPr>
          <w:lang w:val="es-MX"/>
        </w:rPr>
        <w:t>Tablet</w:t>
      </w:r>
      <w:bookmarkEnd w:id="4"/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6486525" cy="521462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>
          <w:lang w:val="es-MX"/>
        </w:rPr>
      </w:pPr>
      <w:bookmarkStart w:id="5" w:name="_Toc52568221"/>
      <w:r>
        <w:rPr>
          <w:lang w:val="es-MX"/>
        </w:rPr>
        <w:t>Desktop</w:t>
      </w:r>
      <w:bookmarkEnd w:id="5"/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6162675" cy="397383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>
          <w:lang w:val="es-MX"/>
        </w:rPr>
      </w:pPr>
      <w:bookmarkStart w:id="6" w:name="_Toc52568222"/>
      <w:r>
        <w:rPr>
          <w:lang w:val="es-MX"/>
        </w:rPr>
        <w:t>Identidad</w:t>
      </w:r>
      <w:bookmarkEnd w:id="6"/>
    </w:p>
    <w:p>
      <w:pPr>
        <w:pStyle w:val="Ttulo2"/>
        <w:rPr>
          <w:lang w:val="es-MX"/>
        </w:rPr>
      </w:pPr>
      <w:bookmarkStart w:id="7" w:name="_Toc52568223"/>
      <w:r>
        <w:rPr>
          <w:lang w:val="es-MX"/>
        </w:rPr>
        <w:t>Logotipo</w:t>
      </w:r>
      <w:bookmarkEnd w:id="7"/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1590675" cy="250825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>
          <w:lang w:val="es-MX"/>
        </w:rPr>
      </w:pPr>
      <w:bookmarkStart w:id="8" w:name="_Toc52568224"/>
      <w:r>
        <w:rPr>
          <w:lang w:val="es-MX"/>
        </w:rPr>
        <w:t>Paleta de colores</w:t>
      </w:r>
      <w:bookmarkEnd w:id="8"/>
    </w:p>
    <w:p>
      <w:pPr>
        <w:pStyle w:val="Normal"/>
        <w:rPr>
          <w:lang w:val="es-MX"/>
        </w:rPr>
      </w:pPr>
      <w:r>
        <w:rPr/>
        <mc:AlternateContent>
          <mc:Choice Requires="wps">
            <w:drawing>
              <wp:inline distT="0" distB="19050" distL="0" distR="19050" wp14:anchorId="432F2A2F">
                <wp:extent cx="1086485" cy="629285"/>
                <wp:effectExtent l="0" t="0" r="19050" b="1905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Primario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#FFCC00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fcc00" stroked="t" style="position:absolute;margin-left:0pt;margin-top:-51.05pt;width:85.45pt;height:49.45pt;mso-position-vertical:top" wp14:anchorId="432F2A2F">
                <w10:wrap type="square"/>
                <v:fill o:detectmouseclick="t" type="solid" color2="#0033ff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Primario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#FFCC00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19050" distL="0" distR="19050" wp14:anchorId="6D1C05D6">
                <wp:extent cx="1086485" cy="629285"/>
                <wp:effectExtent l="0" t="0" r="19050" b="1905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  <w:t>Secundario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CC00"/>
                                <w:sz w:val="24"/>
                                <w:szCs w:val="24"/>
                                <w:lang w:val="es-MX"/>
                              </w:rPr>
                              <w:t>#000000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black" stroked="t" style="position:absolute;margin-left:0pt;margin-top:-51.05pt;width:85.45pt;height:49.45pt;mso-position-vertical:top" wp14:anchorId="6D1C05D6">
                <w10:wrap type="square"/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  <w:t>Secundario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CC00"/>
                          <w:sz w:val="24"/>
                          <w:szCs w:val="24"/>
                          <w:lang w:val="es-MX"/>
                        </w:rPr>
                        <w:t>#000000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19050" distL="0" distR="19050" wp14:anchorId="7BBD9F49">
                <wp:extent cx="1086485" cy="629285"/>
                <wp:effectExtent l="0" t="0" r="19050" b="1905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Fondo claro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#FAFAFA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afafa" stroked="t" style="position:absolute;margin-left:0pt;margin-top:-51.05pt;width:85.45pt;height:49.45pt;mso-position-vertical:top" wp14:anchorId="7BBD9F49">
                <w10:wrap type="square"/>
                <v:fill o:detectmouseclick="t" type="solid" color2="#050505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Fondo claro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#FAFAFA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19050" distL="0" distR="19050" wp14:anchorId="0DB82C1A">
                <wp:extent cx="1086485" cy="629285"/>
                <wp:effectExtent l="0" t="0" r="19050" b="1905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rgbClr val="263238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Fondo oscuro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#263238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263238" stroked="t" style="position:absolute;margin-left:0pt;margin-top:-51.05pt;width:85.45pt;height:49.45pt;mso-position-vertical:top" wp14:anchorId="0DB82C1A">
                <w10:wrap type="square"/>
                <v:fill o:detectmouseclick="t" type="solid" color2="#d9cdc7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Fondo oscuro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#263238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MX"/>
        </w:rPr>
      </w:pPr>
      <w:r>
        <w:rPr/>
        <mc:AlternateContent>
          <mc:Choice Requires="wps">
            <w:drawing>
              <wp:inline distT="0" distB="19050" distL="0" distR="19050" wp14:anchorId="35232D82">
                <wp:extent cx="1086485" cy="629285"/>
                <wp:effectExtent l="0" t="0" r="19050" b="1905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  <w:t>Texto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2121"/>
                                <w:sz w:val="24"/>
                                <w:szCs w:val="24"/>
                                <w:lang w:val="es-MX"/>
                              </w:rPr>
                              <w:t>#212121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afafa" stroked="t" style="position:absolute;margin-left:0pt;margin-top:-51.05pt;width:85.45pt;height:49.45pt;mso-position-vertical:top" wp14:anchorId="35232D82">
                <w10:wrap type="square"/>
                <v:fill o:detectmouseclick="t" type="solid" color2="#050505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  <w:t>Texto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212121"/>
                          <w:sz w:val="24"/>
                          <w:szCs w:val="24"/>
                          <w:lang w:val="es-MX"/>
                        </w:rPr>
                        <w:t>#212121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19050" distL="0" distR="19050" wp14:anchorId="6373F199">
                <wp:extent cx="1086485" cy="629285"/>
                <wp:effectExtent l="0" t="0" r="19050" b="1905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6285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  <w:t>Texto claro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16161"/>
                                <w:sz w:val="24"/>
                                <w:szCs w:val="24"/>
                                <w:lang w:val="es-MX"/>
                              </w:rPr>
                              <w:t>#616161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fafafa" stroked="t" style="position:absolute;margin-left:0pt;margin-top:-51.05pt;width:85.45pt;height:49.45pt;mso-position-vertical:top" wp14:anchorId="6373F199">
                <w10:wrap type="square"/>
                <v:fill o:detectmouseclick="t" type="solid" color2="#050505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  <w:t>Texto claro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616161"/>
                          <w:sz w:val="24"/>
                          <w:szCs w:val="24"/>
                          <w:lang w:val="es-MX"/>
                        </w:rPr>
                        <w:t>#616161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rPr>
          <w:lang w:val="es-MX"/>
        </w:rPr>
      </w:pPr>
      <w:bookmarkStart w:id="9" w:name="_Toc52568225"/>
      <w:r>
        <w:rPr>
          <w:lang w:val="es-MX"/>
        </w:rPr>
        <w:t>Tipografía</w:t>
      </w:r>
      <w:bookmarkEnd w:id="9"/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2477770" cy="876300"/>
            <wp:effectExtent l="0" t="0" r="0" b="0"/>
            <wp:docPr id="1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3335020" cy="848360"/>
            <wp:effectExtent l="0" t="0" r="0" b="0"/>
            <wp:docPr id="18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3335020" cy="848360"/>
            <wp:effectExtent l="0" t="0" r="0" b="0"/>
            <wp:docPr id="19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3335020" cy="848360"/>
            <wp:effectExtent l="0" t="0" r="0" b="0"/>
            <wp:docPr id="20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>
          <w:lang w:val="es-MX"/>
        </w:rPr>
      </w:pPr>
      <w:bookmarkStart w:id="10" w:name="_Toc52568226"/>
      <w:r>
        <w:rPr>
          <w:lang w:val="es-MX"/>
        </w:rPr>
        <w:t>Tecnologías</w:t>
      </w:r>
      <w:bookmarkEnd w:id="10"/>
    </w:p>
    <w:p>
      <w:pPr>
        <w:pStyle w:val="Ttulo2"/>
        <w:rPr>
          <w:lang w:val="es-MX"/>
        </w:rPr>
      </w:pPr>
      <w:bookmarkStart w:id="11" w:name="_Toc52568227"/>
      <w:r>
        <w:rPr>
          <w:lang w:val="es-MX"/>
        </w:rPr>
        <w:t>Front End</w:t>
      </w:r>
      <w:bookmarkEnd w:id="11"/>
    </w:p>
    <w:p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HTML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CSS, Flexbox y CSS grid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Font Awesome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Normalize</w:t>
      </w:r>
    </w:p>
    <w:p>
      <w:pPr>
        <w:pStyle w:val="Ttulo1"/>
        <w:rPr>
          <w:lang w:val="es-MX"/>
        </w:rPr>
      </w:pPr>
      <w:bookmarkStart w:id="12" w:name="_Toc52568228"/>
      <w:r>
        <w:rPr>
          <w:lang w:val="es-MX"/>
        </w:rPr>
        <w:t>Layout</w:t>
      </w:r>
      <w:bookmarkEnd w:id="12"/>
    </w:p>
    <w:p>
      <w:pPr>
        <w:pStyle w:val="Normal"/>
        <w:spacing w:before="0" w:after="160"/>
        <w:rPr>
          <w:lang w:val="es-MX"/>
        </w:rPr>
      </w:pPr>
      <w:r>
        <w:rPr/>
        <w:t>Aquí irían las capturas de las pantallas terminadas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f13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d0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f13b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Car" w:customStyle="1">
    <w:name w:val="Título Car"/>
    <w:basedOn w:val="DefaultParagraphFont"/>
    <w:link w:val="Ttulo"/>
    <w:uiPriority w:val="10"/>
    <w:qFormat/>
    <w:rsid w:val="0083554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a30d0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cf33e3"/>
    <w:rPr>
      <w:color w:val="0563C1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styleId="ListParagraph">
    <w:name w:val="List Paragraph"/>
    <w:basedOn w:val="Normal"/>
    <w:uiPriority w:val="34"/>
    <w:qFormat/>
    <w:rsid w:val="00df13b4"/>
    <w:pPr>
      <w:spacing w:before="0" w:after="160"/>
      <w:ind w:left="720" w:hanging="0"/>
      <w:contextualSpacing/>
    </w:pPr>
    <w:rPr/>
  </w:style>
  <w:style w:type="paragraph" w:styleId="Titular">
    <w:name w:val="Title"/>
    <w:basedOn w:val="Normal"/>
    <w:next w:val="Normal"/>
    <w:link w:val="TtuloCar"/>
    <w:uiPriority w:val="10"/>
    <w:qFormat/>
    <w:rsid w:val="0083554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Ttulo1"/>
    <w:next w:val="Normal"/>
    <w:uiPriority w:val="39"/>
    <w:unhideWhenUsed/>
    <w:qFormat/>
    <w:rsid w:val="00cf33e3"/>
    <w:pPr/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cf33e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f33e3"/>
    <w:pPr>
      <w:spacing w:before="0" w:after="100"/>
      <w:ind w:left="220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82DBB-4A3D-4563-BE53-6C08CA01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LibreOffice/6.4.6.2$Linux_X86_64 LibreOffice_project/40$Build-2</Application>
  <Pages>7</Pages>
  <Words>288</Words>
  <Characters>1357</Characters>
  <CharactersWithSpaces>1472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2020-09-22T03:11:00Z</dcterms:created>
  <dc:creator>JOSE SAMUEL ALDANA PEREZ</dc:creator>
  <dc:description/>
  <dc:language>es-MX</dc:language>
  <cp:lastModifiedBy>JSamuel </cp:lastModifiedBy>
  <dcterms:modified xsi:type="dcterms:W3CDTF">2020-12-31T12:19:28Z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