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0DD8" w14:textId="77777777" w:rsidR="00ED23C3" w:rsidRDefault="00ED23C3" w:rsidP="00ED23C3">
      <w:pPr>
        <w:pStyle w:val="Ttulo"/>
        <w:jc w:val="center"/>
        <w:rPr>
          <w:lang w:val="ca-ES"/>
        </w:rPr>
      </w:pPr>
    </w:p>
    <w:p w14:paraId="3FC81A5C" w14:textId="77777777" w:rsidR="00ED23C3" w:rsidRDefault="00ED23C3" w:rsidP="00ED23C3">
      <w:pPr>
        <w:pStyle w:val="Ttulo"/>
        <w:jc w:val="center"/>
        <w:rPr>
          <w:lang w:val="ca-ES"/>
        </w:rPr>
      </w:pPr>
    </w:p>
    <w:p w14:paraId="1B9B1028" w14:textId="77777777" w:rsidR="00ED23C3" w:rsidRDefault="00ED23C3" w:rsidP="00ED23C3">
      <w:pPr>
        <w:pStyle w:val="Ttulo"/>
        <w:jc w:val="center"/>
        <w:rPr>
          <w:lang w:val="ca-ES"/>
        </w:rPr>
      </w:pPr>
    </w:p>
    <w:p w14:paraId="4E325FA4" w14:textId="77777777" w:rsidR="00ED23C3" w:rsidRDefault="00ED23C3" w:rsidP="00ED23C3">
      <w:pPr>
        <w:pStyle w:val="Ttulo"/>
        <w:jc w:val="center"/>
        <w:rPr>
          <w:lang w:val="ca-ES"/>
        </w:rPr>
      </w:pPr>
    </w:p>
    <w:p w14:paraId="7C98CA48" w14:textId="77777777" w:rsidR="00ED23C3" w:rsidRDefault="00ED23C3" w:rsidP="00ED23C3">
      <w:pPr>
        <w:pStyle w:val="Ttulo"/>
        <w:jc w:val="center"/>
        <w:rPr>
          <w:lang w:val="ca-ES"/>
        </w:rPr>
      </w:pPr>
    </w:p>
    <w:p w14:paraId="5C1A07E2" w14:textId="7D8BF090" w:rsidR="00AF1E2F" w:rsidRDefault="00ED23C3" w:rsidP="00ED23C3">
      <w:pPr>
        <w:pStyle w:val="Ttulo"/>
        <w:jc w:val="center"/>
        <w:rPr>
          <w:lang w:val="ca-ES"/>
        </w:rPr>
      </w:pPr>
      <w:r>
        <w:rPr>
          <w:lang w:val="ca-ES"/>
        </w:rPr>
        <w:t>Pràctica d’Agents</w:t>
      </w:r>
    </w:p>
    <w:p w14:paraId="6D006B2B" w14:textId="77777777" w:rsidR="00CB5165" w:rsidRPr="00CB5165" w:rsidRDefault="00CB5165" w:rsidP="00CB5165">
      <w:pPr>
        <w:rPr>
          <w:lang w:val="ca-ES"/>
        </w:rPr>
      </w:pPr>
    </w:p>
    <w:p w14:paraId="3C406CE4" w14:textId="4019115A" w:rsidR="008346FD" w:rsidRPr="00CB5165" w:rsidRDefault="00E04ADB" w:rsidP="00CB5165">
      <w:pPr>
        <w:jc w:val="center"/>
        <w:rPr>
          <w:sz w:val="24"/>
          <w:szCs w:val="24"/>
          <w:lang w:val="ca-ES"/>
        </w:rPr>
      </w:pPr>
      <w:r w:rsidRPr="00CB5165">
        <w:rPr>
          <w:sz w:val="24"/>
          <w:szCs w:val="24"/>
          <w:lang w:val="ca-ES"/>
        </w:rPr>
        <w:t xml:space="preserve">Assignatura: </w:t>
      </w:r>
      <w:r w:rsidR="002B770B" w:rsidRPr="00CB5165">
        <w:rPr>
          <w:sz w:val="24"/>
          <w:szCs w:val="24"/>
          <w:lang w:val="ca-ES"/>
        </w:rPr>
        <w:t>Intel</w:t>
      </w:r>
      <w:r w:rsidR="008346FD" w:rsidRPr="00CB5165">
        <w:rPr>
          <w:sz w:val="24"/>
          <w:szCs w:val="24"/>
          <w:lang w:val="ca-ES"/>
        </w:rPr>
        <w:t>·ligència Artificial</w:t>
      </w:r>
      <w:r w:rsidR="007F39EF" w:rsidRPr="00CB5165">
        <w:rPr>
          <w:sz w:val="24"/>
          <w:szCs w:val="24"/>
          <w:lang w:val="ca-ES"/>
        </w:rPr>
        <w:t xml:space="preserve"> (Grup 1)</w:t>
      </w:r>
    </w:p>
    <w:p w14:paraId="61C02448" w14:textId="639FE2BB" w:rsidR="007F39EF" w:rsidRPr="00CB5165" w:rsidRDefault="00057137" w:rsidP="00CB5165">
      <w:pPr>
        <w:jc w:val="center"/>
        <w:rPr>
          <w:sz w:val="24"/>
          <w:szCs w:val="24"/>
          <w:lang w:val="ca-ES"/>
        </w:rPr>
      </w:pPr>
      <w:r w:rsidRPr="00CB5165">
        <w:rPr>
          <w:sz w:val="24"/>
          <w:szCs w:val="24"/>
          <w:lang w:val="ca-ES"/>
        </w:rPr>
        <w:t xml:space="preserve">Professor: </w:t>
      </w:r>
      <w:r w:rsidR="00FD7D6C" w:rsidRPr="00CB5165">
        <w:rPr>
          <w:sz w:val="24"/>
          <w:szCs w:val="24"/>
          <w:lang w:val="ca-ES"/>
        </w:rPr>
        <w:t>Dr. Ramon Mas</w:t>
      </w:r>
    </w:p>
    <w:p w14:paraId="6FFAB37D" w14:textId="29A9B12F" w:rsidR="00FD7D6C" w:rsidRPr="00CB5165" w:rsidRDefault="00FD7D6C" w:rsidP="00CB5165">
      <w:pPr>
        <w:jc w:val="center"/>
        <w:rPr>
          <w:sz w:val="24"/>
          <w:szCs w:val="24"/>
          <w:lang w:val="ca-ES"/>
        </w:rPr>
      </w:pPr>
      <w:r w:rsidRPr="00CB5165">
        <w:rPr>
          <w:sz w:val="24"/>
          <w:szCs w:val="24"/>
          <w:lang w:val="ca-ES"/>
        </w:rPr>
        <w:t>Integrants:</w:t>
      </w:r>
    </w:p>
    <w:p w14:paraId="676D54D4" w14:textId="3B08E19F" w:rsidR="00F662E0" w:rsidRPr="00CB5165" w:rsidRDefault="00F662E0" w:rsidP="00CB5165">
      <w:pPr>
        <w:jc w:val="center"/>
        <w:rPr>
          <w:sz w:val="24"/>
          <w:szCs w:val="24"/>
          <w:lang w:val="ca-ES"/>
        </w:rPr>
      </w:pPr>
      <w:r w:rsidRPr="00CB5165">
        <w:rPr>
          <w:sz w:val="24"/>
          <w:szCs w:val="24"/>
          <w:lang w:val="ca-ES"/>
        </w:rPr>
        <w:t>Alejandro Rafael Bordón Duarte</w:t>
      </w:r>
    </w:p>
    <w:p w14:paraId="2DE76264" w14:textId="7D4F9E35" w:rsidR="00F662E0" w:rsidRPr="00CB5165" w:rsidRDefault="00F662E0" w:rsidP="00CB5165">
      <w:pPr>
        <w:jc w:val="center"/>
        <w:rPr>
          <w:sz w:val="24"/>
          <w:szCs w:val="24"/>
          <w:lang w:val="ca-ES"/>
        </w:rPr>
      </w:pPr>
      <w:r w:rsidRPr="00CB5165">
        <w:rPr>
          <w:sz w:val="24"/>
          <w:szCs w:val="24"/>
          <w:lang w:val="ca-ES"/>
        </w:rPr>
        <w:t xml:space="preserve">Joan </w:t>
      </w:r>
      <w:proofErr w:type="spellStart"/>
      <w:r w:rsidRPr="00CB5165">
        <w:rPr>
          <w:sz w:val="24"/>
          <w:szCs w:val="24"/>
          <w:lang w:val="ca-ES"/>
        </w:rPr>
        <w:t>Sansó</w:t>
      </w:r>
      <w:proofErr w:type="spellEnd"/>
      <w:r w:rsidRPr="00CB5165">
        <w:rPr>
          <w:sz w:val="24"/>
          <w:szCs w:val="24"/>
          <w:lang w:val="ca-ES"/>
        </w:rPr>
        <w:t xml:space="preserve"> </w:t>
      </w:r>
      <w:proofErr w:type="spellStart"/>
      <w:r w:rsidRPr="00CB5165">
        <w:rPr>
          <w:sz w:val="24"/>
          <w:szCs w:val="24"/>
          <w:lang w:val="ca-ES"/>
        </w:rPr>
        <w:t>Pericás</w:t>
      </w:r>
      <w:proofErr w:type="spellEnd"/>
    </w:p>
    <w:p w14:paraId="1A753795" w14:textId="2790E3C9" w:rsidR="00F662E0" w:rsidRDefault="00B3197A" w:rsidP="00CB5165">
      <w:pPr>
        <w:jc w:val="center"/>
        <w:rPr>
          <w:sz w:val="24"/>
          <w:szCs w:val="24"/>
          <w:lang w:val="ca-ES"/>
        </w:rPr>
      </w:pPr>
      <w:r w:rsidRPr="00CB5165">
        <w:rPr>
          <w:sz w:val="24"/>
          <w:szCs w:val="24"/>
          <w:lang w:val="ca-ES"/>
        </w:rPr>
        <w:t>Joan Vilella Candia</w:t>
      </w:r>
    </w:p>
    <w:p w14:paraId="09EBA7B8" w14:textId="77777777" w:rsidR="00CB5165" w:rsidRDefault="00CB5165" w:rsidP="00CB5165">
      <w:pPr>
        <w:jc w:val="both"/>
        <w:rPr>
          <w:sz w:val="24"/>
          <w:szCs w:val="24"/>
          <w:lang w:val="ca-ES"/>
        </w:rPr>
      </w:pPr>
    </w:p>
    <w:p w14:paraId="4F6FD3F8" w14:textId="77777777" w:rsidR="00CB5165" w:rsidRDefault="00CB5165" w:rsidP="00CB5165">
      <w:pPr>
        <w:jc w:val="both"/>
        <w:rPr>
          <w:sz w:val="24"/>
          <w:szCs w:val="24"/>
          <w:lang w:val="ca-ES"/>
        </w:rPr>
      </w:pPr>
    </w:p>
    <w:p w14:paraId="46892028" w14:textId="77777777" w:rsidR="00CB5165" w:rsidRDefault="00CB5165" w:rsidP="00CB5165">
      <w:pPr>
        <w:jc w:val="both"/>
        <w:rPr>
          <w:sz w:val="24"/>
          <w:szCs w:val="24"/>
          <w:lang w:val="ca-ES"/>
        </w:rPr>
      </w:pPr>
    </w:p>
    <w:p w14:paraId="3A2B533F" w14:textId="77777777" w:rsidR="00CB5165" w:rsidRDefault="00CB5165" w:rsidP="00CB5165">
      <w:pPr>
        <w:jc w:val="both"/>
        <w:rPr>
          <w:sz w:val="24"/>
          <w:szCs w:val="24"/>
          <w:lang w:val="ca-ES"/>
        </w:rPr>
      </w:pPr>
    </w:p>
    <w:p w14:paraId="559A28FA" w14:textId="77777777" w:rsidR="00CB5165" w:rsidRDefault="00CB5165" w:rsidP="00CB5165">
      <w:pPr>
        <w:jc w:val="both"/>
        <w:rPr>
          <w:sz w:val="24"/>
          <w:szCs w:val="24"/>
          <w:lang w:val="ca-ES"/>
        </w:rPr>
      </w:pPr>
    </w:p>
    <w:p w14:paraId="5151C367" w14:textId="77777777" w:rsidR="00CB5165" w:rsidRDefault="00CB5165" w:rsidP="00CB5165">
      <w:pPr>
        <w:jc w:val="both"/>
        <w:rPr>
          <w:sz w:val="24"/>
          <w:szCs w:val="24"/>
          <w:lang w:val="ca-ES"/>
        </w:rPr>
      </w:pPr>
    </w:p>
    <w:p w14:paraId="5BCF24F7" w14:textId="77777777" w:rsidR="00CB5165" w:rsidRDefault="00CB5165" w:rsidP="00CB5165">
      <w:pPr>
        <w:jc w:val="both"/>
        <w:rPr>
          <w:sz w:val="24"/>
          <w:szCs w:val="24"/>
          <w:lang w:val="ca-ES"/>
        </w:rPr>
      </w:pPr>
    </w:p>
    <w:p w14:paraId="4305D70C" w14:textId="77777777" w:rsidR="00CB5165" w:rsidRDefault="00CB5165" w:rsidP="00CB5165">
      <w:pPr>
        <w:jc w:val="both"/>
        <w:rPr>
          <w:sz w:val="24"/>
          <w:szCs w:val="24"/>
          <w:lang w:val="ca-ES"/>
        </w:rPr>
      </w:pPr>
    </w:p>
    <w:p w14:paraId="73280109" w14:textId="77777777" w:rsidR="00CB5165" w:rsidRDefault="00CB5165" w:rsidP="00CB5165">
      <w:pPr>
        <w:jc w:val="both"/>
        <w:rPr>
          <w:sz w:val="24"/>
          <w:szCs w:val="24"/>
          <w:lang w:val="ca-ES"/>
        </w:rPr>
      </w:pPr>
    </w:p>
    <w:p w14:paraId="3FB7540D" w14:textId="77777777" w:rsidR="00CB5165" w:rsidRDefault="00CB5165" w:rsidP="00CB5165">
      <w:pPr>
        <w:jc w:val="both"/>
        <w:rPr>
          <w:sz w:val="24"/>
          <w:szCs w:val="24"/>
          <w:lang w:val="ca-ES"/>
        </w:rPr>
      </w:pPr>
    </w:p>
    <w:p w14:paraId="2CB42203" w14:textId="77777777" w:rsidR="00CB5165" w:rsidRDefault="00CB5165" w:rsidP="00CB5165">
      <w:pPr>
        <w:jc w:val="both"/>
        <w:rPr>
          <w:sz w:val="24"/>
          <w:szCs w:val="24"/>
          <w:lang w:val="ca-ES"/>
        </w:rPr>
      </w:pPr>
    </w:p>
    <w:p w14:paraId="5CB90B6D" w14:textId="77777777" w:rsidR="00CB5165" w:rsidRDefault="00CB5165" w:rsidP="00CB5165">
      <w:pPr>
        <w:jc w:val="both"/>
        <w:rPr>
          <w:sz w:val="24"/>
          <w:szCs w:val="24"/>
          <w:lang w:val="ca-ES"/>
        </w:rPr>
      </w:pPr>
    </w:p>
    <w:p w14:paraId="69764C38" w14:textId="77777777" w:rsidR="00CB5165" w:rsidRDefault="00CB5165" w:rsidP="00CB5165">
      <w:pPr>
        <w:jc w:val="both"/>
        <w:rPr>
          <w:sz w:val="24"/>
          <w:szCs w:val="24"/>
          <w:lang w:val="ca-ES"/>
        </w:rPr>
      </w:pPr>
    </w:p>
    <w:p w14:paraId="7427AA46" w14:textId="77777777" w:rsidR="00CB5165" w:rsidRDefault="00CB5165" w:rsidP="00CB5165">
      <w:pPr>
        <w:jc w:val="both"/>
        <w:rPr>
          <w:sz w:val="24"/>
          <w:szCs w:val="24"/>
          <w:lang w:val="ca-ES"/>
        </w:rPr>
      </w:pPr>
    </w:p>
    <w:sdt>
      <w:sdtPr>
        <w:rPr>
          <w:rFonts w:asciiTheme="minorHAnsi" w:eastAsiaTheme="minorHAnsi" w:hAnsiTheme="minorHAnsi" w:cstheme="minorBidi"/>
          <w:color w:val="auto"/>
          <w:sz w:val="22"/>
          <w:szCs w:val="22"/>
          <w:lang w:val="es-ES"/>
        </w:rPr>
        <w:id w:val="262506169"/>
        <w:docPartObj>
          <w:docPartGallery w:val="Table of Contents"/>
          <w:docPartUnique/>
        </w:docPartObj>
      </w:sdtPr>
      <w:sdtEndPr>
        <w:rPr>
          <w:b/>
          <w:bCs/>
        </w:rPr>
      </w:sdtEndPr>
      <w:sdtContent>
        <w:p w14:paraId="6ECFAD88" w14:textId="35F4B510" w:rsidR="002704C9" w:rsidRPr="002704C9" w:rsidRDefault="002704C9">
          <w:pPr>
            <w:pStyle w:val="TtuloTDC"/>
            <w:rPr>
              <w:lang w:val="es-ES"/>
            </w:rPr>
          </w:pPr>
          <w:r>
            <w:rPr>
              <w:lang w:val="es-ES"/>
            </w:rPr>
            <w:t>Contenido</w:t>
          </w:r>
        </w:p>
        <w:p w14:paraId="02252A33" w14:textId="1B089778" w:rsidR="00CE0194" w:rsidRDefault="002704C9">
          <w:pPr>
            <w:pStyle w:val="TDC1"/>
            <w:tabs>
              <w:tab w:val="left" w:pos="440"/>
              <w:tab w:val="right" w:leader="dot" w:pos="9016"/>
            </w:tabs>
            <w:rPr>
              <w:rFonts w:eastAsiaTheme="minorEastAsia"/>
              <w:noProof/>
              <w:lang w:val="ca-ES" w:eastAsia="ca-ES"/>
            </w:rPr>
          </w:pPr>
          <w:r>
            <w:fldChar w:fldCharType="begin"/>
          </w:r>
          <w:r>
            <w:instrText xml:space="preserve"> TOC \o "1-3" \h \z \u </w:instrText>
          </w:r>
          <w:r>
            <w:fldChar w:fldCharType="separate"/>
          </w:r>
          <w:hyperlink w:anchor="_Toc86933150" w:history="1">
            <w:r w:rsidR="00CE0194" w:rsidRPr="00DD45FD">
              <w:rPr>
                <w:rStyle w:val="Hipervnculo"/>
                <w:noProof/>
                <w:lang w:val="ca-ES"/>
              </w:rPr>
              <w:t>1.</w:t>
            </w:r>
            <w:r w:rsidR="00CE0194">
              <w:rPr>
                <w:rFonts w:eastAsiaTheme="minorEastAsia"/>
                <w:noProof/>
                <w:lang w:val="ca-ES" w:eastAsia="ca-ES"/>
              </w:rPr>
              <w:tab/>
            </w:r>
            <w:r w:rsidR="00CE0194" w:rsidRPr="00DD45FD">
              <w:rPr>
                <w:rStyle w:val="Hipervnculo"/>
                <w:noProof/>
                <w:lang w:val="ca-ES"/>
              </w:rPr>
              <w:t>Comportament general del nostre agent</w:t>
            </w:r>
            <w:r w:rsidR="00CE0194">
              <w:rPr>
                <w:noProof/>
                <w:webHidden/>
              </w:rPr>
              <w:tab/>
            </w:r>
            <w:r w:rsidR="00CE0194">
              <w:rPr>
                <w:noProof/>
                <w:webHidden/>
              </w:rPr>
              <w:fldChar w:fldCharType="begin"/>
            </w:r>
            <w:r w:rsidR="00CE0194">
              <w:rPr>
                <w:noProof/>
                <w:webHidden/>
              </w:rPr>
              <w:instrText xml:space="preserve"> PAGEREF _Toc86933150 \h </w:instrText>
            </w:r>
            <w:r w:rsidR="00CE0194">
              <w:rPr>
                <w:noProof/>
                <w:webHidden/>
              </w:rPr>
            </w:r>
            <w:r w:rsidR="00CE0194">
              <w:rPr>
                <w:noProof/>
                <w:webHidden/>
              </w:rPr>
              <w:fldChar w:fldCharType="separate"/>
            </w:r>
            <w:r w:rsidR="00CE0194">
              <w:rPr>
                <w:noProof/>
                <w:webHidden/>
              </w:rPr>
              <w:t>3</w:t>
            </w:r>
            <w:r w:rsidR="00CE0194">
              <w:rPr>
                <w:noProof/>
                <w:webHidden/>
              </w:rPr>
              <w:fldChar w:fldCharType="end"/>
            </w:r>
          </w:hyperlink>
        </w:p>
        <w:p w14:paraId="66D096B4" w14:textId="27CD2A75" w:rsidR="00CE0194" w:rsidRDefault="00E4558F">
          <w:pPr>
            <w:pStyle w:val="TDC1"/>
            <w:tabs>
              <w:tab w:val="left" w:pos="440"/>
              <w:tab w:val="right" w:leader="dot" w:pos="9016"/>
            </w:tabs>
            <w:rPr>
              <w:rFonts w:eastAsiaTheme="minorEastAsia"/>
              <w:noProof/>
              <w:lang w:val="ca-ES" w:eastAsia="ca-ES"/>
            </w:rPr>
          </w:pPr>
          <w:hyperlink w:anchor="_Toc86933151" w:history="1">
            <w:r w:rsidR="00CE0194" w:rsidRPr="00DD45FD">
              <w:rPr>
                <w:rStyle w:val="Hipervnculo"/>
                <w:noProof/>
                <w:lang w:val="ca-ES"/>
              </w:rPr>
              <w:t>2.</w:t>
            </w:r>
            <w:r w:rsidR="00CE0194">
              <w:rPr>
                <w:rFonts w:eastAsiaTheme="minorEastAsia"/>
                <w:noProof/>
                <w:lang w:val="ca-ES" w:eastAsia="ca-ES"/>
              </w:rPr>
              <w:tab/>
            </w:r>
            <w:r w:rsidR="00CE0194" w:rsidRPr="00DD45FD">
              <w:rPr>
                <w:rStyle w:val="Hipervnculo"/>
                <w:noProof/>
                <w:lang w:val="ca-ES"/>
              </w:rPr>
              <w:t>Particularitats de comportament</w:t>
            </w:r>
            <w:r w:rsidR="00CE0194">
              <w:rPr>
                <w:noProof/>
                <w:webHidden/>
              </w:rPr>
              <w:tab/>
            </w:r>
            <w:r w:rsidR="00CE0194">
              <w:rPr>
                <w:noProof/>
                <w:webHidden/>
              </w:rPr>
              <w:fldChar w:fldCharType="begin"/>
            </w:r>
            <w:r w:rsidR="00CE0194">
              <w:rPr>
                <w:noProof/>
                <w:webHidden/>
              </w:rPr>
              <w:instrText xml:space="preserve"> PAGEREF _Toc86933151 \h </w:instrText>
            </w:r>
            <w:r w:rsidR="00CE0194">
              <w:rPr>
                <w:noProof/>
                <w:webHidden/>
              </w:rPr>
            </w:r>
            <w:r w:rsidR="00CE0194">
              <w:rPr>
                <w:noProof/>
                <w:webHidden/>
              </w:rPr>
              <w:fldChar w:fldCharType="separate"/>
            </w:r>
            <w:r w:rsidR="00CE0194">
              <w:rPr>
                <w:noProof/>
                <w:webHidden/>
              </w:rPr>
              <w:t>3</w:t>
            </w:r>
            <w:r w:rsidR="00CE0194">
              <w:rPr>
                <w:noProof/>
                <w:webHidden/>
              </w:rPr>
              <w:fldChar w:fldCharType="end"/>
            </w:r>
          </w:hyperlink>
        </w:p>
        <w:p w14:paraId="6B326FBA" w14:textId="4CBBF27F" w:rsidR="00CE0194" w:rsidRDefault="00E4558F">
          <w:pPr>
            <w:pStyle w:val="TDC2"/>
            <w:tabs>
              <w:tab w:val="left" w:pos="880"/>
              <w:tab w:val="right" w:leader="dot" w:pos="9016"/>
            </w:tabs>
            <w:rPr>
              <w:rFonts w:eastAsiaTheme="minorEastAsia"/>
              <w:noProof/>
              <w:lang w:val="ca-ES" w:eastAsia="ca-ES"/>
            </w:rPr>
          </w:pPr>
          <w:hyperlink w:anchor="_Toc86933152" w:history="1">
            <w:r w:rsidR="00CE0194" w:rsidRPr="00DD45FD">
              <w:rPr>
                <w:rStyle w:val="Hipervnculo"/>
                <w:noProof/>
                <w:lang w:val="ca-ES"/>
              </w:rPr>
              <w:t>2.1.</w:t>
            </w:r>
            <w:r w:rsidR="00CE0194">
              <w:rPr>
                <w:rFonts w:eastAsiaTheme="minorEastAsia"/>
                <w:noProof/>
                <w:lang w:val="ca-ES" w:eastAsia="ca-ES"/>
              </w:rPr>
              <w:tab/>
            </w:r>
            <w:r w:rsidR="00CE0194" w:rsidRPr="00DD45FD">
              <w:rPr>
                <w:rStyle w:val="Hipervnculo"/>
                <w:noProof/>
                <w:lang w:val="ca-ES"/>
              </w:rPr>
              <w:t>Moviment</w:t>
            </w:r>
            <w:r w:rsidR="00CE0194">
              <w:rPr>
                <w:noProof/>
                <w:webHidden/>
              </w:rPr>
              <w:tab/>
            </w:r>
            <w:r w:rsidR="00CE0194">
              <w:rPr>
                <w:noProof/>
                <w:webHidden/>
              </w:rPr>
              <w:fldChar w:fldCharType="begin"/>
            </w:r>
            <w:r w:rsidR="00CE0194">
              <w:rPr>
                <w:noProof/>
                <w:webHidden/>
              </w:rPr>
              <w:instrText xml:space="preserve"> PAGEREF _Toc86933152 \h </w:instrText>
            </w:r>
            <w:r w:rsidR="00CE0194">
              <w:rPr>
                <w:noProof/>
                <w:webHidden/>
              </w:rPr>
            </w:r>
            <w:r w:rsidR="00CE0194">
              <w:rPr>
                <w:noProof/>
                <w:webHidden/>
              </w:rPr>
              <w:fldChar w:fldCharType="separate"/>
            </w:r>
            <w:r w:rsidR="00CE0194">
              <w:rPr>
                <w:noProof/>
                <w:webHidden/>
              </w:rPr>
              <w:t>3</w:t>
            </w:r>
            <w:r w:rsidR="00CE0194">
              <w:rPr>
                <w:noProof/>
                <w:webHidden/>
              </w:rPr>
              <w:fldChar w:fldCharType="end"/>
            </w:r>
          </w:hyperlink>
        </w:p>
        <w:p w14:paraId="08F5187A" w14:textId="66E41F83" w:rsidR="00CE0194" w:rsidRDefault="00E4558F">
          <w:pPr>
            <w:pStyle w:val="TDC2"/>
            <w:tabs>
              <w:tab w:val="left" w:pos="880"/>
              <w:tab w:val="right" w:leader="dot" w:pos="9016"/>
            </w:tabs>
            <w:rPr>
              <w:rFonts w:eastAsiaTheme="minorEastAsia"/>
              <w:noProof/>
              <w:lang w:val="ca-ES" w:eastAsia="ca-ES"/>
            </w:rPr>
          </w:pPr>
          <w:hyperlink w:anchor="_Toc86933153" w:history="1">
            <w:r w:rsidR="00CE0194" w:rsidRPr="00DD45FD">
              <w:rPr>
                <w:rStyle w:val="Hipervnculo"/>
                <w:noProof/>
                <w:lang w:val="ca-ES"/>
              </w:rPr>
              <w:t>2.2.</w:t>
            </w:r>
            <w:r w:rsidR="00CE0194">
              <w:rPr>
                <w:rFonts w:eastAsiaTheme="minorEastAsia"/>
                <w:noProof/>
                <w:lang w:val="ca-ES" w:eastAsia="ca-ES"/>
              </w:rPr>
              <w:tab/>
            </w:r>
            <w:r w:rsidR="00CE0194" w:rsidRPr="00DD45FD">
              <w:rPr>
                <w:rStyle w:val="Hipervnculo"/>
                <w:noProof/>
                <w:lang w:val="ca-ES"/>
              </w:rPr>
              <w:t>Anar a per recursos nostres</w:t>
            </w:r>
            <w:r w:rsidR="00CE0194">
              <w:rPr>
                <w:noProof/>
                <w:webHidden/>
              </w:rPr>
              <w:tab/>
            </w:r>
            <w:r w:rsidR="00CE0194">
              <w:rPr>
                <w:noProof/>
                <w:webHidden/>
              </w:rPr>
              <w:fldChar w:fldCharType="begin"/>
            </w:r>
            <w:r w:rsidR="00CE0194">
              <w:rPr>
                <w:noProof/>
                <w:webHidden/>
              </w:rPr>
              <w:instrText xml:space="preserve"> PAGEREF _Toc86933153 \h </w:instrText>
            </w:r>
            <w:r w:rsidR="00CE0194">
              <w:rPr>
                <w:noProof/>
                <w:webHidden/>
              </w:rPr>
            </w:r>
            <w:r w:rsidR="00CE0194">
              <w:rPr>
                <w:noProof/>
                <w:webHidden/>
              </w:rPr>
              <w:fldChar w:fldCharType="separate"/>
            </w:r>
            <w:r w:rsidR="00CE0194">
              <w:rPr>
                <w:noProof/>
                <w:webHidden/>
              </w:rPr>
              <w:t>3</w:t>
            </w:r>
            <w:r w:rsidR="00CE0194">
              <w:rPr>
                <w:noProof/>
                <w:webHidden/>
              </w:rPr>
              <w:fldChar w:fldCharType="end"/>
            </w:r>
          </w:hyperlink>
        </w:p>
        <w:p w14:paraId="3DB8B4FF" w14:textId="30AB1178" w:rsidR="00CE0194" w:rsidRDefault="00E4558F">
          <w:pPr>
            <w:pStyle w:val="TDC2"/>
            <w:tabs>
              <w:tab w:val="left" w:pos="880"/>
              <w:tab w:val="right" w:leader="dot" w:pos="9016"/>
            </w:tabs>
            <w:rPr>
              <w:rFonts w:eastAsiaTheme="minorEastAsia"/>
              <w:noProof/>
              <w:lang w:val="ca-ES" w:eastAsia="ca-ES"/>
            </w:rPr>
          </w:pPr>
          <w:hyperlink w:anchor="_Toc86933154" w:history="1">
            <w:r w:rsidR="00CE0194" w:rsidRPr="00DD45FD">
              <w:rPr>
                <w:rStyle w:val="Hipervnculo"/>
                <w:noProof/>
                <w:lang w:val="ca-ES"/>
              </w:rPr>
              <w:t>2.3.</w:t>
            </w:r>
            <w:r w:rsidR="00CE0194">
              <w:rPr>
                <w:rFonts w:eastAsiaTheme="minorEastAsia"/>
                <w:noProof/>
                <w:lang w:val="ca-ES" w:eastAsia="ca-ES"/>
              </w:rPr>
              <w:tab/>
            </w:r>
            <w:r w:rsidR="00CE0194" w:rsidRPr="00DD45FD">
              <w:rPr>
                <w:rStyle w:val="Hipervnculo"/>
                <w:noProof/>
                <w:lang w:val="ca-ES"/>
              </w:rPr>
              <w:t>Disparar recursos enemics</w:t>
            </w:r>
            <w:r w:rsidR="00CE0194">
              <w:rPr>
                <w:noProof/>
                <w:webHidden/>
              </w:rPr>
              <w:tab/>
            </w:r>
            <w:r w:rsidR="00CE0194">
              <w:rPr>
                <w:noProof/>
                <w:webHidden/>
              </w:rPr>
              <w:fldChar w:fldCharType="begin"/>
            </w:r>
            <w:r w:rsidR="00CE0194">
              <w:rPr>
                <w:noProof/>
                <w:webHidden/>
              </w:rPr>
              <w:instrText xml:space="preserve"> PAGEREF _Toc86933154 \h </w:instrText>
            </w:r>
            <w:r w:rsidR="00CE0194">
              <w:rPr>
                <w:noProof/>
                <w:webHidden/>
              </w:rPr>
            </w:r>
            <w:r w:rsidR="00CE0194">
              <w:rPr>
                <w:noProof/>
                <w:webHidden/>
              </w:rPr>
              <w:fldChar w:fldCharType="separate"/>
            </w:r>
            <w:r w:rsidR="00CE0194">
              <w:rPr>
                <w:noProof/>
                <w:webHidden/>
              </w:rPr>
              <w:t>4</w:t>
            </w:r>
            <w:r w:rsidR="00CE0194">
              <w:rPr>
                <w:noProof/>
                <w:webHidden/>
              </w:rPr>
              <w:fldChar w:fldCharType="end"/>
            </w:r>
          </w:hyperlink>
        </w:p>
        <w:p w14:paraId="720468B6" w14:textId="33388E20" w:rsidR="00CE0194" w:rsidRDefault="00E4558F">
          <w:pPr>
            <w:pStyle w:val="TDC2"/>
            <w:tabs>
              <w:tab w:val="left" w:pos="880"/>
              <w:tab w:val="right" w:leader="dot" w:pos="9016"/>
            </w:tabs>
            <w:rPr>
              <w:rFonts w:eastAsiaTheme="minorEastAsia"/>
              <w:noProof/>
              <w:lang w:val="ca-ES" w:eastAsia="ca-ES"/>
            </w:rPr>
          </w:pPr>
          <w:hyperlink w:anchor="_Toc86933155" w:history="1">
            <w:r w:rsidR="00CE0194" w:rsidRPr="00DD45FD">
              <w:rPr>
                <w:rStyle w:val="Hipervnculo"/>
                <w:noProof/>
                <w:lang w:val="ca-ES"/>
              </w:rPr>
              <w:t>2.4.</w:t>
            </w:r>
            <w:r w:rsidR="00CE0194">
              <w:rPr>
                <w:rFonts w:eastAsiaTheme="minorEastAsia"/>
                <w:noProof/>
                <w:lang w:val="ca-ES" w:eastAsia="ca-ES"/>
              </w:rPr>
              <w:tab/>
            </w:r>
            <w:r w:rsidR="00CE0194" w:rsidRPr="00DD45FD">
              <w:rPr>
                <w:rStyle w:val="Hipervnculo"/>
                <w:noProof/>
                <w:lang w:val="ca-ES"/>
              </w:rPr>
              <w:t>Disparar enemics</w:t>
            </w:r>
            <w:r w:rsidR="00CE0194">
              <w:rPr>
                <w:noProof/>
                <w:webHidden/>
              </w:rPr>
              <w:tab/>
            </w:r>
            <w:r w:rsidR="00CE0194">
              <w:rPr>
                <w:noProof/>
                <w:webHidden/>
              </w:rPr>
              <w:fldChar w:fldCharType="begin"/>
            </w:r>
            <w:r w:rsidR="00CE0194">
              <w:rPr>
                <w:noProof/>
                <w:webHidden/>
              </w:rPr>
              <w:instrText xml:space="preserve"> PAGEREF _Toc86933155 \h </w:instrText>
            </w:r>
            <w:r w:rsidR="00CE0194">
              <w:rPr>
                <w:noProof/>
                <w:webHidden/>
              </w:rPr>
            </w:r>
            <w:r w:rsidR="00CE0194">
              <w:rPr>
                <w:noProof/>
                <w:webHidden/>
              </w:rPr>
              <w:fldChar w:fldCharType="separate"/>
            </w:r>
            <w:r w:rsidR="00CE0194">
              <w:rPr>
                <w:noProof/>
                <w:webHidden/>
              </w:rPr>
              <w:t>4</w:t>
            </w:r>
            <w:r w:rsidR="00CE0194">
              <w:rPr>
                <w:noProof/>
                <w:webHidden/>
              </w:rPr>
              <w:fldChar w:fldCharType="end"/>
            </w:r>
          </w:hyperlink>
        </w:p>
        <w:p w14:paraId="2E31F24C" w14:textId="6A267F21" w:rsidR="00CE0194" w:rsidRDefault="00E4558F">
          <w:pPr>
            <w:pStyle w:val="TDC2"/>
            <w:tabs>
              <w:tab w:val="left" w:pos="880"/>
              <w:tab w:val="right" w:leader="dot" w:pos="9016"/>
            </w:tabs>
            <w:rPr>
              <w:rFonts w:eastAsiaTheme="minorEastAsia"/>
              <w:noProof/>
              <w:lang w:val="ca-ES" w:eastAsia="ca-ES"/>
            </w:rPr>
          </w:pPr>
          <w:hyperlink w:anchor="_Toc86933156" w:history="1">
            <w:r w:rsidR="00CE0194" w:rsidRPr="00DD45FD">
              <w:rPr>
                <w:rStyle w:val="Hipervnculo"/>
                <w:noProof/>
                <w:lang w:val="ca-ES"/>
              </w:rPr>
              <w:t>2.5.</w:t>
            </w:r>
            <w:r w:rsidR="00CE0194">
              <w:rPr>
                <w:rFonts w:eastAsiaTheme="minorEastAsia"/>
                <w:noProof/>
                <w:lang w:val="ca-ES" w:eastAsia="ca-ES"/>
              </w:rPr>
              <w:tab/>
            </w:r>
            <w:r w:rsidR="00CE0194" w:rsidRPr="00DD45FD">
              <w:rPr>
                <w:rStyle w:val="Hipervnculo"/>
                <w:noProof/>
                <w:lang w:val="ca-ES"/>
              </w:rPr>
              <w:t>Gestionar dispar enemic</w:t>
            </w:r>
            <w:r w:rsidR="00CE0194">
              <w:rPr>
                <w:noProof/>
                <w:webHidden/>
              </w:rPr>
              <w:tab/>
            </w:r>
            <w:r w:rsidR="00CE0194">
              <w:rPr>
                <w:noProof/>
                <w:webHidden/>
              </w:rPr>
              <w:fldChar w:fldCharType="begin"/>
            </w:r>
            <w:r w:rsidR="00CE0194">
              <w:rPr>
                <w:noProof/>
                <w:webHidden/>
              </w:rPr>
              <w:instrText xml:space="preserve"> PAGEREF _Toc86933156 \h </w:instrText>
            </w:r>
            <w:r w:rsidR="00CE0194">
              <w:rPr>
                <w:noProof/>
                <w:webHidden/>
              </w:rPr>
            </w:r>
            <w:r w:rsidR="00CE0194">
              <w:rPr>
                <w:noProof/>
                <w:webHidden/>
              </w:rPr>
              <w:fldChar w:fldCharType="separate"/>
            </w:r>
            <w:r w:rsidR="00CE0194">
              <w:rPr>
                <w:noProof/>
                <w:webHidden/>
              </w:rPr>
              <w:t>4</w:t>
            </w:r>
            <w:r w:rsidR="00CE0194">
              <w:rPr>
                <w:noProof/>
                <w:webHidden/>
              </w:rPr>
              <w:fldChar w:fldCharType="end"/>
            </w:r>
          </w:hyperlink>
        </w:p>
        <w:p w14:paraId="30412F4C" w14:textId="4D2921E7" w:rsidR="002704C9" w:rsidRDefault="002704C9">
          <w:r>
            <w:fldChar w:fldCharType="end"/>
          </w:r>
        </w:p>
      </w:sdtContent>
    </w:sdt>
    <w:p w14:paraId="3F218FC6" w14:textId="77777777" w:rsidR="00CB5165" w:rsidRDefault="00CB5165" w:rsidP="00CB5165">
      <w:pPr>
        <w:jc w:val="both"/>
        <w:rPr>
          <w:sz w:val="24"/>
          <w:szCs w:val="24"/>
        </w:rPr>
      </w:pPr>
    </w:p>
    <w:p w14:paraId="0E0F915F" w14:textId="77777777" w:rsidR="002704C9" w:rsidRDefault="002704C9" w:rsidP="00CB5165">
      <w:pPr>
        <w:jc w:val="both"/>
        <w:rPr>
          <w:sz w:val="24"/>
          <w:szCs w:val="24"/>
        </w:rPr>
      </w:pPr>
    </w:p>
    <w:p w14:paraId="295137E1" w14:textId="77777777" w:rsidR="002704C9" w:rsidRDefault="002704C9" w:rsidP="00CB5165">
      <w:pPr>
        <w:jc w:val="both"/>
        <w:rPr>
          <w:sz w:val="24"/>
          <w:szCs w:val="24"/>
        </w:rPr>
      </w:pPr>
    </w:p>
    <w:p w14:paraId="51357AFE" w14:textId="77777777" w:rsidR="002704C9" w:rsidRDefault="002704C9" w:rsidP="00CB5165">
      <w:pPr>
        <w:jc w:val="both"/>
        <w:rPr>
          <w:sz w:val="24"/>
          <w:szCs w:val="24"/>
        </w:rPr>
      </w:pPr>
    </w:p>
    <w:p w14:paraId="50802904" w14:textId="77777777" w:rsidR="002704C9" w:rsidRDefault="002704C9" w:rsidP="00CB5165">
      <w:pPr>
        <w:jc w:val="both"/>
        <w:rPr>
          <w:sz w:val="24"/>
          <w:szCs w:val="24"/>
        </w:rPr>
      </w:pPr>
    </w:p>
    <w:p w14:paraId="582004D9" w14:textId="77777777" w:rsidR="002704C9" w:rsidRDefault="002704C9" w:rsidP="00CB5165">
      <w:pPr>
        <w:jc w:val="both"/>
        <w:rPr>
          <w:sz w:val="24"/>
          <w:szCs w:val="24"/>
        </w:rPr>
      </w:pPr>
    </w:p>
    <w:p w14:paraId="08399050" w14:textId="77777777" w:rsidR="002704C9" w:rsidRDefault="002704C9" w:rsidP="00CB5165">
      <w:pPr>
        <w:jc w:val="both"/>
        <w:rPr>
          <w:sz w:val="24"/>
          <w:szCs w:val="24"/>
        </w:rPr>
      </w:pPr>
    </w:p>
    <w:p w14:paraId="02ACF4F2" w14:textId="77777777" w:rsidR="002704C9" w:rsidRDefault="002704C9" w:rsidP="00CB5165">
      <w:pPr>
        <w:jc w:val="both"/>
        <w:rPr>
          <w:sz w:val="24"/>
          <w:szCs w:val="24"/>
        </w:rPr>
      </w:pPr>
    </w:p>
    <w:p w14:paraId="164B5F55" w14:textId="77777777" w:rsidR="002704C9" w:rsidRDefault="002704C9" w:rsidP="00CB5165">
      <w:pPr>
        <w:jc w:val="both"/>
        <w:rPr>
          <w:sz w:val="24"/>
          <w:szCs w:val="24"/>
        </w:rPr>
      </w:pPr>
    </w:p>
    <w:p w14:paraId="44483933" w14:textId="77777777" w:rsidR="002704C9" w:rsidRDefault="002704C9" w:rsidP="00CB5165">
      <w:pPr>
        <w:jc w:val="both"/>
        <w:rPr>
          <w:sz w:val="24"/>
          <w:szCs w:val="24"/>
        </w:rPr>
      </w:pPr>
    </w:p>
    <w:p w14:paraId="73CDBA83" w14:textId="77777777" w:rsidR="002704C9" w:rsidRDefault="002704C9" w:rsidP="00CB5165">
      <w:pPr>
        <w:jc w:val="both"/>
        <w:rPr>
          <w:sz w:val="24"/>
          <w:szCs w:val="24"/>
        </w:rPr>
      </w:pPr>
    </w:p>
    <w:p w14:paraId="6379DC6B" w14:textId="77777777" w:rsidR="002704C9" w:rsidRDefault="002704C9" w:rsidP="00CB5165">
      <w:pPr>
        <w:jc w:val="both"/>
        <w:rPr>
          <w:sz w:val="24"/>
          <w:szCs w:val="24"/>
        </w:rPr>
      </w:pPr>
    </w:p>
    <w:p w14:paraId="77A7671E" w14:textId="77777777" w:rsidR="002704C9" w:rsidRDefault="002704C9" w:rsidP="00CB5165">
      <w:pPr>
        <w:jc w:val="both"/>
        <w:rPr>
          <w:sz w:val="24"/>
          <w:szCs w:val="24"/>
        </w:rPr>
      </w:pPr>
    </w:p>
    <w:p w14:paraId="6B0021C8" w14:textId="77777777" w:rsidR="002704C9" w:rsidRDefault="002704C9" w:rsidP="00CB5165">
      <w:pPr>
        <w:jc w:val="both"/>
        <w:rPr>
          <w:sz w:val="24"/>
          <w:szCs w:val="24"/>
        </w:rPr>
      </w:pPr>
    </w:p>
    <w:p w14:paraId="10650079" w14:textId="77777777" w:rsidR="002704C9" w:rsidRDefault="002704C9" w:rsidP="00CB5165">
      <w:pPr>
        <w:jc w:val="both"/>
        <w:rPr>
          <w:sz w:val="24"/>
          <w:szCs w:val="24"/>
        </w:rPr>
      </w:pPr>
    </w:p>
    <w:p w14:paraId="786CDE4E" w14:textId="77777777" w:rsidR="002704C9" w:rsidRDefault="002704C9" w:rsidP="00CB5165">
      <w:pPr>
        <w:jc w:val="both"/>
        <w:rPr>
          <w:sz w:val="24"/>
          <w:szCs w:val="24"/>
        </w:rPr>
      </w:pPr>
    </w:p>
    <w:p w14:paraId="2B01903F" w14:textId="77777777" w:rsidR="002704C9" w:rsidRDefault="002704C9" w:rsidP="00CB5165">
      <w:pPr>
        <w:jc w:val="both"/>
        <w:rPr>
          <w:sz w:val="24"/>
          <w:szCs w:val="24"/>
        </w:rPr>
      </w:pPr>
    </w:p>
    <w:p w14:paraId="1977A965" w14:textId="77777777" w:rsidR="002704C9" w:rsidRDefault="002704C9" w:rsidP="00CB5165">
      <w:pPr>
        <w:jc w:val="both"/>
        <w:rPr>
          <w:sz w:val="24"/>
          <w:szCs w:val="24"/>
        </w:rPr>
      </w:pPr>
    </w:p>
    <w:p w14:paraId="0795054B" w14:textId="77777777" w:rsidR="002704C9" w:rsidRDefault="002704C9" w:rsidP="00CB5165">
      <w:pPr>
        <w:jc w:val="both"/>
        <w:rPr>
          <w:sz w:val="24"/>
          <w:szCs w:val="24"/>
        </w:rPr>
      </w:pPr>
    </w:p>
    <w:p w14:paraId="31E80201" w14:textId="77777777" w:rsidR="002704C9" w:rsidRDefault="002704C9" w:rsidP="00CB5165">
      <w:pPr>
        <w:jc w:val="both"/>
        <w:rPr>
          <w:sz w:val="24"/>
          <w:szCs w:val="24"/>
        </w:rPr>
      </w:pPr>
    </w:p>
    <w:p w14:paraId="51A54341" w14:textId="77777777" w:rsidR="002704C9" w:rsidRDefault="002704C9" w:rsidP="00CB5165">
      <w:pPr>
        <w:jc w:val="both"/>
        <w:rPr>
          <w:sz w:val="24"/>
          <w:szCs w:val="24"/>
        </w:rPr>
      </w:pPr>
    </w:p>
    <w:p w14:paraId="5FE863EE" w14:textId="77777777" w:rsidR="002704C9" w:rsidRDefault="002704C9" w:rsidP="00CB5165">
      <w:pPr>
        <w:jc w:val="both"/>
        <w:rPr>
          <w:sz w:val="24"/>
          <w:szCs w:val="24"/>
        </w:rPr>
      </w:pPr>
    </w:p>
    <w:p w14:paraId="2CC88225" w14:textId="439B8D4A" w:rsidR="008E2EFC" w:rsidRDefault="00916C7C" w:rsidP="008B047A">
      <w:pPr>
        <w:pStyle w:val="Ttulo1"/>
        <w:numPr>
          <w:ilvl w:val="0"/>
          <w:numId w:val="2"/>
        </w:numPr>
        <w:rPr>
          <w:lang w:val="ca-ES"/>
        </w:rPr>
      </w:pPr>
      <w:bookmarkStart w:id="0" w:name="_Toc86933150"/>
      <w:r>
        <w:rPr>
          <w:lang w:val="ca-ES"/>
        </w:rPr>
        <w:lastRenderedPageBreak/>
        <w:t>Comportament general del nostre agent</w:t>
      </w:r>
      <w:bookmarkEnd w:id="0"/>
    </w:p>
    <w:p w14:paraId="5CBE942A" w14:textId="77777777" w:rsidR="008E2EFC" w:rsidRPr="008E2EFC" w:rsidRDefault="008E2EFC" w:rsidP="002F0145">
      <w:pPr>
        <w:jc w:val="both"/>
        <w:rPr>
          <w:lang w:val="ca-ES"/>
        </w:rPr>
      </w:pPr>
      <w:r w:rsidRPr="008E2EFC">
        <w:rPr>
          <w:lang w:val="ca-ES"/>
        </w:rPr>
        <w:t>La principal estratègia que sigui el nostre agent és la recol·lecció dels propis recursos i la denegació d'aquests als enemics. Hem considerat que un comportament més enfocat a la recol·lecció de recursos és la més aconsellable, ja que en disparar amb precisió a enemics és una acció força complicada i amb molt de risc associat. Abans de comentar els aspectes del comportament, comentarem l'elecció d'atributs inicials.</w:t>
      </w:r>
    </w:p>
    <w:p w14:paraId="1646E7AD" w14:textId="77777777" w:rsidR="008E2EFC" w:rsidRPr="00E4558F" w:rsidRDefault="008E2EFC" w:rsidP="002F0145">
      <w:pPr>
        <w:jc w:val="both"/>
        <w:rPr>
          <w:u w:val="single"/>
          <w:lang w:val="ca-ES"/>
        </w:rPr>
      </w:pPr>
      <w:r w:rsidRPr="008E2EFC">
        <w:rPr>
          <w:lang w:val="ca-ES"/>
        </w:rPr>
        <w:t>////</w:t>
      </w:r>
    </w:p>
    <w:p w14:paraId="39329836" w14:textId="77777777" w:rsidR="008E2EFC" w:rsidRPr="008E2EFC" w:rsidRDefault="008E2EFC" w:rsidP="002F0145">
      <w:pPr>
        <w:jc w:val="both"/>
        <w:rPr>
          <w:lang w:val="ca-ES"/>
        </w:rPr>
      </w:pPr>
      <w:r w:rsidRPr="008E2EFC">
        <w:rPr>
          <w:lang w:val="ca-ES"/>
        </w:rPr>
        <w:t xml:space="preserve">En primer lloc, comentarem els aspectes generals de com va el nostre agent. La nostra màxima prioritat és que el </w:t>
      </w:r>
      <w:proofErr w:type="spellStart"/>
      <w:r w:rsidRPr="008E2EFC">
        <w:rPr>
          <w:lang w:val="ca-ES"/>
        </w:rPr>
        <w:t>Bestio</w:t>
      </w:r>
      <w:proofErr w:type="spellEnd"/>
      <w:r w:rsidRPr="008E2EFC">
        <w:rPr>
          <w:lang w:val="ca-ES"/>
        </w:rPr>
        <w:t xml:space="preserve"> mai estigui en col·lisió, o almenys el menor temps possible. És per això que està situada al primer condicional a l'hora de caminar. En cas de col·lisió generem una sèrie de moviments aleatoris per sortir com més aviat millor d'aquesta situació. Tot això ja que considerem la col·lisió com l'un dels estats més crítics (sinó el que més), ja que quedem a la mercè dels nostres rivals.</w:t>
      </w:r>
    </w:p>
    <w:p w14:paraId="65062A94" w14:textId="77777777" w:rsidR="008E2EFC" w:rsidRPr="008E2EFC" w:rsidRDefault="008E2EFC" w:rsidP="002F0145">
      <w:pPr>
        <w:jc w:val="both"/>
        <w:rPr>
          <w:lang w:val="ca-ES"/>
        </w:rPr>
      </w:pPr>
      <w:r w:rsidRPr="008E2EFC">
        <w:rPr>
          <w:lang w:val="ca-ES"/>
        </w:rPr>
        <w:t>Després el nostre “</w:t>
      </w:r>
      <w:proofErr w:type="spellStart"/>
      <w:r w:rsidRPr="008E2EFC">
        <w:rPr>
          <w:lang w:val="ca-ES"/>
        </w:rPr>
        <w:t>Bicho</w:t>
      </w:r>
      <w:proofErr w:type="spellEnd"/>
      <w:r w:rsidRPr="008E2EFC">
        <w:rPr>
          <w:lang w:val="ca-ES"/>
        </w:rPr>
        <w:t>” camina de manera diferent atenent la distància que està de les parets. Si la distància és prou llunyana, podríem dir que fa camí d'una manera més preventiva sense fer canvis bruscs. Però en canvi quan hi ha una paret busca fa canvis més bruscos per esquivar-la com més aviat millor.</w:t>
      </w:r>
    </w:p>
    <w:p w14:paraId="389C5D3D" w14:textId="77777777" w:rsidR="008E2EFC" w:rsidRPr="008E2EFC" w:rsidRDefault="008E2EFC" w:rsidP="002F0145">
      <w:pPr>
        <w:jc w:val="both"/>
        <w:rPr>
          <w:lang w:val="ca-ES"/>
        </w:rPr>
      </w:pPr>
      <w:r w:rsidRPr="008E2EFC">
        <w:rPr>
          <w:lang w:val="ca-ES"/>
        </w:rPr>
        <w:t>Finalment, el nostre agent fa girs de reconeixement cada cert temps per intentar evitar les situacions on no ve cap mena de recurs durant un temps considerable.</w:t>
      </w:r>
    </w:p>
    <w:p w14:paraId="61B1AF18" w14:textId="77777777" w:rsidR="008E2EFC" w:rsidRPr="008E2EFC" w:rsidRDefault="008E2EFC" w:rsidP="002F0145">
      <w:pPr>
        <w:jc w:val="both"/>
        <w:rPr>
          <w:lang w:val="ca-ES"/>
        </w:rPr>
      </w:pPr>
    </w:p>
    <w:p w14:paraId="789725EC" w14:textId="77777777" w:rsidR="008E2EFC" w:rsidRPr="008E2EFC" w:rsidRDefault="008E2EFC" w:rsidP="002F0145">
      <w:pPr>
        <w:jc w:val="both"/>
        <w:rPr>
          <w:lang w:val="ca-ES"/>
        </w:rPr>
      </w:pPr>
      <w:r w:rsidRPr="008E2EFC">
        <w:rPr>
          <w:lang w:val="ca-ES"/>
        </w:rPr>
        <w:t>La manera com mirem els recursos del nostre entorn està completament relacionada amb la nostra estratègia, de fet, és la funció que més influeix de cara al nostre plantejament de la partida.</w:t>
      </w:r>
    </w:p>
    <w:p w14:paraId="5996D8C0" w14:textId="77777777" w:rsidR="008E2EFC" w:rsidRPr="008E2EFC" w:rsidRDefault="008E2EFC" w:rsidP="002F0145">
      <w:pPr>
        <w:jc w:val="both"/>
        <w:rPr>
          <w:lang w:val="ca-ES"/>
        </w:rPr>
      </w:pPr>
      <w:r w:rsidRPr="008E2EFC">
        <w:rPr>
          <w:lang w:val="ca-ES"/>
        </w:rPr>
        <w:t xml:space="preserve">La nostra prioritat és sempre agafar els nostres recursos, a més per a </w:t>
      </w:r>
      <w:proofErr w:type="spellStart"/>
      <w:r w:rsidRPr="008E2EFC">
        <w:rPr>
          <w:lang w:val="ca-ES"/>
        </w:rPr>
        <w:t>ahorrar</w:t>
      </w:r>
      <w:proofErr w:type="spellEnd"/>
      <w:r w:rsidRPr="008E2EFC">
        <w:rPr>
          <w:lang w:val="ca-ES"/>
        </w:rPr>
        <w:t xml:space="preserve"> més energia triarem sempre per ordre de distància (té més prioritat el més proper). Cal destacar que no hem considerat els escuts tan importants com els recursos. Ja que, degut a la durada de la partida, amb una quantitat relativament baixa, considerem que són suficients.</w:t>
      </w:r>
    </w:p>
    <w:p w14:paraId="418823E1" w14:textId="0B062E12" w:rsidR="008E2EFC" w:rsidRPr="008E2EFC" w:rsidRDefault="008E2EFC" w:rsidP="002F0145">
      <w:pPr>
        <w:jc w:val="both"/>
        <w:rPr>
          <w:lang w:val="ca-ES"/>
        </w:rPr>
      </w:pPr>
      <w:r w:rsidRPr="008E2EFC">
        <w:rPr>
          <w:lang w:val="ca-ES"/>
        </w:rPr>
        <w:t>És per això que moltes vegades es podrà observar el nostre agent ignorar escuts que estén més a prop nostre per anar a buscar recursos més llunyans. Ara bé, si tenim pocs escuts (en el nostre cas menys que 5) la prioritat serà la mateixa que amb els recursos (la més propera fam). També cal destacar que, encara que tinguem més de 5 escuts, si al nostre camp de visió no hi ha cap recurs amb més prioritat, anirem a buscar-lo.</w:t>
      </w:r>
    </w:p>
    <w:p w14:paraId="21055B20" w14:textId="4CC4595F" w:rsidR="00717865" w:rsidRDefault="003E3C0C" w:rsidP="002F0145">
      <w:pPr>
        <w:pStyle w:val="Ttulo1"/>
        <w:numPr>
          <w:ilvl w:val="0"/>
          <w:numId w:val="2"/>
        </w:numPr>
        <w:jc w:val="both"/>
        <w:rPr>
          <w:lang w:val="ca-ES"/>
        </w:rPr>
      </w:pPr>
      <w:bookmarkStart w:id="1" w:name="_Toc86933151"/>
      <w:r>
        <w:rPr>
          <w:lang w:val="ca-ES"/>
        </w:rPr>
        <w:t>Particularitats de comportamen</w:t>
      </w:r>
      <w:r w:rsidR="00717865">
        <w:rPr>
          <w:lang w:val="ca-ES"/>
        </w:rPr>
        <w:t>t</w:t>
      </w:r>
      <w:bookmarkEnd w:id="1"/>
    </w:p>
    <w:p w14:paraId="05AF8B53" w14:textId="77777777" w:rsidR="00F5266B" w:rsidRPr="00F5266B" w:rsidRDefault="00F5266B" w:rsidP="002F0145">
      <w:pPr>
        <w:jc w:val="both"/>
        <w:rPr>
          <w:lang w:val="ca-ES"/>
        </w:rPr>
      </w:pPr>
    </w:p>
    <w:p w14:paraId="6DCA3CD8" w14:textId="5B562AC2" w:rsidR="00AA225B" w:rsidRDefault="00717865" w:rsidP="002F0145">
      <w:pPr>
        <w:pStyle w:val="Ttulo2"/>
        <w:numPr>
          <w:ilvl w:val="1"/>
          <w:numId w:val="2"/>
        </w:numPr>
        <w:jc w:val="both"/>
        <w:rPr>
          <w:lang w:val="ca-ES"/>
        </w:rPr>
      </w:pPr>
      <w:bookmarkStart w:id="2" w:name="_Toc86933152"/>
      <w:r>
        <w:rPr>
          <w:lang w:val="ca-ES"/>
        </w:rPr>
        <w:t>Moviment</w:t>
      </w:r>
      <w:bookmarkEnd w:id="2"/>
      <w:r w:rsidR="00417C20">
        <w:rPr>
          <w:lang w:val="ca-ES"/>
        </w:rPr>
        <w:t xml:space="preserve"> </w:t>
      </w:r>
    </w:p>
    <w:p w14:paraId="3570189D" w14:textId="77777777" w:rsidR="00104B70" w:rsidRPr="00104B70" w:rsidRDefault="00104B70" w:rsidP="002F0145">
      <w:pPr>
        <w:jc w:val="both"/>
        <w:rPr>
          <w:lang w:val="ca-ES"/>
        </w:rPr>
      </w:pPr>
    </w:p>
    <w:p w14:paraId="633A4454" w14:textId="77777777" w:rsidR="00713423" w:rsidRDefault="00C1604D" w:rsidP="002F0145">
      <w:pPr>
        <w:spacing w:line="276" w:lineRule="auto"/>
        <w:jc w:val="both"/>
        <w:rPr>
          <w:lang w:val="ca-ES"/>
        </w:rPr>
      </w:pPr>
      <w:r w:rsidRPr="00C1604D">
        <w:rPr>
          <w:lang w:val="ca-ES"/>
        </w:rPr>
        <w:t>El mètode camina s'encarrega del desplaçament del nostre agent a través</w:t>
      </w:r>
      <w:r>
        <w:rPr>
          <w:lang w:val="ca-ES"/>
        </w:rPr>
        <w:t xml:space="preserve"> </w:t>
      </w:r>
      <w:r w:rsidRPr="00C1604D">
        <w:rPr>
          <w:lang w:val="ca-ES"/>
        </w:rPr>
        <w:t>de l'entorn</w:t>
      </w:r>
      <w:r w:rsidR="007B5DEC">
        <w:rPr>
          <w:lang w:val="ca-ES"/>
        </w:rPr>
        <w:t>:</w:t>
      </w:r>
      <w:r w:rsidRPr="00C1604D">
        <w:rPr>
          <w:lang w:val="ca-ES"/>
        </w:rPr>
        <w:t xml:space="preserve"> </w:t>
      </w:r>
    </w:p>
    <w:p w14:paraId="514B4085" w14:textId="4AB04752" w:rsidR="00972143" w:rsidRDefault="00713423" w:rsidP="002F0145">
      <w:pPr>
        <w:spacing w:line="276" w:lineRule="auto"/>
        <w:jc w:val="both"/>
        <w:rPr>
          <w:lang w:val="ca-ES"/>
        </w:rPr>
      </w:pPr>
      <w:r>
        <w:rPr>
          <w:lang w:val="ca-ES"/>
        </w:rPr>
        <w:t>E</w:t>
      </w:r>
      <w:r w:rsidR="00C1604D" w:rsidRPr="00C1604D">
        <w:rPr>
          <w:lang w:val="ca-ES"/>
        </w:rPr>
        <w:t>n primer lloc</w:t>
      </w:r>
      <w:r>
        <w:rPr>
          <w:lang w:val="ca-ES"/>
        </w:rPr>
        <w:t>, comprovem</w:t>
      </w:r>
      <w:r w:rsidR="00C1604D" w:rsidRPr="00C1604D">
        <w:rPr>
          <w:lang w:val="ca-ES"/>
        </w:rPr>
        <w:t xml:space="preserve"> si estem en col·lisió</w:t>
      </w:r>
      <w:r w:rsidR="00887C4B">
        <w:rPr>
          <w:lang w:val="ca-ES"/>
        </w:rPr>
        <w:t xml:space="preserve">, en cas positiu incrementem un </w:t>
      </w:r>
      <w:r w:rsidR="00972143">
        <w:rPr>
          <w:lang w:val="ca-ES"/>
        </w:rPr>
        <w:t>comptador</w:t>
      </w:r>
      <w:r w:rsidR="00887C4B">
        <w:rPr>
          <w:lang w:val="ca-ES"/>
        </w:rPr>
        <w:t xml:space="preserve"> i </w:t>
      </w:r>
      <w:r w:rsidR="00972143">
        <w:rPr>
          <w:lang w:val="ca-ES"/>
        </w:rPr>
        <w:t>cridem</w:t>
      </w:r>
      <w:r w:rsidR="00DD4045">
        <w:rPr>
          <w:lang w:val="ca-ES"/>
        </w:rPr>
        <w:t xml:space="preserve"> al mètode </w:t>
      </w:r>
      <w:proofErr w:type="spellStart"/>
      <w:r w:rsidR="00DD4045" w:rsidRPr="00DD4045">
        <w:rPr>
          <w:i/>
          <w:iCs/>
          <w:lang w:val="ca-ES"/>
        </w:rPr>
        <w:t>gestionaColisio</w:t>
      </w:r>
      <w:proofErr w:type="spellEnd"/>
      <w:r w:rsidR="00DD4045" w:rsidRPr="00DD4045">
        <w:rPr>
          <w:i/>
          <w:iCs/>
          <w:lang w:val="ca-ES"/>
        </w:rPr>
        <w:t>()</w:t>
      </w:r>
      <w:r w:rsidR="00DD4045">
        <w:rPr>
          <w:lang w:val="ca-ES"/>
        </w:rPr>
        <w:t xml:space="preserve"> </w:t>
      </w:r>
      <w:r w:rsidR="00B40DDF">
        <w:rPr>
          <w:lang w:val="ca-ES"/>
        </w:rPr>
        <w:t xml:space="preserve">on </w:t>
      </w:r>
      <w:r w:rsidR="00B40DDF" w:rsidRPr="00B40DDF">
        <w:rPr>
          <w:lang w:val="ca-ES"/>
        </w:rPr>
        <w:t xml:space="preserve">s'encarrega de gestionar les accions que realitza l'agent </w:t>
      </w:r>
      <w:r w:rsidR="00B40DDF">
        <w:rPr>
          <w:lang w:val="ca-ES"/>
        </w:rPr>
        <w:t>mentre</w:t>
      </w:r>
      <w:r w:rsidR="00DE5A49">
        <w:rPr>
          <w:lang w:val="ca-ES"/>
        </w:rPr>
        <w:t xml:space="preserve"> </w:t>
      </w:r>
      <w:r w:rsidR="00B40DDF">
        <w:rPr>
          <w:lang w:val="ca-ES"/>
        </w:rPr>
        <w:t xml:space="preserve">l’agent està en </w:t>
      </w:r>
      <w:r w:rsidR="00B40DDF" w:rsidRPr="00B40DDF">
        <w:rPr>
          <w:lang w:val="ca-ES"/>
        </w:rPr>
        <w:t>col·lisió, primer</w:t>
      </w:r>
      <w:r w:rsidR="00151626">
        <w:rPr>
          <w:lang w:val="ca-ES"/>
        </w:rPr>
        <w:t xml:space="preserve"> </w:t>
      </w:r>
      <w:r w:rsidR="00B40DDF" w:rsidRPr="00B40DDF">
        <w:rPr>
          <w:lang w:val="ca-ES"/>
        </w:rPr>
        <w:t>verifi</w:t>
      </w:r>
      <w:r w:rsidR="003B1E83">
        <w:rPr>
          <w:lang w:val="ca-ES"/>
        </w:rPr>
        <w:t>que</w:t>
      </w:r>
      <w:r w:rsidR="00151626">
        <w:rPr>
          <w:lang w:val="ca-ES"/>
        </w:rPr>
        <w:t xml:space="preserve">m el </w:t>
      </w:r>
      <w:r w:rsidR="00B40DDF" w:rsidRPr="00B40DDF">
        <w:rPr>
          <w:lang w:val="ca-ES"/>
        </w:rPr>
        <w:t>comptador</w:t>
      </w:r>
      <w:r w:rsidR="00151626">
        <w:rPr>
          <w:lang w:val="ca-ES"/>
        </w:rPr>
        <w:t xml:space="preserve"> </w:t>
      </w:r>
      <w:r w:rsidR="00B40DDF" w:rsidRPr="00B40DDF">
        <w:rPr>
          <w:lang w:val="ca-ES"/>
        </w:rPr>
        <w:t xml:space="preserve">de col·lisió, és a dir, si el nostre agent </w:t>
      </w:r>
      <w:r w:rsidR="001469D0">
        <w:rPr>
          <w:lang w:val="ca-ES"/>
        </w:rPr>
        <w:t xml:space="preserve">dur </w:t>
      </w:r>
      <w:r w:rsidR="001469D0">
        <w:rPr>
          <w:lang w:val="ca-ES"/>
        </w:rPr>
        <w:lastRenderedPageBreak/>
        <w:t xml:space="preserve">aproximadament dos segons </w:t>
      </w:r>
      <w:r w:rsidR="00B40DDF" w:rsidRPr="00B40DDF">
        <w:rPr>
          <w:lang w:val="ca-ES"/>
        </w:rPr>
        <w:t>col·lisionant activem l'hiperespai, sinó intentem evitar la col·lisió,</w:t>
      </w:r>
      <w:r w:rsidR="00972143">
        <w:rPr>
          <w:lang w:val="ca-ES"/>
        </w:rPr>
        <w:t xml:space="preserve"> </w:t>
      </w:r>
      <w:r w:rsidR="00B40DDF" w:rsidRPr="00B40DDF">
        <w:rPr>
          <w:lang w:val="ca-ES"/>
        </w:rPr>
        <w:t>realitzant un gir i un moviment aleatori.</w:t>
      </w:r>
      <w:r w:rsidR="00C1604D" w:rsidRPr="00C1604D">
        <w:rPr>
          <w:lang w:val="ca-ES"/>
        </w:rPr>
        <w:t xml:space="preserve"> </w:t>
      </w:r>
    </w:p>
    <w:p w14:paraId="138C17E1" w14:textId="12ECE37C" w:rsidR="00F42423" w:rsidRDefault="00472B6B" w:rsidP="002F0145">
      <w:pPr>
        <w:spacing w:line="276" w:lineRule="auto"/>
        <w:jc w:val="both"/>
        <w:rPr>
          <w:lang w:val="ca-ES"/>
        </w:rPr>
      </w:pPr>
      <w:r>
        <w:rPr>
          <w:lang w:val="ca-ES"/>
        </w:rPr>
        <w:t>E</w:t>
      </w:r>
      <w:r w:rsidRPr="00472B6B">
        <w:rPr>
          <w:lang w:val="ca-ES"/>
        </w:rPr>
        <w:t>n cas que no es troben en col·lisió</w:t>
      </w:r>
      <w:r>
        <w:rPr>
          <w:lang w:val="ca-ES"/>
        </w:rPr>
        <w:t xml:space="preserve">, </w:t>
      </w:r>
      <w:r w:rsidR="00104B70" w:rsidRPr="00104B70">
        <w:rPr>
          <w:lang w:val="ca-ES"/>
        </w:rPr>
        <w:t>resetegem</w:t>
      </w:r>
      <w:r w:rsidR="00104B70">
        <w:rPr>
          <w:lang w:val="ca-ES"/>
        </w:rPr>
        <w:t xml:space="preserve"> </w:t>
      </w:r>
      <w:r>
        <w:rPr>
          <w:lang w:val="ca-ES"/>
        </w:rPr>
        <w:t xml:space="preserve">el </w:t>
      </w:r>
      <w:r w:rsidR="001F41D9">
        <w:rPr>
          <w:lang w:val="ca-ES"/>
        </w:rPr>
        <w:t>comptador</w:t>
      </w:r>
      <w:r>
        <w:rPr>
          <w:lang w:val="ca-ES"/>
        </w:rPr>
        <w:t xml:space="preserve"> a </w:t>
      </w:r>
      <w:r w:rsidR="0059484C">
        <w:rPr>
          <w:lang w:val="ca-ES"/>
        </w:rPr>
        <w:t xml:space="preserve">cero i </w:t>
      </w:r>
      <w:r w:rsidR="00C1604D" w:rsidRPr="00C1604D">
        <w:rPr>
          <w:lang w:val="ca-ES"/>
        </w:rPr>
        <w:t xml:space="preserve">en funció de la distància que estiguem a les parets el nostre agent </w:t>
      </w:r>
      <w:r w:rsidR="009211C5">
        <w:rPr>
          <w:lang w:val="ca-ES"/>
        </w:rPr>
        <w:t xml:space="preserve">començarà a </w:t>
      </w:r>
      <w:r w:rsidR="00C1604D" w:rsidRPr="00C1604D">
        <w:rPr>
          <w:lang w:val="ca-ES"/>
        </w:rPr>
        <w:t>girar</w:t>
      </w:r>
      <w:r w:rsidR="00C1604D">
        <w:rPr>
          <w:lang w:val="ca-ES"/>
        </w:rPr>
        <w:t xml:space="preserve"> </w:t>
      </w:r>
      <w:r w:rsidR="009211C5">
        <w:rPr>
          <w:lang w:val="ca-ES"/>
        </w:rPr>
        <w:t xml:space="preserve">abans o </w:t>
      </w:r>
      <w:r w:rsidR="001F41D9">
        <w:rPr>
          <w:lang w:val="ca-ES"/>
        </w:rPr>
        <w:t>després</w:t>
      </w:r>
      <w:r w:rsidR="00C1604D" w:rsidRPr="00C1604D">
        <w:rPr>
          <w:lang w:val="ca-ES"/>
        </w:rPr>
        <w:t xml:space="preserve">, </w:t>
      </w:r>
      <w:r w:rsidR="001F41D9">
        <w:rPr>
          <w:lang w:val="ca-ES"/>
        </w:rPr>
        <w:t xml:space="preserve">per exemple si els nostres visor </w:t>
      </w:r>
      <w:r w:rsidR="0042308E" w:rsidRPr="0042308E">
        <w:rPr>
          <w:lang w:val="ca-ES"/>
        </w:rPr>
        <w:t>ve</w:t>
      </w:r>
      <w:r w:rsidR="00F578C4">
        <w:rPr>
          <w:lang w:val="ca-ES"/>
        </w:rPr>
        <w:t>u</w:t>
      </w:r>
      <w:r w:rsidR="0042308E" w:rsidRPr="0042308E">
        <w:rPr>
          <w:lang w:val="ca-ES"/>
        </w:rPr>
        <w:t xml:space="preserve"> una paret a una distància propera</w:t>
      </w:r>
      <w:r w:rsidR="0042308E">
        <w:rPr>
          <w:lang w:val="ca-ES"/>
        </w:rPr>
        <w:t xml:space="preserve"> (35 </w:t>
      </w:r>
      <w:proofErr w:type="spellStart"/>
      <w:r w:rsidR="0042308E">
        <w:rPr>
          <w:lang w:val="ca-ES"/>
        </w:rPr>
        <w:t>px</w:t>
      </w:r>
      <w:proofErr w:type="spellEnd"/>
      <w:r w:rsidR="0042308E">
        <w:rPr>
          <w:lang w:val="ca-ES"/>
        </w:rPr>
        <w:t xml:space="preserve">), aleshores </w:t>
      </w:r>
      <w:r w:rsidR="001C0A74">
        <w:rPr>
          <w:lang w:val="ca-ES"/>
        </w:rPr>
        <w:t>cridem</w:t>
      </w:r>
      <w:r w:rsidR="0042308E">
        <w:rPr>
          <w:lang w:val="ca-ES"/>
        </w:rPr>
        <w:t xml:space="preserve"> al mètode </w:t>
      </w:r>
      <w:proofErr w:type="spellStart"/>
      <w:r w:rsidR="001C0A74" w:rsidRPr="001C0A74">
        <w:rPr>
          <w:i/>
          <w:iCs/>
          <w:lang w:val="ca-ES"/>
        </w:rPr>
        <w:t>giraAProp</w:t>
      </w:r>
      <w:proofErr w:type="spellEnd"/>
      <w:r w:rsidR="001C0A74" w:rsidRPr="001C0A74">
        <w:rPr>
          <w:i/>
          <w:iCs/>
          <w:lang w:val="ca-ES"/>
        </w:rPr>
        <w:t>()</w:t>
      </w:r>
      <w:r w:rsidR="00F578C4">
        <w:rPr>
          <w:lang w:val="ca-ES"/>
        </w:rPr>
        <w:t xml:space="preserve"> que </w:t>
      </w:r>
      <w:r w:rsidR="00F578C4" w:rsidRPr="00F578C4">
        <w:rPr>
          <w:lang w:val="ca-ES"/>
        </w:rPr>
        <w:t xml:space="preserve">s'encarrega de girar uns graus </w:t>
      </w:r>
      <w:r w:rsidR="00B5620C">
        <w:rPr>
          <w:lang w:val="ca-ES"/>
        </w:rPr>
        <w:t xml:space="preserve">aleatoris </w:t>
      </w:r>
      <w:r w:rsidR="00F578C4" w:rsidRPr="00F578C4">
        <w:rPr>
          <w:lang w:val="ca-ES"/>
        </w:rPr>
        <w:t xml:space="preserve">entre [10º - 40º], </w:t>
      </w:r>
      <w:r w:rsidR="00B5620C" w:rsidRPr="00F578C4">
        <w:rPr>
          <w:lang w:val="ca-ES"/>
        </w:rPr>
        <w:t>però</w:t>
      </w:r>
      <w:r w:rsidR="00F578C4" w:rsidRPr="00F578C4">
        <w:rPr>
          <w:lang w:val="ca-ES"/>
        </w:rPr>
        <w:t xml:space="preserve"> si el visor central veu una paret a una distancia menor a </w:t>
      </w:r>
      <w:r w:rsidR="00422793">
        <w:rPr>
          <w:lang w:val="ca-ES"/>
        </w:rPr>
        <w:t>(</w:t>
      </w:r>
      <w:r w:rsidR="00F578C4" w:rsidRPr="00F578C4">
        <w:rPr>
          <w:lang w:val="ca-ES"/>
        </w:rPr>
        <w:t xml:space="preserve">70 </w:t>
      </w:r>
      <w:proofErr w:type="spellStart"/>
      <w:r w:rsidR="00F578C4" w:rsidRPr="00F578C4">
        <w:rPr>
          <w:lang w:val="ca-ES"/>
        </w:rPr>
        <w:t>px</w:t>
      </w:r>
      <w:proofErr w:type="spellEnd"/>
      <w:r w:rsidR="00422793">
        <w:rPr>
          <w:lang w:val="ca-ES"/>
        </w:rPr>
        <w:t>)</w:t>
      </w:r>
      <w:r w:rsidR="00F578C4" w:rsidRPr="00F578C4">
        <w:rPr>
          <w:lang w:val="ca-ES"/>
        </w:rPr>
        <w:t xml:space="preserve"> aleshores fem un gir aleatori dins el </w:t>
      </w:r>
      <w:r w:rsidR="004E7493" w:rsidRPr="00F578C4">
        <w:rPr>
          <w:lang w:val="ca-ES"/>
        </w:rPr>
        <w:t>rang</w:t>
      </w:r>
      <w:r w:rsidR="004E7493">
        <w:rPr>
          <w:lang w:val="ca-ES"/>
        </w:rPr>
        <w:t>,</w:t>
      </w:r>
      <w:r w:rsidR="00F578C4" w:rsidRPr="00F578C4">
        <w:rPr>
          <w:lang w:val="ca-ES"/>
        </w:rPr>
        <w:t xml:space="preserve"> </w:t>
      </w:r>
      <w:r w:rsidR="004E7493" w:rsidRPr="00F578C4">
        <w:rPr>
          <w:lang w:val="ca-ES"/>
        </w:rPr>
        <w:t>sinó</w:t>
      </w:r>
      <w:r w:rsidR="00F578C4" w:rsidRPr="00F578C4">
        <w:rPr>
          <w:lang w:val="ca-ES"/>
        </w:rPr>
        <w:t xml:space="preserve"> vol dir que te una paret lluny</w:t>
      </w:r>
      <w:r w:rsidR="004E7493">
        <w:rPr>
          <w:lang w:val="ca-ES"/>
        </w:rPr>
        <w:t xml:space="preserve"> i </w:t>
      </w:r>
      <w:r w:rsidR="004E7493" w:rsidRPr="00F578C4">
        <w:rPr>
          <w:lang w:val="ca-ES"/>
        </w:rPr>
        <w:t>aleshores</w:t>
      </w:r>
      <w:r w:rsidR="00F578C4" w:rsidRPr="00F578C4">
        <w:rPr>
          <w:lang w:val="ca-ES"/>
        </w:rPr>
        <w:t xml:space="preserve"> fem un gir de 10º i </w:t>
      </w:r>
      <w:r w:rsidR="005054EA">
        <w:rPr>
          <w:lang w:val="ca-ES"/>
        </w:rPr>
        <w:t xml:space="preserve">això ho fem </w:t>
      </w:r>
      <w:r w:rsidR="00F578C4" w:rsidRPr="00F578C4">
        <w:rPr>
          <w:lang w:val="ca-ES"/>
        </w:rPr>
        <w:t>en funció a la distància que es troben els visors de</w:t>
      </w:r>
      <w:r w:rsidR="005054EA">
        <w:rPr>
          <w:lang w:val="ca-ES"/>
        </w:rPr>
        <w:t xml:space="preserve"> </w:t>
      </w:r>
      <w:r w:rsidR="00F578C4" w:rsidRPr="00F578C4">
        <w:rPr>
          <w:lang w:val="ca-ES"/>
        </w:rPr>
        <w:t>l'esquerra o dreta</w:t>
      </w:r>
      <w:r w:rsidR="005054EA">
        <w:rPr>
          <w:lang w:val="ca-ES"/>
        </w:rPr>
        <w:t>, ja que s</w:t>
      </w:r>
      <w:r w:rsidR="00F578C4" w:rsidRPr="00F578C4">
        <w:rPr>
          <w:lang w:val="ca-ES"/>
        </w:rPr>
        <w:t>i el visor de l'esquerra és més gran a la dreta girem cap a l'esquerra en cas</w:t>
      </w:r>
      <w:r w:rsidR="00F578C4">
        <w:rPr>
          <w:lang w:val="ca-ES"/>
        </w:rPr>
        <w:t xml:space="preserve"> </w:t>
      </w:r>
      <w:r w:rsidR="00F578C4" w:rsidRPr="00F578C4">
        <w:rPr>
          <w:lang w:val="ca-ES"/>
        </w:rPr>
        <w:t>contrari cap a la dreta.</w:t>
      </w:r>
      <w:r w:rsidR="00892A9F">
        <w:rPr>
          <w:lang w:val="ca-ES"/>
        </w:rPr>
        <w:t xml:space="preserve"> Si </w:t>
      </w:r>
      <w:r w:rsidR="003C7FDE">
        <w:rPr>
          <w:lang w:val="ca-ES"/>
        </w:rPr>
        <w:t xml:space="preserve">l’agent veu una paret lluny (85 </w:t>
      </w:r>
      <w:proofErr w:type="spellStart"/>
      <w:r w:rsidR="003C7FDE">
        <w:rPr>
          <w:lang w:val="ca-ES"/>
        </w:rPr>
        <w:t>px</w:t>
      </w:r>
      <w:proofErr w:type="spellEnd"/>
      <w:r w:rsidR="003C7FDE">
        <w:rPr>
          <w:lang w:val="ca-ES"/>
        </w:rPr>
        <w:t>)</w:t>
      </w:r>
      <w:r w:rsidR="007605AB">
        <w:rPr>
          <w:lang w:val="ca-ES"/>
        </w:rPr>
        <w:t xml:space="preserve"> i amb el visor central </w:t>
      </w:r>
      <w:r w:rsidR="00363C5C">
        <w:rPr>
          <w:lang w:val="ca-ES"/>
        </w:rPr>
        <w:t xml:space="preserve">veu una paret a una distancia inferior </w:t>
      </w:r>
      <w:r w:rsidR="00422793">
        <w:rPr>
          <w:lang w:val="ca-ES"/>
        </w:rPr>
        <w:t>(</w:t>
      </w:r>
      <w:r w:rsidR="00363C5C">
        <w:rPr>
          <w:lang w:val="ca-ES"/>
        </w:rPr>
        <w:t xml:space="preserve">90 </w:t>
      </w:r>
      <w:proofErr w:type="spellStart"/>
      <w:r w:rsidR="00363C5C">
        <w:rPr>
          <w:lang w:val="ca-ES"/>
        </w:rPr>
        <w:t>px</w:t>
      </w:r>
      <w:proofErr w:type="spellEnd"/>
      <w:r w:rsidR="00422793">
        <w:rPr>
          <w:lang w:val="ca-ES"/>
        </w:rPr>
        <w:t>)</w:t>
      </w:r>
      <w:r w:rsidR="00363C5C">
        <w:rPr>
          <w:lang w:val="ca-ES"/>
        </w:rPr>
        <w:t xml:space="preserve">, aleshores </w:t>
      </w:r>
      <w:r w:rsidR="00E65053">
        <w:rPr>
          <w:lang w:val="ca-ES"/>
        </w:rPr>
        <w:t>cridem</w:t>
      </w:r>
      <w:r w:rsidR="00363C5C">
        <w:rPr>
          <w:lang w:val="ca-ES"/>
        </w:rPr>
        <w:t xml:space="preserve"> al mètode </w:t>
      </w:r>
      <w:proofErr w:type="spellStart"/>
      <w:r w:rsidR="000D56A1" w:rsidRPr="000D56A1">
        <w:rPr>
          <w:i/>
          <w:iCs/>
          <w:lang w:val="ca-ES"/>
        </w:rPr>
        <w:t>giraLluny</w:t>
      </w:r>
      <w:proofErr w:type="spellEnd"/>
      <w:r w:rsidR="000D56A1" w:rsidRPr="000D56A1">
        <w:rPr>
          <w:i/>
          <w:iCs/>
          <w:lang w:val="ca-ES"/>
        </w:rPr>
        <w:t>()</w:t>
      </w:r>
      <w:r w:rsidR="000D56A1">
        <w:rPr>
          <w:lang w:val="ca-ES"/>
        </w:rPr>
        <w:t xml:space="preserve"> </w:t>
      </w:r>
      <w:r w:rsidR="000D56A1" w:rsidRPr="00D94211">
        <w:rPr>
          <w:lang w:val="ca-ES"/>
        </w:rPr>
        <w:t>que s'encarrega de girar en funció a la distància que es troben els visors de l'esquerra o dreta</w:t>
      </w:r>
      <w:r w:rsidR="000D56A1">
        <w:rPr>
          <w:lang w:val="ca-ES"/>
        </w:rPr>
        <w:t>, es a dir, s</w:t>
      </w:r>
      <w:r w:rsidR="000D56A1" w:rsidRPr="00D94211">
        <w:rPr>
          <w:lang w:val="ca-ES"/>
        </w:rPr>
        <w:t>i el visor de l'esquerra és més gran a la dreta girem a l'esquerra en cas contrari girem a la dreta</w:t>
      </w:r>
      <w:r w:rsidR="00BA6D3A">
        <w:rPr>
          <w:lang w:val="ca-ES"/>
        </w:rPr>
        <w:t xml:space="preserve">, i aquest gir ho fem a una velocitat angular que hem </w:t>
      </w:r>
      <w:r w:rsidR="00422793">
        <w:rPr>
          <w:lang w:val="ca-ES"/>
        </w:rPr>
        <w:t>definit en el principi de la partida</w:t>
      </w:r>
      <w:r w:rsidR="000D56A1">
        <w:rPr>
          <w:lang w:val="ca-ES"/>
        </w:rPr>
        <w:t>.</w:t>
      </w:r>
      <w:r w:rsidR="004D63FB">
        <w:rPr>
          <w:lang w:val="ca-ES"/>
        </w:rPr>
        <w:t xml:space="preserve"> S</w:t>
      </w:r>
      <w:r w:rsidR="00C1604D" w:rsidRPr="00C1604D">
        <w:rPr>
          <w:lang w:val="ca-ES"/>
        </w:rPr>
        <w:t>i passa un temps en què l'agent no veu cap recurs</w:t>
      </w:r>
      <w:r w:rsidR="00C1604D">
        <w:rPr>
          <w:lang w:val="ca-ES"/>
        </w:rPr>
        <w:t xml:space="preserve"> </w:t>
      </w:r>
      <w:r w:rsidR="00C1604D" w:rsidRPr="00C1604D">
        <w:rPr>
          <w:lang w:val="ca-ES"/>
        </w:rPr>
        <w:t xml:space="preserve">llavors </w:t>
      </w:r>
      <w:r w:rsidR="00250EEC">
        <w:rPr>
          <w:lang w:val="ca-ES"/>
        </w:rPr>
        <w:t xml:space="preserve">se crida al mètode </w:t>
      </w:r>
      <w:proofErr w:type="spellStart"/>
      <w:r w:rsidR="00250EEC" w:rsidRPr="00343CC9">
        <w:rPr>
          <w:i/>
          <w:iCs/>
          <w:lang w:val="ca-ES"/>
        </w:rPr>
        <w:t>girRecon</w:t>
      </w:r>
      <w:proofErr w:type="spellEnd"/>
      <w:r w:rsidR="00250EEC" w:rsidRPr="00343CC9">
        <w:rPr>
          <w:i/>
          <w:iCs/>
          <w:lang w:val="ca-ES"/>
        </w:rPr>
        <w:t>()</w:t>
      </w:r>
      <w:r w:rsidR="00343CC9">
        <w:rPr>
          <w:lang w:val="ca-ES"/>
        </w:rPr>
        <w:t xml:space="preserve"> </w:t>
      </w:r>
      <w:r w:rsidR="00343CC9" w:rsidRPr="00343CC9">
        <w:rPr>
          <w:lang w:val="ca-ES"/>
        </w:rPr>
        <w:t>que s'encarrega de fer un gir de 120º a l'esquerra o dreta</w:t>
      </w:r>
      <w:r w:rsidR="00FF051E">
        <w:rPr>
          <w:lang w:val="ca-ES"/>
        </w:rPr>
        <w:t xml:space="preserve"> </w:t>
      </w:r>
      <w:r w:rsidR="00C1604D" w:rsidRPr="00C1604D">
        <w:rPr>
          <w:lang w:val="ca-ES"/>
        </w:rPr>
        <w:t>per tornar a avaluar l'entorn</w:t>
      </w:r>
      <w:r w:rsidR="00C1604D">
        <w:rPr>
          <w:lang w:val="ca-ES"/>
        </w:rPr>
        <w:t xml:space="preserve"> </w:t>
      </w:r>
      <w:r w:rsidR="00C1604D" w:rsidRPr="00C1604D">
        <w:rPr>
          <w:lang w:val="ca-ES"/>
        </w:rPr>
        <w:t xml:space="preserve">i </w:t>
      </w:r>
      <w:r w:rsidR="003916B4">
        <w:rPr>
          <w:lang w:val="ca-ES"/>
        </w:rPr>
        <w:t xml:space="preserve">sinó verifica cap d’aquestes condicions </w:t>
      </w:r>
      <w:r w:rsidR="00F42423">
        <w:rPr>
          <w:lang w:val="ca-ES"/>
        </w:rPr>
        <w:t>el nostre avança.</w:t>
      </w:r>
    </w:p>
    <w:p w14:paraId="6393C99E" w14:textId="77777777" w:rsidR="007F55E8" w:rsidRDefault="00F42423" w:rsidP="002F0145">
      <w:pPr>
        <w:spacing w:line="276" w:lineRule="auto"/>
        <w:jc w:val="both"/>
        <w:rPr>
          <w:i/>
          <w:iCs/>
          <w:lang w:val="ca-ES"/>
        </w:rPr>
      </w:pPr>
      <w:r>
        <w:rPr>
          <w:lang w:val="ca-ES"/>
        </w:rPr>
        <w:t xml:space="preserve">Per últim, </w:t>
      </w:r>
      <w:r w:rsidR="00C1604D" w:rsidRPr="00C1604D">
        <w:rPr>
          <w:lang w:val="ca-ES"/>
        </w:rPr>
        <w:t>en cada iteració gestionem les accions que realitza l</w:t>
      </w:r>
      <w:r w:rsidR="00E8445D">
        <w:rPr>
          <w:lang w:val="ca-ES"/>
        </w:rPr>
        <w:t>’</w:t>
      </w:r>
      <w:r w:rsidR="00C1604D" w:rsidRPr="00C1604D">
        <w:rPr>
          <w:lang w:val="ca-ES"/>
        </w:rPr>
        <w:t>agent sobre un agent enemic</w:t>
      </w:r>
      <w:r w:rsidR="00E65053">
        <w:rPr>
          <w:lang w:val="ca-ES"/>
        </w:rPr>
        <w:t xml:space="preserve">, ja que se </w:t>
      </w:r>
      <w:r w:rsidR="006A3694">
        <w:rPr>
          <w:lang w:val="ca-ES"/>
        </w:rPr>
        <w:t xml:space="preserve">crida </w:t>
      </w:r>
      <w:r w:rsidR="00447A31">
        <w:rPr>
          <w:lang w:val="ca-ES"/>
        </w:rPr>
        <w:t xml:space="preserve">al mètode </w:t>
      </w:r>
      <w:proofErr w:type="spellStart"/>
      <w:r w:rsidR="00447A31">
        <w:rPr>
          <w:i/>
          <w:iCs/>
          <w:lang w:val="ca-ES"/>
        </w:rPr>
        <w:t>gestionar</w:t>
      </w:r>
      <w:r w:rsidR="006A3694">
        <w:rPr>
          <w:i/>
          <w:iCs/>
          <w:lang w:val="ca-ES"/>
        </w:rPr>
        <w:t>Enemic</w:t>
      </w:r>
      <w:proofErr w:type="spellEnd"/>
      <w:r w:rsidR="006A3694">
        <w:rPr>
          <w:i/>
          <w:iCs/>
          <w:lang w:val="ca-ES"/>
        </w:rPr>
        <w:t>()</w:t>
      </w:r>
    </w:p>
    <w:p w14:paraId="31F67F9E" w14:textId="5739E85B" w:rsidR="00D94211" w:rsidRPr="006A3694" w:rsidRDefault="006A3694" w:rsidP="002F0145">
      <w:pPr>
        <w:spacing w:line="276" w:lineRule="auto"/>
        <w:jc w:val="both"/>
        <w:rPr>
          <w:lang w:val="ca-ES"/>
        </w:rPr>
      </w:pPr>
      <w:r>
        <w:rPr>
          <w:i/>
          <w:iCs/>
          <w:lang w:val="ca-ES"/>
        </w:rPr>
        <w:t xml:space="preserve"> </w:t>
      </w:r>
    </w:p>
    <w:p w14:paraId="0FEC1BAC" w14:textId="0AD2953B" w:rsidR="00AA225B" w:rsidRDefault="00341026" w:rsidP="002F0145">
      <w:pPr>
        <w:pStyle w:val="Ttulo2"/>
        <w:numPr>
          <w:ilvl w:val="1"/>
          <w:numId w:val="2"/>
        </w:numPr>
        <w:jc w:val="both"/>
        <w:rPr>
          <w:lang w:val="ca-ES"/>
        </w:rPr>
      </w:pPr>
      <w:bookmarkStart w:id="3" w:name="_Toc86933153"/>
      <w:r>
        <w:rPr>
          <w:lang w:val="ca-ES"/>
        </w:rPr>
        <w:t>Anar a per recursos nostres</w:t>
      </w:r>
      <w:bookmarkEnd w:id="3"/>
    </w:p>
    <w:p w14:paraId="4EF03DEA" w14:textId="77777777" w:rsidR="0093503E" w:rsidRPr="0093503E" w:rsidRDefault="0093503E" w:rsidP="002F0145">
      <w:pPr>
        <w:jc w:val="both"/>
        <w:rPr>
          <w:lang w:val="ca-ES"/>
        </w:rPr>
      </w:pPr>
    </w:p>
    <w:p w14:paraId="40795352" w14:textId="0B66D7BA" w:rsidR="0093503E" w:rsidRDefault="00D3257E" w:rsidP="002F0145">
      <w:pPr>
        <w:spacing w:line="276" w:lineRule="auto"/>
        <w:jc w:val="both"/>
        <w:rPr>
          <w:lang w:val="ca-ES"/>
        </w:rPr>
      </w:pPr>
      <w:r>
        <w:rPr>
          <w:lang w:val="ca-ES"/>
        </w:rPr>
        <w:t>Per poder anar a per els nostres recursos</w:t>
      </w:r>
      <w:r w:rsidR="0058381A">
        <w:rPr>
          <w:lang w:val="ca-ES"/>
        </w:rPr>
        <w:t xml:space="preserve">, primer hem de avaluar que </w:t>
      </w:r>
      <w:r w:rsidR="00303C84">
        <w:rPr>
          <w:lang w:val="ca-ES"/>
        </w:rPr>
        <w:t xml:space="preserve">podem cercar algun recurs i que el nostre agent no ha vist cap enemic, si compleix aquesta condició es crida el mètode </w:t>
      </w:r>
      <w:proofErr w:type="spellStart"/>
      <w:r w:rsidR="00303C84" w:rsidRPr="001D4A07">
        <w:rPr>
          <w:i/>
          <w:iCs/>
          <w:lang w:val="ca-ES"/>
        </w:rPr>
        <w:t>mirarRecurs</w:t>
      </w:r>
      <w:proofErr w:type="spellEnd"/>
      <w:r w:rsidR="00303C84" w:rsidRPr="001D4A07">
        <w:rPr>
          <w:i/>
          <w:iCs/>
          <w:lang w:val="ca-ES"/>
        </w:rPr>
        <w:t>()</w:t>
      </w:r>
      <w:r w:rsidR="00303C84">
        <w:rPr>
          <w:lang w:val="ca-ES"/>
        </w:rPr>
        <w:t xml:space="preserve"> que </w:t>
      </w:r>
      <w:r w:rsidR="00AA7D17" w:rsidRPr="00AA7D17">
        <w:rPr>
          <w:lang w:val="ca-ES"/>
        </w:rPr>
        <w:t>s'encarrega de</w:t>
      </w:r>
      <w:r w:rsidR="000A40AE">
        <w:rPr>
          <w:lang w:val="ca-ES"/>
        </w:rPr>
        <w:t xml:space="preserve"> </w:t>
      </w:r>
      <w:r w:rsidR="002E7EEC">
        <w:rPr>
          <w:lang w:val="ca-ES"/>
        </w:rPr>
        <w:t xml:space="preserve">cercar </w:t>
      </w:r>
      <w:r w:rsidR="007A2F33">
        <w:rPr>
          <w:lang w:val="ca-ES"/>
        </w:rPr>
        <w:t xml:space="preserve">entre tots els objectes del entorn </w:t>
      </w:r>
      <w:r w:rsidR="00AA7D17" w:rsidRPr="00AA7D17">
        <w:rPr>
          <w:lang w:val="ca-ES"/>
        </w:rPr>
        <w:t xml:space="preserve">els nostres recursos de manera prioritària, </w:t>
      </w:r>
      <w:r w:rsidR="00B80EC5">
        <w:rPr>
          <w:lang w:val="ca-ES"/>
        </w:rPr>
        <w:t xml:space="preserve">si hem trobat un recurs nostre el </w:t>
      </w:r>
      <w:r w:rsidR="00253E4C">
        <w:rPr>
          <w:lang w:val="ca-ES"/>
        </w:rPr>
        <w:t>mirem</w:t>
      </w:r>
      <w:r w:rsidR="00B80EC5">
        <w:rPr>
          <w:lang w:val="ca-ES"/>
        </w:rPr>
        <w:t xml:space="preserve"> i </w:t>
      </w:r>
      <w:r w:rsidR="00253E4C">
        <w:rPr>
          <w:lang w:val="ca-ES"/>
        </w:rPr>
        <w:t>anem</w:t>
      </w:r>
      <w:r w:rsidR="00B80EC5">
        <w:rPr>
          <w:lang w:val="ca-ES"/>
        </w:rPr>
        <w:t xml:space="preserve"> a per ell</w:t>
      </w:r>
      <w:r w:rsidR="001C5C27">
        <w:rPr>
          <w:lang w:val="ca-ES"/>
        </w:rPr>
        <w:t>. S</w:t>
      </w:r>
      <w:r w:rsidR="00AA7D17" w:rsidRPr="00AA7D17">
        <w:rPr>
          <w:lang w:val="ca-ES"/>
        </w:rPr>
        <w:t xml:space="preserve">i veiem algun escut i en tenim </w:t>
      </w:r>
      <w:r w:rsidR="00F6741F">
        <w:rPr>
          <w:lang w:val="ca-ES"/>
        </w:rPr>
        <w:t>menys de cinc</w:t>
      </w:r>
      <w:r w:rsidR="00AA7D17" w:rsidRPr="00AA7D17">
        <w:rPr>
          <w:lang w:val="ca-ES"/>
        </w:rPr>
        <w:t xml:space="preserve"> o </w:t>
      </w:r>
      <w:r w:rsidR="00F6741F">
        <w:rPr>
          <w:lang w:val="ca-ES"/>
        </w:rPr>
        <w:t xml:space="preserve">directament </w:t>
      </w:r>
      <w:r w:rsidR="00AA7D17" w:rsidRPr="00AA7D17">
        <w:rPr>
          <w:lang w:val="ca-ES"/>
        </w:rPr>
        <w:t xml:space="preserve">no veiem cap recurs a prop </w:t>
      </w:r>
      <w:r w:rsidR="00F6741F">
        <w:rPr>
          <w:lang w:val="ca-ES"/>
        </w:rPr>
        <w:t>cer</w:t>
      </w:r>
      <w:r w:rsidR="001D4A07">
        <w:rPr>
          <w:lang w:val="ca-ES"/>
        </w:rPr>
        <w:t>que</w:t>
      </w:r>
      <w:r w:rsidR="00F6741F">
        <w:rPr>
          <w:lang w:val="ca-ES"/>
        </w:rPr>
        <w:t>m</w:t>
      </w:r>
      <w:r w:rsidR="00AA7D17" w:rsidRPr="00AA7D17">
        <w:rPr>
          <w:lang w:val="ca-ES"/>
        </w:rPr>
        <w:t xml:space="preserve"> els escuts</w:t>
      </w:r>
      <w:r w:rsidR="004D1BA0">
        <w:rPr>
          <w:lang w:val="ca-ES"/>
        </w:rPr>
        <w:t xml:space="preserve"> i </w:t>
      </w:r>
      <w:r w:rsidR="00253E4C">
        <w:rPr>
          <w:lang w:val="ca-ES"/>
        </w:rPr>
        <w:t>anem</w:t>
      </w:r>
      <w:r w:rsidR="004D1BA0">
        <w:rPr>
          <w:lang w:val="ca-ES"/>
        </w:rPr>
        <w:t xml:space="preserve"> a per ells</w:t>
      </w:r>
      <w:r w:rsidR="00AA7D17" w:rsidRPr="00AA7D17">
        <w:rPr>
          <w:lang w:val="ca-ES"/>
        </w:rPr>
        <w:t>.</w:t>
      </w:r>
    </w:p>
    <w:p w14:paraId="4CA33A4E" w14:textId="10DAE8D4" w:rsidR="007F55E8" w:rsidRDefault="00253E4C" w:rsidP="002F0145">
      <w:pPr>
        <w:spacing w:line="276" w:lineRule="auto"/>
        <w:jc w:val="both"/>
        <w:rPr>
          <w:lang w:val="ca-ES"/>
        </w:rPr>
      </w:pPr>
      <w:r>
        <w:rPr>
          <w:lang w:val="ca-ES"/>
        </w:rPr>
        <w:t>Si</w:t>
      </w:r>
      <w:r w:rsidR="00AA7D17" w:rsidRPr="00AA7D17">
        <w:rPr>
          <w:lang w:val="ca-ES"/>
        </w:rPr>
        <w:t xml:space="preserve"> no veiem res durant un temps anem </w:t>
      </w:r>
      <w:proofErr w:type="spellStart"/>
      <w:r w:rsidR="00AA7D17" w:rsidRPr="00AA7D17">
        <w:rPr>
          <w:lang w:val="ca-ES"/>
        </w:rPr>
        <w:t>decrementant</w:t>
      </w:r>
      <w:proofErr w:type="spellEnd"/>
      <w:r w:rsidR="00AA7D17" w:rsidRPr="00AA7D17">
        <w:rPr>
          <w:lang w:val="ca-ES"/>
        </w:rPr>
        <w:t xml:space="preserve"> el comptador</w:t>
      </w:r>
      <w:r w:rsidR="0093503E">
        <w:rPr>
          <w:lang w:val="ca-ES"/>
        </w:rPr>
        <w:t xml:space="preserve"> </w:t>
      </w:r>
      <w:r w:rsidR="00AA7D17" w:rsidRPr="00AA7D17">
        <w:rPr>
          <w:lang w:val="ca-ES"/>
        </w:rPr>
        <w:t xml:space="preserve">de gira per així </w:t>
      </w:r>
      <w:r w:rsidR="00A2344E">
        <w:rPr>
          <w:lang w:val="ca-ES"/>
        </w:rPr>
        <w:t xml:space="preserve">en el mètode </w:t>
      </w:r>
      <w:r w:rsidR="00A2344E" w:rsidRPr="00056509">
        <w:rPr>
          <w:i/>
          <w:iCs/>
          <w:lang w:val="ca-ES"/>
        </w:rPr>
        <w:t>camina</w:t>
      </w:r>
      <w:r w:rsidR="00056509" w:rsidRPr="00056509">
        <w:rPr>
          <w:i/>
          <w:iCs/>
          <w:lang w:val="ca-ES"/>
        </w:rPr>
        <w:t>()</w:t>
      </w:r>
      <w:r w:rsidR="00A2344E">
        <w:rPr>
          <w:lang w:val="ca-ES"/>
        </w:rPr>
        <w:t xml:space="preserve"> </w:t>
      </w:r>
      <w:r w:rsidR="00056509">
        <w:rPr>
          <w:lang w:val="ca-ES"/>
        </w:rPr>
        <w:t>s’executi</w:t>
      </w:r>
      <w:r w:rsidR="00A2344E">
        <w:rPr>
          <w:lang w:val="ca-ES"/>
        </w:rPr>
        <w:t xml:space="preserve"> el mètode </w:t>
      </w:r>
      <w:proofErr w:type="spellStart"/>
      <w:r w:rsidR="00A2344E" w:rsidRPr="00056509">
        <w:rPr>
          <w:i/>
          <w:iCs/>
          <w:lang w:val="ca-ES"/>
        </w:rPr>
        <w:t>gir</w:t>
      </w:r>
      <w:r w:rsidR="00056509" w:rsidRPr="00056509">
        <w:rPr>
          <w:i/>
          <w:iCs/>
          <w:lang w:val="ca-ES"/>
        </w:rPr>
        <w:t>Recon</w:t>
      </w:r>
      <w:proofErr w:type="spellEnd"/>
      <w:r w:rsidR="00056509" w:rsidRPr="00056509">
        <w:rPr>
          <w:i/>
          <w:iCs/>
          <w:lang w:val="ca-ES"/>
        </w:rPr>
        <w:t>()</w:t>
      </w:r>
      <w:r w:rsidR="00056509">
        <w:rPr>
          <w:lang w:val="ca-ES"/>
        </w:rPr>
        <w:t xml:space="preserve"> per </w:t>
      </w:r>
      <w:r w:rsidR="00AA7D17" w:rsidRPr="00AA7D17">
        <w:rPr>
          <w:lang w:val="ca-ES"/>
        </w:rPr>
        <w:t xml:space="preserve">fer un gir </w:t>
      </w:r>
      <w:r w:rsidR="00056509">
        <w:rPr>
          <w:lang w:val="ca-ES"/>
        </w:rPr>
        <w:t xml:space="preserve">aleatori </w:t>
      </w:r>
      <w:r w:rsidR="00AA7D17" w:rsidRPr="00AA7D17">
        <w:rPr>
          <w:lang w:val="ca-ES"/>
        </w:rPr>
        <w:t>i tornar a avaluar l'entorn.</w:t>
      </w:r>
    </w:p>
    <w:p w14:paraId="2BFEBBD6" w14:textId="77777777" w:rsidR="00190C36" w:rsidRPr="007F55E8" w:rsidRDefault="00190C36" w:rsidP="002F0145">
      <w:pPr>
        <w:spacing w:line="276" w:lineRule="auto"/>
        <w:jc w:val="both"/>
        <w:rPr>
          <w:lang w:val="ca-ES"/>
        </w:rPr>
      </w:pPr>
    </w:p>
    <w:p w14:paraId="2704864E" w14:textId="627E98A9" w:rsidR="00341026" w:rsidRDefault="001D5A7E" w:rsidP="002F0145">
      <w:pPr>
        <w:pStyle w:val="Ttulo2"/>
        <w:numPr>
          <w:ilvl w:val="1"/>
          <w:numId w:val="2"/>
        </w:numPr>
        <w:jc w:val="both"/>
        <w:rPr>
          <w:lang w:val="ca-ES"/>
        </w:rPr>
      </w:pPr>
      <w:bookmarkStart w:id="4" w:name="_Toc86933154"/>
      <w:r>
        <w:rPr>
          <w:lang w:val="ca-ES"/>
        </w:rPr>
        <w:t>Disparar recursos enemics</w:t>
      </w:r>
      <w:bookmarkEnd w:id="4"/>
    </w:p>
    <w:p w14:paraId="0DE395AC" w14:textId="77777777" w:rsidR="00BA02CC" w:rsidRPr="00BA02CC" w:rsidRDefault="00BA02CC" w:rsidP="002F0145">
      <w:pPr>
        <w:jc w:val="both"/>
        <w:rPr>
          <w:lang w:val="ca-ES"/>
        </w:rPr>
      </w:pPr>
    </w:p>
    <w:p w14:paraId="7BD56F3B" w14:textId="1C6D29C0" w:rsidR="00BD71EA" w:rsidRDefault="003A7633" w:rsidP="002F0145">
      <w:pPr>
        <w:spacing w:line="276" w:lineRule="auto"/>
        <w:jc w:val="both"/>
        <w:rPr>
          <w:lang w:val="ca-ES"/>
        </w:rPr>
      </w:pPr>
      <w:r>
        <w:rPr>
          <w:lang w:val="ca-ES"/>
        </w:rPr>
        <w:t xml:space="preserve">Un de les estratègia que </w:t>
      </w:r>
      <w:r w:rsidR="00BA02CC">
        <w:rPr>
          <w:lang w:val="ca-ES"/>
        </w:rPr>
        <w:t>vàrem</w:t>
      </w:r>
      <w:r>
        <w:rPr>
          <w:lang w:val="ca-ES"/>
        </w:rPr>
        <w:t xml:space="preserve"> decidir fer es també anar a per els </w:t>
      </w:r>
      <w:r w:rsidR="003E06B7">
        <w:rPr>
          <w:lang w:val="ca-ES"/>
        </w:rPr>
        <w:t xml:space="preserve">recursos enemics i </w:t>
      </w:r>
      <w:r w:rsidR="00BA02CC">
        <w:rPr>
          <w:lang w:val="ca-ES"/>
        </w:rPr>
        <w:t>dispara-les</w:t>
      </w:r>
      <w:r w:rsidR="00A22CC5">
        <w:rPr>
          <w:lang w:val="ca-ES"/>
        </w:rPr>
        <w:t xml:space="preserve">, de manera que a part de </w:t>
      </w:r>
      <w:r w:rsidR="00BA02CC">
        <w:rPr>
          <w:lang w:val="ca-ES"/>
        </w:rPr>
        <w:t>avaluar</w:t>
      </w:r>
      <w:r w:rsidR="00D15471">
        <w:rPr>
          <w:lang w:val="ca-ES"/>
        </w:rPr>
        <w:t xml:space="preserve"> si </w:t>
      </w:r>
      <w:r w:rsidR="00A22CC5">
        <w:rPr>
          <w:lang w:val="ca-ES"/>
        </w:rPr>
        <w:t>disparar a un</w:t>
      </w:r>
      <w:r w:rsidR="00D15471">
        <w:rPr>
          <w:lang w:val="ca-ES"/>
        </w:rPr>
        <w:t xml:space="preserve"> enemic o no, també </w:t>
      </w:r>
      <w:r w:rsidR="00BA02CC">
        <w:rPr>
          <w:lang w:val="ca-ES"/>
        </w:rPr>
        <w:t>avaluem</w:t>
      </w:r>
      <w:r w:rsidR="00D15471">
        <w:rPr>
          <w:lang w:val="ca-ES"/>
        </w:rPr>
        <w:t xml:space="preserve"> s</w:t>
      </w:r>
      <w:r w:rsidR="00BA02CC">
        <w:rPr>
          <w:lang w:val="ca-ES"/>
        </w:rPr>
        <w:t xml:space="preserve">i podem </w:t>
      </w:r>
      <w:r w:rsidR="00D15471">
        <w:rPr>
          <w:lang w:val="ca-ES"/>
        </w:rPr>
        <w:t>dispar</w:t>
      </w:r>
      <w:r w:rsidR="00BA02CC">
        <w:rPr>
          <w:lang w:val="ca-ES"/>
        </w:rPr>
        <w:t>ar</w:t>
      </w:r>
      <w:r w:rsidR="00D15471">
        <w:rPr>
          <w:lang w:val="ca-ES"/>
        </w:rPr>
        <w:t xml:space="preserve"> al seu recurs</w:t>
      </w:r>
      <w:r w:rsidR="00621E6C">
        <w:rPr>
          <w:lang w:val="ca-ES"/>
        </w:rPr>
        <w:t xml:space="preserve">, per tant, per això si </w:t>
      </w:r>
      <w:r w:rsidR="00BA02CC">
        <w:rPr>
          <w:lang w:val="ca-ES"/>
        </w:rPr>
        <w:t>veiem</w:t>
      </w:r>
      <w:r w:rsidR="008F53CF">
        <w:rPr>
          <w:lang w:val="ca-ES"/>
        </w:rPr>
        <w:t xml:space="preserve"> un recurs enemic se crida al mètode </w:t>
      </w:r>
      <w:proofErr w:type="spellStart"/>
      <w:r w:rsidR="008F53CF">
        <w:rPr>
          <w:i/>
          <w:iCs/>
          <w:lang w:val="ca-ES"/>
        </w:rPr>
        <w:t>evaluarDisparMenjar</w:t>
      </w:r>
      <w:proofErr w:type="spellEnd"/>
      <w:r w:rsidR="008F53CF">
        <w:rPr>
          <w:i/>
          <w:iCs/>
          <w:lang w:val="ca-ES"/>
        </w:rPr>
        <w:t xml:space="preserve">() </w:t>
      </w:r>
      <w:r w:rsidR="00CB4654">
        <w:rPr>
          <w:lang w:val="ca-ES"/>
        </w:rPr>
        <w:t xml:space="preserve">que </w:t>
      </w:r>
      <w:r w:rsidR="00BA02CC">
        <w:rPr>
          <w:lang w:val="ca-ES"/>
        </w:rPr>
        <w:t>s’encarrega</w:t>
      </w:r>
      <w:r w:rsidR="00CB4654">
        <w:rPr>
          <w:lang w:val="ca-ES"/>
        </w:rPr>
        <w:t xml:space="preserve"> en primer lloc detectar si hem llançat una bala </w:t>
      </w:r>
      <w:r w:rsidR="00091D5F">
        <w:rPr>
          <w:lang w:val="ca-ES"/>
        </w:rPr>
        <w:t xml:space="preserve">i si hem vist algun recurs si es aquest cas recorrem tots el objectes fins trobar el </w:t>
      </w:r>
      <w:r w:rsidR="00110E53">
        <w:rPr>
          <w:lang w:val="ca-ES"/>
        </w:rPr>
        <w:t>recurs enemic que el nostre agent ha vist</w:t>
      </w:r>
      <w:r w:rsidR="00DF4022">
        <w:rPr>
          <w:lang w:val="ca-ES"/>
        </w:rPr>
        <w:t xml:space="preserve"> i per això </w:t>
      </w:r>
      <w:r w:rsidR="001371B0">
        <w:rPr>
          <w:lang w:val="ca-ES"/>
        </w:rPr>
        <w:t xml:space="preserve">se </w:t>
      </w:r>
      <w:r w:rsidR="00DF4022">
        <w:rPr>
          <w:lang w:val="ca-ES"/>
        </w:rPr>
        <w:t xml:space="preserve">ha de complir la condició de que el objecte no es un agent, </w:t>
      </w:r>
      <w:r w:rsidR="000002D3">
        <w:rPr>
          <w:lang w:val="ca-ES"/>
        </w:rPr>
        <w:t>no es un recurs nostre, es troba a algun de</w:t>
      </w:r>
      <w:r w:rsidR="006E678E">
        <w:rPr>
          <w:lang w:val="ca-ES"/>
        </w:rPr>
        <w:t>ls</w:t>
      </w:r>
      <w:r w:rsidR="000002D3">
        <w:rPr>
          <w:lang w:val="ca-ES"/>
        </w:rPr>
        <w:t xml:space="preserve"> sectors on el nostre agent el veu </w:t>
      </w:r>
      <w:r w:rsidR="00AC4A4F">
        <w:rPr>
          <w:lang w:val="ca-ES"/>
        </w:rPr>
        <w:t>i per últim es troba a una distancia recomanable per fer el llançament</w:t>
      </w:r>
      <w:r w:rsidR="003D08DF">
        <w:rPr>
          <w:lang w:val="ca-ES"/>
        </w:rPr>
        <w:t>,</w:t>
      </w:r>
      <w:r w:rsidR="00C80D7E">
        <w:rPr>
          <w:lang w:val="ca-ES"/>
        </w:rPr>
        <w:t xml:space="preserve"> </w:t>
      </w:r>
      <w:r w:rsidR="003D08DF">
        <w:rPr>
          <w:lang w:val="ca-ES"/>
        </w:rPr>
        <w:t xml:space="preserve">una vegada se hagi complit sa condició </w:t>
      </w:r>
      <w:r w:rsidR="00BA02CC">
        <w:rPr>
          <w:lang w:val="ca-ES"/>
        </w:rPr>
        <w:t>retornem</w:t>
      </w:r>
      <w:r w:rsidR="003D08DF">
        <w:rPr>
          <w:lang w:val="ca-ES"/>
        </w:rPr>
        <w:t xml:space="preserve"> el </w:t>
      </w:r>
      <w:r w:rsidR="00BA02CC">
        <w:rPr>
          <w:lang w:val="ca-ES"/>
        </w:rPr>
        <w:t>objecte</w:t>
      </w:r>
      <w:r w:rsidR="003D08DF">
        <w:rPr>
          <w:lang w:val="ca-ES"/>
        </w:rPr>
        <w:t xml:space="preserve"> en con</w:t>
      </w:r>
      <w:r w:rsidR="00C43146">
        <w:rPr>
          <w:lang w:val="ca-ES"/>
        </w:rPr>
        <w:t xml:space="preserve">cret i el </w:t>
      </w:r>
      <w:r w:rsidR="00BA02CC">
        <w:rPr>
          <w:lang w:val="ca-ES"/>
        </w:rPr>
        <w:t>disparem</w:t>
      </w:r>
      <w:r w:rsidR="00C43146">
        <w:rPr>
          <w:lang w:val="ca-ES"/>
        </w:rPr>
        <w:t>.</w:t>
      </w:r>
      <w:r w:rsidR="00A22CC5">
        <w:rPr>
          <w:lang w:val="ca-ES"/>
        </w:rPr>
        <w:t xml:space="preserve"> </w:t>
      </w:r>
    </w:p>
    <w:p w14:paraId="453D27C4" w14:textId="77777777" w:rsidR="00BA02CC" w:rsidRPr="00BD71EA" w:rsidRDefault="00BA02CC" w:rsidP="002F0145">
      <w:pPr>
        <w:spacing w:line="276" w:lineRule="auto"/>
        <w:jc w:val="both"/>
        <w:rPr>
          <w:lang w:val="ca-ES"/>
        </w:rPr>
      </w:pPr>
    </w:p>
    <w:p w14:paraId="4845FB93" w14:textId="242F2896" w:rsidR="001D5A7E" w:rsidRDefault="001D5A7E" w:rsidP="002F0145">
      <w:pPr>
        <w:pStyle w:val="Ttulo2"/>
        <w:numPr>
          <w:ilvl w:val="1"/>
          <w:numId w:val="2"/>
        </w:numPr>
        <w:jc w:val="both"/>
        <w:rPr>
          <w:lang w:val="ca-ES"/>
        </w:rPr>
      </w:pPr>
      <w:bookmarkStart w:id="5" w:name="_Toc86933155"/>
      <w:r>
        <w:rPr>
          <w:lang w:val="ca-ES"/>
        </w:rPr>
        <w:lastRenderedPageBreak/>
        <w:t>Disparar enemics</w:t>
      </w:r>
      <w:bookmarkEnd w:id="5"/>
    </w:p>
    <w:p w14:paraId="3B339F19" w14:textId="77777777" w:rsidR="0026643D" w:rsidRPr="0026643D" w:rsidRDefault="0026643D" w:rsidP="002F0145">
      <w:pPr>
        <w:jc w:val="both"/>
        <w:rPr>
          <w:lang w:val="ca-ES"/>
        </w:rPr>
      </w:pPr>
    </w:p>
    <w:p w14:paraId="52EA6093" w14:textId="01647D47" w:rsidR="003022B5" w:rsidRDefault="00333BF2" w:rsidP="002F0145">
      <w:pPr>
        <w:spacing w:line="276" w:lineRule="auto"/>
        <w:jc w:val="both"/>
        <w:rPr>
          <w:lang w:val="ca-ES"/>
        </w:rPr>
      </w:pPr>
      <w:r>
        <w:rPr>
          <w:lang w:val="ca-ES"/>
        </w:rPr>
        <w:t xml:space="preserve">El </w:t>
      </w:r>
      <w:r w:rsidR="00CE4CEF">
        <w:rPr>
          <w:lang w:val="ca-ES"/>
        </w:rPr>
        <w:t xml:space="preserve">primer objectiu del </w:t>
      </w:r>
      <w:r>
        <w:rPr>
          <w:lang w:val="ca-ES"/>
        </w:rPr>
        <w:t xml:space="preserve">nostre agent </w:t>
      </w:r>
      <w:r w:rsidR="00CE4CEF">
        <w:rPr>
          <w:lang w:val="ca-ES"/>
        </w:rPr>
        <w:t xml:space="preserve">es </w:t>
      </w:r>
      <w:r w:rsidR="00667E86">
        <w:rPr>
          <w:lang w:val="ca-ES"/>
        </w:rPr>
        <w:t xml:space="preserve">avaluar si veu un enemic </w:t>
      </w:r>
      <w:r w:rsidR="00265594">
        <w:rPr>
          <w:lang w:val="ca-ES"/>
        </w:rPr>
        <w:t xml:space="preserve">relativament a prop i </w:t>
      </w:r>
      <w:r w:rsidR="0026643D">
        <w:rPr>
          <w:lang w:val="ca-ES"/>
        </w:rPr>
        <w:t>disparar-lo</w:t>
      </w:r>
      <w:r w:rsidR="00265594">
        <w:rPr>
          <w:lang w:val="ca-ES"/>
        </w:rPr>
        <w:t xml:space="preserve">, </w:t>
      </w:r>
      <w:r w:rsidR="0026643D">
        <w:rPr>
          <w:lang w:val="ca-ES"/>
        </w:rPr>
        <w:t>però</w:t>
      </w:r>
      <w:r w:rsidR="00265594">
        <w:rPr>
          <w:lang w:val="ca-ES"/>
        </w:rPr>
        <w:t xml:space="preserve"> cada vegada que disparar hem decidit </w:t>
      </w:r>
      <w:r w:rsidR="0026643D">
        <w:rPr>
          <w:lang w:val="ca-ES"/>
        </w:rPr>
        <w:t>esperar</w:t>
      </w:r>
      <w:r w:rsidR="00C54385">
        <w:rPr>
          <w:lang w:val="ca-ES"/>
        </w:rPr>
        <w:t xml:space="preserve"> dos segons per </w:t>
      </w:r>
      <w:r w:rsidR="0026643D">
        <w:rPr>
          <w:lang w:val="ca-ES"/>
        </w:rPr>
        <w:t>tornar</w:t>
      </w:r>
      <w:r w:rsidR="00C54385">
        <w:rPr>
          <w:lang w:val="ca-ES"/>
        </w:rPr>
        <w:t xml:space="preserve"> a di</w:t>
      </w:r>
      <w:r w:rsidR="0026643D">
        <w:rPr>
          <w:lang w:val="ca-ES"/>
        </w:rPr>
        <w:t>s</w:t>
      </w:r>
      <w:r w:rsidR="00C54385">
        <w:rPr>
          <w:lang w:val="ca-ES"/>
        </w:rPr>
        <w:t>par</w:t>
      </w:r>
      <w:r w:rsidR="0026643D">
        <w:rPr>
          <w:lang w:val="ca-ES"/>
        </w:rPr>
        <w:t>ar</w:t>
      </w:r>
      <w:r w:rsidR="00C54385">
        <w:rPr>
          <w:lang w:val="ca-ES"/>
        </w:rPr>
        <w:t xml:space="preserve"> al enemic, ja que si esta molt a prop a un enemic </w:t>
      </w:r>
      <w:r w:rsidR="00821A12">
        <w:rPr>
          <w:lang w:val="ca-ES"/>
        </w:rPr>
        <w:t xml:space="preserve">llança molt de bales i a lo millor el enemic te </w:t>
      </w:r>
      <w:r w:rsidR="004364DE">
        <w:rPr>
          <w:lang w:val="ca-ES"/>
        </w:rPr>
        <w:t xml:space="preserve">activat el escut, per tant estirem </w:t>
      </w:r>
      <w:r w:rsidR="00190C36" w:rsidRPr="00190C36">
        <w:rPr>
          <w:lang w:val="ca-ES"/>
        </w:rPr>
        <w:t>desaprofitant</w:t>
      </w:r>
      <w:r w:rsidR="00190C36">
        <w:rPr>
          <w:lang w:val="ca-ES"/>
        </w:rPr>
        <w:t xml:space="preserve"> </w:t>
      </w:r>
      <w:r w:rsidR="004364DE">
        <w:rPr>
          <w:lang w:val="ca-ES"/>
        </w:rPr>
        <w:t xml:space="preserve">les bales per això hem decidit posar un temps entre </w:t>
      </w:r>
      <w:r w:rsidR="00847A2B">
        <w:rPr>
          <w:lang w:val="ca-ES"/>
        </w:rPr>
        <w:t xml:space="preserve">llançament de bales a un enemic. Per poder </w:t>
      </w:r>
      <w:r w:rsidR="002D281B">
        <w:rPr>
          <w:lang w:val="ca-ES"/>
        </w:rPr>
        <w:t xml:space="preserve">determinar si el nostre agent a vist a un enemic, es crida al mètode </w:t>
      </w:r>
      <w:proofErr w:type="spellStart"/>
      <w:r w:rsidR="00D51248">
        <w:rPr>
          <w:i/>
          <w:iCs/>
          <w:lang w:val="ca-ES"/>
        </w:rPr>
        <w:t>evaluarDisparEnemic</w:t>
      </w:r>
      <w:proofErr w:type="spellEnd"/>
      <w:r w:rsidR="00D51248">
        <w:rPr>
          <w:i/>
          <w:iCs/>
          <w:lang w:val="ca-ES"/>
        </w:rPr>
        <w:t xml:space="preserve">() </w:t>
      </w:r>
      <w:r w:rsidR="00AD7ACD">
        <w:rPr>
          <w:lang w:val="ca-ES"/>
        </w:rPr>
        <w:t xml:space="preserve">que s’encarrega de detectar si hem llançat una bala </w:t>
      </w:r>
      <w:r w:rsidR="006800F0">
        <w:rPr>
          <w:lang w:val="ca-ES"/>
        </w:rPr>
        <w:t>i</w:t>
      </w:r>
      <w:r w:rsidR="00AD7ACD">
        <w:rPr>
          <w:lang w:val="ca-ES"/>
        </w:rPr>
        <w:t xml:space="preserve"> </w:t>
      </w:r>
      <w:r w:rsidR="006800F0">
        <w:rPr>
          <w:lang w:val="ca-ES"/>
        </w:rPr>
        <w:t>si hem vist a algun enemic o a</w:t>
      </w:r>
      <w:r w:rsidR="00AD7ACD">
        <w:rPr>
          <w:lang w:val="ca-ES"/>
        </w:rPr>
        <w:t>lgun recurs</w:t>
      </w:r>
      <w:r w:rsidR="006800F0">
        <w:rPr>
          <w:lang w:val="ca-ES"/>
        </w:rPr>
        <w:t>,</w:t>
      </w:r>
      <w:r w:rsidR="00AD7ACD">
        <w:rPr>
          <w:lang w:val="ca-ES"/>
        </w:rPr>
        <w:t xml:space="preserve"> si es aquest cas recorrem tots el objectes fins trobar </w:t>
      </w:r>
      <w:r w:rsidR="006800F0">
        <w:rPr>
          <w:lang w:val="ca-ES"/>
        </w:rPr>
        <w:t xml:space="preserve">al objecte </w:t>
      </w:r>
      <w:r w:rsidR="00AD7ACD">
        <w:rPr>
          <w:lang w:val="ca-ES"/>
        </w:rPr>
        <w:t xml:space="preserve">enemic i per això </w:t>
      </w:r>
      <w:r w:rsidR="001371B0">
        <w:rPr>
          <w:lang w:val="ca-ES"/>
        </w:rPr>
        <w:t xml:space="preserve">se </w:t>
      </w:r>
      <w:r w:rsidR="00AD7ACD">
        <w:rPr>
          <w:lang w:val="ca-ES"/>
        </w:rPr>
        <w:t>ha de complir la condició de que el objecte es un agent</w:t>
      </w:r>
      <w:r w:rsidR="006E678E">
        <w:rPr>
          <w:lang w:val="ca-ES"/>
        </w:rPr>
        <w:t xml:space="preserve"> i </w:t>
      </w:r>
      <w:r w:rsidR="00AD7ACD">
        <w:rPr>
          <w:lang w:val="ca-ES"/>
        </w:rPr>
        <w:t>es troba a algun del</w:t>
      </w:r>
      <w:r w:rsidR="006E678E">
        <w:rPr>
          <w:lang w:val="ca-ES"/>
        </w:rPr>
        <w:t>s</w:t>
      </w:r>
      <w:r w:rsidR="00AD7ACD">
        <w:rPr>
          <w:lang w:val="ca-ES"/>
        </w:rPr>
        <w:t xml:space="preserve"> sectors on el nostre agent el veu i </w:t>
      </w:r>
      <w:r w:rsidR="00E55418">
        <w:rPr>
          <w:lang w:val="ca-ES"/>
        </w:rPr>
        <w:t xml:space="preserve">la </w:t>
      </w:r>
      <w:r w:rsidR="00AD7ACD">
        <w:rPr>
          <w:lang w:val="ca-ES"/>
        </w:rPr>
        <w:t xml:space="preserve">distancia </w:t>
      </w:r>
      <w:r w:rsidR="00C53858">
        <w:rPr>
          <w:lang w:val="ca-ES"/>
        </w:rPr>
        <w:t xml:space="preserve">del enemic es inferior o igual a (120 </w:t>
      </w:r>
      <w:proofErr w:type="spellStart"/>
      <w:r w:rsidR="00C53858">
        <w:rPr>
          <w:lang w:val="ca-ES"/>
        </w:rPr>
        <w:t>px</w:t>
      </w:r>
      <w:proofErr w:type="spellEnd"/>
      <w:r w:rsidR="00C53858">
        <w:rPr>
          <w:lang w:val="ca-ES"/>
        </w:rPr>
        <w:t xml:space="preserve">) </w:t>
      </w:r>
      <w:r w:rsidR="00AA33FE">
        <w:rPr>
          <w:lang w:val="ca-ES"/>
        </w:rPr>
        <w:t>i a més a més la distancia del objecte es menor a la distancia màxima per disparar</w:t>
      </w:r>
      <w:r w:rsidR="00C80D7E">
        <w:rPr>
          <w:lang w:val="ca-ES"/>
        </w:rPr>
        <w:t xml:space="preserve">, per tant si </w:t>
      </w:r>
      <w:r w:rsidR="001E1C68">
        <w:rPr>
          <w:lang w:val="ca-ES"/>
        </w:rPr>
        <w:t xml:space="preserve">això es compleix </w:t>
      </w:r>
      <w:r w:rsidR="00190C36">
        <w:rPr>
          <w:lang w:val="ca-ES"/>
        </w:rPr>
        <w:t>retornem</w:t>
      </w:r>
      <w:r w:rsidR="001E1C68">
        <w:rPr>
          <w:lang w:val="ca-ES"/>
        </w:rPr>
        <w:t xml:space="preserve"> el objecte </w:t>
      </w:r>
      <w:r w:rsidR="00190C36">
        <w:rPr>
          <w:lang w:val="ca-ES"/>
        </w:rPr>
        <w:t>enemic</w:t>
      </w:r>
      <w:r w:rsidR="001E1C68">
        <w:rPr>
          <w:lang w:val="ca-ES"/>
        </w:rPr>
        <w:t xml:space="preserve"> i el </w:t>
      </w:r>
      <w:r w:rsidR="00190C36">
        <w:rPr>
          <w:lang w:val="ca-ES"/>
        </w:rPr>
        <w:t>disparem.</w:t>
      </w:r>
    </w:p>
    <w:p w14:paraId="20DD30F5" w14:textId="77777777" w:rsidR="0026643D" w:rsidRPr="00D51248" w:rsidRDefault="0026643D" w:rsidP="002F0145">
      <w:pPr>
        <w:jc w:val="both"/>
        <w:rPr>
          <w:lang w:val="ca-ES"/>
        </w:rPr>
      </w:pPr>
    </w:p>
    <w:p w14:paraId="47A8703D" w14:textId="76663E68" w:rsidR="008C03EE" w:rsidRDefault="008C03EE" w:rsidP="002F0145">
      <w:pPr>
        <w:pStyle w:val="Ttulo2"/>
        <w:numPr>
          <w:ilvl w:val="1"/>
          <w:numId w:val="2"/>
        </w:numPr>
        <w:jc w:val="both"/>
        <w:rPr>
          <w:lang w:val="ca-ES"/>
        </w:rPr>
      </w:pPr>
      <w:bookmarkStart w:id="6" w:name="_Toc86933156"/>
      <w:r>
        <w:rPr>
          <w:lang w:val="ca-ES"/>
        </w:rPr>
        <w:t>Gestionar dispar enemic</w:t>
      </w:r>
      <w:bookmarkEnd w:id="6"/>
    </w:p>
    <w:p w14:paraId="35F27A81" w14:textId="77777777" w:rsidR="00B9033B" w:rsidRPr="00B9033B" w:rsidRDefault="00B9033B" w:rsidP="002F0145">
      <w:pPr>
        <w:jc w:val="both"/>
        <w:rPr>
          <w:lang w:val="ca-ES"/>
        </w:rPr>
      </w:pPr>
    </w:p>
    <w:p w14:paraId="58140FF1" w14:textId="250DD80C" w:rsidR="00B12944" w:rsidRPr="00B12944" w:rsidRDefault="00597D2F" w:rsidP="002F0145">
      <w:pPr>
        <w:spacing w:line="276" w:lineRule="auto"/>
        <w:jc w:val="both"/>
      </w:pPr>
      <w:r>
        <w:t>En el método de camina</w:t>
      </w:r>
      <w:r w:rsidR="00B87A78">
        <w:t xml:space="preserve">, </w:t>
      </w:r>
      <w:proofErr w:type="spellStart"/>
      <w:r w:rsidR="00AF0CD7">
        <w:t>sempre</w:t>
      </w:r>
      <w:proofErr w:type="spellEnd"/>
      <w:r w:rsidR="00AF0CD7">
        <w:t xml:space="preserve"> </w:t>
      </w:r>
      <w:proofErr w:type="spellStart"/>
      <w:r w:rsidR="00F36469">
        <w:t>a</w:t>
      </w:r>
      <w:r w:rsidR="008E183E">
        <w:t>valu</w:t>
      </w:r>
      <w:r w:rsidR="00FB25F5">
        <w:t>e</w:t>
      </w:r>
      <w:r w:rsidR="008E183E">
        <w:t>m</w:t>
      </w:r>
      <w:proofErr w:type="spellEnd"/>
      <w:r w:rsidR="008E183E">
        <w:t xml:space="preserve"> si </w:t>
      </w:r>
      <w:r w:rsidR="00A82D78">
        <w:t xml:space="preserve">un </w:t>
      </w:r>
      <w:proofErr w:type="spellStart"/>
      <w:r w:rsidR="00A82D78">
        <w:t>enemic</w:t>
      </w:r>
      <w:proofErr w:type="spellEnd"/>
      <w:r w:rsidR="00DA0D74">
        <w:t xml:space="preserve"> </w:t>
      </w:r>
      <w:r w:rsidR="00C34E6D">
        <w:t xml:space="preserve">ha </w:t>
      </w:r>
      <w:proofErr w:type="spellStart"/>
      <w:r w:rsidR="00C34E6D">
        <w:t>disparat</w:t>
      </w:r>
      <w:proofErr w:type="spellEnd"/>
      <w:r w:rsidR="00A81A70">
        <w:t xml:space="preserve">, per </w:t>
      </w:r>
      <w:proofErr w:type="spellStart"/>
      <w:r w:rsidR="00A81A70">
        <w:t>ai</w:t>
      </w:r>
      <w:r w:rsidR="00CD042F">
        <w:t>xò</w:t>
      </w:r>
      <w:proofErr w:type="spellEnd"/>
      <w:r w:rsidR="00CD042F">
        <w:t xml:space="preserve"> se crida al método </w:t>
      </w:r>
      <w:proofErr w:type="spellStart"/>
      <w:proofErr w:type="gramStart"/>
      <w:r w:rsidR="00CD042F">
        <w:rPr>
          <w:i/>
          <w:iCs/>
        </w:rPr>
        <w:t>gestionarEnemic</w:t>
      </w:r>
      <w:proofErr w:type="spellEnd"/>
      <w:r w:rsidR="00CD042F">
        <w:rPr>
          <w:i/>
          <w:iCs/>
        </w:rPr>
        <w:t>(</w:t>
      </w:r>
      <w:proofErr w:type="gramEnd"/>
      <w:r w:rsidR="00CD042F">
        <w:rPr>
          <w:i/>
          <w:iCs/>
        </w:rPr>
        <w:t xml:space="preserve">) </w:t>
      </w:r>
      <w:r w:rsidR="00CD042F">
        <w:t xml:space="preserve">que </w:t>
      </w:r>
      <w:proofErr w:type="spellStart"/>
      <w:r>
        <w:t>s'encarrega</w:t>
      </w:r>
      <w:proofErr w:type="spellEnd"/>
      <w:r>
        <w:t xml:space="preserve"> de detectar si un </w:t>
      </w:r>
      <w:proofErr w:type="spellStart"/>
      <w:r>
        <w:t>dels</w:t>
      </w:r>
      <w:proofErr w:type="spellEnd"/>
      <w:r>
        <w:t xml:space="preserve"> </w:t>
      </w:r>
      <w:proofErr w:type="spellStart"/>
      <w:r>
        <w:t>nostres</w:t>
      </w:r>
      <w:proofErr w:type="spellEnd"/>
      <w:r>
        <w:t xml:space="preserve"> </w:t>
      </w:r>
      <w:proofErr w:type="spellStart"/>
      <w:r>
        <w:t>sectors</w:t>
      </w:r>
      <w:proofErr w:type="spellEnd"/>
      <w:r>
        <w:t xml:space="preserve"> observa un</w:t>
      </w:r>
      <w:r w:rsidR="002E00B5">
        <w:t xml:space="preserve"> </w:t>
      </w:r>
      <w:proofErr w:type="spellStart"/>
      <w:r w:rsidR="002E00B5">
        <w:t>llançament</w:t>
      </w:r>
      <w:proofErr w:type="spellEnd"/>
      <w:r w:rsidR="002E00B5">
        <w:t xml:space="preserve"> </w:t>
      </w:r>
      <w:proofErr w:type="spellStart"/>
      <w:r>
        <w:t>enemic</w:t>
      </w:r>
      <w:proofErr w:type="spellEnd"/>
      <w:r>
        <w:t xml:space="preserve"> i si no </w:t>
      </w:r>
      <w:proofErr w:type="spellStart"/>
      <w:r>
        <w:t>tenim</w:t>
      </w:r>
      <w:proofErr w:type="spellEnd"/>
      <w:r>
        <w:t xml:space="preserve"> </w:t>
      </w:r>
      <w:proofErr w:type="spellStart"/>
      <w:r>
        <w:t>l'escut</w:t>
      </w:r>
      <w:proofErr w:type="spellEnd"/>
      <w:r>
        <w:t xml:space="preserve"> </w:t>
      </w:r>
      <w:proofErr w:type="spellStart"/>
      <w:r>
        <w:t>activat</w:t>
      </w:r>
      <w:proofErr w:type="spellEnd"/>
      <w:r>
        <w:t xml:space="preserve"> un </w:t>
      </w:r>
      <w:proofErr w:type="spellStart"/>
      <w:r>
        <w:t>cop</w:t>
      </w:r>
      <w:proofErr w:type="spellEnd"/>
      <w:r>
        <w:t xml:space="preserve"> </w:t>
      </w:r>
      <w:proofErr w:type="spellStart"/>
      <w:r>
        <w:t>s'hagi</w:t>
      </w:r>
      <w:proofErr w:type="spellEnd"/>
      <w:r>
        <w:t xml:space="preserve"> </w:t>
      </w:r>
      <w:proofErr w:type="spellStart"/>
      <w:r>
        <w:t>comple</w:t>
      </w:r>
      <w:r w:rsidR="00B9033B">
        <w:t>r</w:t>
      </w:r>
      <w:r>
        <w:t>t</w:t>
      </w:r>
      <w:proofErr w:type="spellEnd"/>
      <w:r>
        <w:t xml:space="preserve"> </w:t>
      </w:r>
      <w:proofErr w:type="spellStart"/>
      <w:r>
        <w:t>aquesta</w:t>
      </w:r>
      <w:proofErr w:type="spellEnd"/>
      <w:r>
        <w:t xml:space="preserve"> </w:t>
      </w:r>
      <w:proofErr w:type="spellStart"/>
      <w:r>
        <w:t>condició</w:t>
      </w:r>
      <w:proofErr w:type="spellEnd"/>
      <w:r>
        <w:t xml:space="preserve"> </w:t>
      </w:r>
      <w:proofErr w:type="spellStart"/>
      <w:r>
        <w:t>verifiquem</w:t>
      </w:r>
      <w:proofErr w:type="spellEnd"/>
      <w:r>
        <w:t xml:space="preserve"> si el </w:t>
      </w:r>
      <w:proofErr w:type="spellStart"/>
      <w:r>
        <w:t>llançament</w:t>
      </w:r>
      <w:proofErr w:type="spellEnd"/>
      <w:r>
        <w:t xml:space="preserve"> </w:t>
      </w:r>
      <w:r w:rsidR="00C472E2">
        <w:t xml:space="preserve">se troba </w:t>
      </w:r>
      <w:r>
        <w:t xml:space="preserve">a </w:t>
      </w:r>
      <w:proofErr w:type="spellStart"/>
      <w:r>
        <w:t>prop</w:t>
      </w:r>
      <w:proofErr w:type="spellEnd"/>
      <w:r>
        <w:t xml:space="preserve"> </w:t>
      </w:r>
      <w:proofErr w:type="spellStart"/>
      <w:r>
        <w:t>nostre</w:t>
      </w:r>
      <w:proofErr w:type="spellEnd"/>
      <w:r>
        <w:t xml:space="preserve"> </w:t>
      </w:r>
      <w:r w:rsidR="00C472E2">
        <w:t xml:space="preserve">(40 </w:t>
      </w:r>
      <w:proofErr w:type="spellStart"/>
      <w:r w:rsidR="00C472E2">
        <w:t>px</w:t>
      </w:r>
      <w:proofErr w:type="spellEnd"/>
      <w:r w:rsidR="00C472E2">
        <w:t xml:space="preserve">) </w:t>
      </w:r>
      <w:r>
        <w:t xml:space="preserve">si </w:t>
      </w:r>
      <w:proofErr w:type="spellStart"/>
      <w:r>
        <w:t>és</w:t>
      </w:r>
      <w:proofErr w:type="spellEnd"/>
      <w:r>
        <w:t xml:space="preserve"> </w:t>
      </w:r>
      <w:proofErr w:type="spellStart"/>
      <w:r>
        <w:t>així</w:t>
      </w:r>
      <w:proofErr w:type="spellEnd"/>
      <w:r>
        <w:t xml:space="preserve"> </w:t>
      </w:r>
      <w:proofErr w:type="spellStart"/>
      <w:r>
        <w:t>activem</w:t>
      </w:r>
      <w:proofErr w:type="spellEnd"/>
      <w:r>
        <w:t xml:space="preserve"> </w:t>
      </w:r>
      <w:proofErr w:type="spellStart"/>
      <w:r>
        <w:t>l'escut</w:t>
      </w:r>
      <w:proofErr w:type="spellEnd"/>
      <w:r>
        <w:t xml:space="preserve">. </w:t>
      </w:r>
      <w:proofErr w:type="spellStart"/>
      <w:r w:rsidR="005F5819">
        <w:t>Despres</w:t>
      </w:r>
      <w:proofErr w:type="spellEnd"/>
      <w:r w:rsidR="005F5819">
        <w:t>,</w:t>
      </w:r>
      <w:r>
        <w:t xml:space="preserve"> </w:t>
      </w:r>
      <w:proofErr w:type="spellStart"/>
      <w:r>
        <w:t>detectem</w:t>
      </w:r>
      <w:proofErr w:type="spellEnd"/>
      <w:r>
        <w:t xml:space="preserve"> si </w:t>
      </w:r>
      <w:proofErr w:type="spellStart"/>
      <w:r>
        <w:t>l'enemic</w:t>
      </w:r>
      <w:proofErr w:type="spellEnd"/>
      <w:r>
        <w:t xml:space="preserve"> </w:t>
      </w:r>
      <w:proofErr w:type="spellStart"/>
      <w:r>
        <w:t>ens</w:t>
      </w:r>
      <w:proofErr w:type="spellEnd"/>
      <w:r>
        <w:t xml:space="preserve"> </w:t>
      </w:r>
      <w:proofErr w:type="spellStart"/>
      <w:r>
        <w:t>ha</w:t>
      </w:r>
      <w:proofErr w:type="spellEnd"/>
      <w:r>
        <w:t xml:space="preserve"> </w:t>
      </w:r>
      <w:proofErr w:type="spellStart"/>
      <w:r>
        <w:t>impacatat</w:t>
      </w:r>
      <w:proofErr w:type="spellEnd"/>
      <w:r>
        <w:t xml:space="preserve"> un </w:t>
      </w:r>
      <w:proofErr w:type="spellStart"/>
      <w:r w:rsidR="00A96769">
        <w:t>llançament</w:t>
      </w:r>
      <w:proofErr w:type="spellEnd"/>
      <w:r w:rsidR="008D1F1F">
        <w:t xml:space="preserve"> i </w:t>
      </w:r>
      <w:proofErr w:type="spellStart"/>
      <w:r w:rsidR="008D1F1F">
        <w:t>noltros</w:t>
      </w:r>
      <w:proofErr w:type="spellEnd"/>
      <w:r w:rsidR="008D1F1F">
        <w:t xml:space="preserve"> no </w:t>
      </w:r>
      <w:proofErr w:type="spellStart"/>
      <w:r w:rsidR="008D1F1F">
        <w:t>l’hem</w:t>
      </w:r>
      <w:proofErr w:type="spellEnd"/>
      <w:r w:rsidR="008D1F1F">
        <w:t xml:space="preserve"> </w:t>
      </w:r>
      <w:proofErr w:type="spellStart"/>
      <w:r w:rsidR="008D1F1F">
        <w:t>vist</w:t>
      </w:r>
      <w:proofErr w:type="spellEnd"/>
      <w:r>
        <w:t xml:space="preserve">, </w:t>
      </w:r>
      <w:r w:rsidR="00FC7167">
        <w:t xml:space="preserve">per </w:t>
      </w:r>
      <w:proofErr w:type="spellStart"/>
      <w:r w:rsidR="00FC7167">
        <w:t>tant</w:t>
      </w:r>
      <w:proofErr w:type="spellEnd"/>
      <w:r w:rsidR="00FC7167">
        <w:t xml:space="preserve"> </w:t>
      </w:r>
      <w:r w:rsidR="004218B4">
        <w:t xml:space="preserve">si </w:t>
      </w:r>
      <w:proofErr w:type="spellStart"/>
      <w:r w:rsidR="004218B4">
        <w:t>hen</w:t>
      </w:r>
      <w:proofErr w:type="spellEnd"/>
      <w:r w:rsidR="004218B4">
        <w:t xml:space="preserve"> a </w:t>
      </w:r>
      <w:proofErr w:type="spellStart"/>
      <w:r w:rsidR="004218B4">
        <w:t>donat</w:t>
      </w:r>
      <w:proofErr w:type="spellEnd"/>
      <w:r w:rsidR="004218B4">
        <w:t xml:space="preserve"> i no </w:t>
      </w:r>
      <w:proofErr w:type="spellStart"/>
      <w:r w:rsidR="004218B4">
        <w:t>tenim</w:t>
      </w:r>
      <w:proofErr w:type="spellEnd"/>
      <w:r w:rsidR="004218B4">
        <w:t xml:space="preserve"> </w:t>
      </w:r>
      <w:proofErr w:type="spellStart"/>
      <w:r w:rsidR="004218B4">
        <w:t>activat</w:t>
      </w:r>
      <w:proofErr w:type="spellEnd"/>
      <w:r w:rsidR="004218B4">
        <w:t xml:space="preserve"> el escut</w:t>
      </w:r>
      <w:r w:rsidR="00A52DB7">
        <w:t xml:space="preserve">, </w:t>
      </w:r>
      <w:proofErr w:type="spellStart"/>
      <w:r w:rsidR="00A52DB7">
        <w:t>l’activam</w:t>
      </w:r>
      <w:proofErr w:type="spellEnd"/>
      <w:r w:rsidR="00A52DB7">
        <w:t xml:space="preserve"> i </w:t>
      </w:r>
      <w:proofErr w:type="spellStart"/>
      <w:r w:rsidR="00A52DB7">
        <w:t>tornam</w:t>
      </w:r>
      <w:proofErr w:type="spellEnd"/>
      <w:r w:rsidR="00A52DB7">
        <w:t xml:space="preserve"> </w:t>
      </w:r>
      <w:proofErr w:type="spellStart"/>
      <w:r w:rsidR="00F36469">
        <w:t>setear</w:t>
      </w:r>
      <w:proofErr w:type="spellEnd"/>
      <w:r w:rsidR="00F36469">
        <w:t xml:space="preserve"> el nombre </w:t>
      </w:r>
      <w:proofErr w:type="spellStart"/>
      <w:r w:rsidR="00F36469">
        <w:t>d’impactes</w:t>
      </w:r>
      <w:proofErr w:type="spellEnd"/>
      <w:r w:rsidR="00F36469">
        <w:t xml:space="preserve"> </w:t>
      </w:r>
      <w:proofErr w:type="spellStart"/>
      <w:r w:rsidR="00F36469">
        <w:t>rebuts</w:t>
      </w:r>
      <w:proofErr w:type="spellEnd"/>
      <w:r>
        <w:t>.</w:t>
      </w:r>
    </w:p>
    <w:sectPr w:rsidR="00B12944" w:rsidRPr="00B12944">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82EA" w14:textId="77777777" w:rsidR="003753B1" w:rsidRDefault="003753B1" w:rsidP="00DB3E90">
      <w:pPr>
        <w:spacing w:after="0" w:line="240" w:lineRule="auto"/>
      </w:pPr>
      <w:r>
        <w:separator/>
      </w:r>
    </w:p>
  </w:endnote>
  <w:endnote w:type="continuationSeparator" w:id="0">
    <w:p w14:paraId="61D32504" w14:textId="77777777" w:rsidR="003753B1" w:rsidRDefault="003753B1" w:rsidP="00DB3E90">
      <w:pPr>
        <w:spacing w:after="0" w:line="240" w:lineRule="auto"/>
      </w:pPr>
      <w:r>
        <w:continuationSeparator/>
      </w:r>
    </w:p>
  </w:endnote>
  <w:endnote w:type="continuationNotice" w:id="1">
    <w:p w14:paraId="3A344246" w14:textId="77777777" w:rsidR="003753B1" w:rsidRDefault="003753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451660"/>
      <w:docPartObj>
        <w:docPartGallery w:val="Page Numbers (Bottom of Page)"/>
        <w:docPartUnique/>
      </w:docPartObj>
    </w:sdtPr>
    <w:sdtEndPr/>
    <w:sdtContent>
      <w:p w14:paraId="0A0E297E" w14:textId="14BAAA51" w:rsidR="00113D83" w:rsidRDefault="00113D83">
        <w:pPr>
          <w:pStyle w:val="Piedepgina"/>
          <w:jc w:val="right"/>
        </w:pPr>
        <w:r>
          <w:fldChar w:fldCharType="begin"/>
        </w:r>
        <w:r>
          <w:instrText>PAGE   \* MERGEFORMAT</w:instrText>
        </w:r>
        <w:r>
          <w:fldChar w:fldCharType="separate"/>
        </w:r>
        <w:r>
          <w:t>2</w:t>
        </w:r>
        <w:r>
          <w:fldChar w:fldCharType="end"/>
        </w:r>
      </w:p>
    </w:sdtContent>
  </w:sdt>
  <w:p w14:paraId="2D9F960D" w14:textId="77777777" w:rsidR="00113D83" w:rsidRDefault="00113D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7E7C4" w14:textId="77777777" w:rsidR="003753B1" w:rsidRDefault="003753B1" w:rsidP="00DB3E90">
      <w:pPr>
        <w:spacing w:after="0" w:line="240" w:lineRule="auto"/>
      </w:pPr>
      <w:r>
        <w:separator/>
      </w:r>
    </w:p>
  </w:footnote>
  <w:footnote w:type="continuationSeparator" w:id="0">
    <w:p w14:paraId="60DD445A" w14:textId="77777777" w:rsidR="003753B1" w:rsidRDefault="003753B1" w:rsidP="00DB3E90">
      <w:pPr>
        <w:spacing w:after="0" w:line="240" w:lineRule="auto"/>
      </w:pPr>
      <w:r>
        <w:continuationSeparator/>
      </w:r>
    </w:p>
  </w:footnote>
  <w:footnote w:type="continuationNotice" w:id="1">
    <w:p w14:paraId="0669E1A3" w14:textId="77777777" w:rsidR="003753B1" w:rsidRDefault="003753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70120"/>
    <w:multiLevelType w:val="hybridMultilevel"/>
    <w:tmpl w:val="97EEF88A"/>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70803A16"/>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46C9C"/>
    <w:rsid w:val="000002D3"/>
    <w:rsid w:val="00056509"/>
    <w:rsid w:val="00057137"/>
    <w:rsid w:val="00060455"/>
    <w:rsid w:val="00091D5F"/>
    <w:rsid w:val="000A40AE"/>
    <w:rsid w:val="000D56A1"/>
    <w:rsid w:val="00104B70"/>
    <w:rsid w:val="00110E53"/>
    <w:rsid w:val="00113D83"/>
    <w:rsid w:val="0013403A"/>
    <w:rsid w:val="001371B0"/>
    <w:rsid w:val="001469D0"/>
    <w:rsid w:val="00151626"/>
    <w:rsid w:val="00186C1F"/>
    <w:rsid w:val="00190C36"/>
    <w:rsid w:val="001A7F1C"/>
    <w:rsid w:val="001B24C9"/>
    <w:rsid w:val="001C0A74"/>
    <w:rsid w:val="001C5C27"/>
    <w:rsid w:val="001D3AE1"/>
    <w:rsid w:val="001D4A07"/>
    <w:rsid w:val="001D5A7E"/>
    <w:rsid w:val="001E1C68"/>
    <w:rsid w:val="001F3640"/>
    <w:rsid w:val="001F41D9"/>
    <w:rsid w:val="0022574E"/>
    <w:rsid w:val="00250EEC"/>
    <w:rsid w:val="00253E4C"/>
    <w:rsid w:val="00265594"/>
    <w:rsid w:val="0026643D"/>
    <w:rsid w:val="00266527"/>
    <w:rsid w:val="002704C9"/>
    <w:rsid w:val="00294CCC"/>
    <w:rsid w:val="002B770B"/>
    <w:rsid w:val="002C56F5"/>
    <w:rsid w:val="002D281B"/>
    <w:rsid w:val="002E00B5"/>
    <w:rsid w:val="002E7EEC"/>
    <w:rsid w:val="002F0145"/>
    <w:rsid w:val="003022B5"/>
    <w:rsid w:val="00303C84"/>
    <w:rsid w:val="00317DB9"/>
    <w:rsid w:val="00333BF2"/>
    <w:rsid w:val="00341026"/>
    <w:rsid w:val="00343CC9"/>
    <w:rsid w:val="00363C5C"/>
    <w:rsid w:val="003753B1"/>
    <w:rsid w:val="003916B4"/>
    <w:rsid w:val="003A7633"/>
    <w:rsid w:val="003B1E83"/>
    <w:rsid w:val="003C579F"/>
    <w:rsid w:val="003C7FDE"/>
    <w:rsid w:val="003D08DF"/>
    <w:rsid w:val="003E06B7"/>
    <w:rsid w:val="003E3C0C"/>
    <w:rsid w:val="00417C20"/>
    <w:rsid w:val="004218B4"/>
    <w:rsid w:val="00422793"/>
    <w:rsid w:val="0042308E"/>
    <w:rsid w:val="004364DE"/>
    <w:rsid w:val="00447A31"/>
    <w:rsid w:val="00462AD1"/>
    <w:rsid w:val="00472B6B"/>
    <w:rsid w:val="00481114"/>
    <w:rsid w:val="004856E0"/>
    <w:rsid w:val="004D1BA0"/>
    <w:rsid w:val="004D5D8B"/>
    <w:rsid w:val="004D63FB"/>
    <w:rsid w:val="004E7493"/>
    <w:rsid w:val="005054EA"/>
    <w:rsid w:val="005350F8"/>
    <w:rsid w:val="0056292B"/>
    <w:rsid w:val="00582BEF"/>
    <w:rsid w:val="0058381A"/>
    <w:rsid w:val="0059484C"/>
    <w:rsid w:val="00597D2F"/>
    <w:rsid w:val="005F5819"/>
    <w:rsid w:val="00621E6C"/>
    <w:rsid w:val="0063025F"/>
    <w:rsid w:val="00642E92"/>
    <w:rsid w:val="00652E77"/>
    <w:rsid w:val="00657053"/>
    <w:rsid w:val="00667E86"/>
    <w:rsid w:val="006800F0"/>
    <w:rsid w:val="006A3694"/>
    <w:rsid w:val="006C07BC"/>
    <w:rsid w:val="006E678E"/>
    <w:rsid w:val="006F6A3A"/>
    <w:rsid w:val="00713423"/>
    <w:rsid w:val="00717865"/>
    <w:rsid w:val="007605AB"/>
    <w:rsid w:val="007A2F33"/>
    <w:rsid w:val="007B5DEC"/>
    <w:rsid w:val="007F39EF"/>
    <w:rsid w:val="007F55E8"/>
    <w:rsid w:val="00821A12"/>
    <w:rsid w:val="008346FD"/>
    <w:rsid w:val="00847A2B"/>
    <w:rsid w:val="00887C4B"/>
    <w:rsid w:val="00892A9F"/>
    <w:rsid w:val="008A41F8"/>
    <w:rsid w:val="008A5B7C"/>
    <w:rsid w:val="008B047A"/>
    <w:rsid w:val="008C03EE"/>
    <w:rsid w:val="008C0C57"/>
    <w:rsid w:val="008D1AF4"/>
    <w:rsid w:val="008D1C0D"/>
    <w:rsid w:val="008D1F1F"/>
    <w:rsid w:val="008E183E"/>
    <w:rsid w:val="008E2EFC"/>
    <w:rsid w:val="008F53CF"/>
    <w:rsid w:val="00916C7C"/>
    <w:rsid w:val="009211C5"/>
    <w:rsid w:val="0093503E"/>
    <w:rsid w:val="00946186"/>
    <w:rsid w:val="00951475"/>
    <w:rsid w:val="00972143"/>
    <w:rsid w:val="00983F2E"/>
    <w:rsid w:val="009C5C29"/>
    <w:rsid w:val="00A1181E"/>
    <w:rsid w:val="00A22CC5"/>
    <w:rsid w:val="00A2344E"/>
    <w:rsid w:val="00A303A5"/>
    <w:rsid w:val="00A44BF9"/>
    <w:rsid w:val="00A52DB7"/>
    <w:rsid w:val="00A81A70"/>
    <w:rsid w:val="00A82D78"/>
    <w:rsid w:val="00A96769"/>
    <w:rsid w:val="00AA225B"/>
    <w:rsid w:val="00AA33FE"/>
    <w:rsid w:val="00AA7D17"/>
    <w:rsid w:val="00AC1F6D"/>
    <w:rsid w:val="00AC4A4F"/>
    <w:rsid w:val="00AD7ACD"/>
    <w:rsid w:val="00AF0CD7"/>
    <w:rsid w:val="00AF1763"/>
    <w:rsid w:val="00AF1E2F"/>
    <w:rsid w:val="00B12944"/>
    <w:rsid w:val="00B239C7"/>
    <w:rsid w:val="00B3197A"/>
    <w:rsid w:val="00B349B0"/>
    <w:rsid w:val="00B40DDF"/>
    <w:rsid w:val="00B43CE6"/>
    <w:rsid w:val="00B47712"/>
    <w:rsid w:val="00B5620C"/>
    <w:rsid w:val="00B80EC5"/>
    <w:rsid w:val="00B87A78"/>
    <w:rsid w:val="00B9033B"/>
    <w:rsid w:val="00B92BA7"/>
    <w:rsid w:val="00BA02CC"/>
    <w:rsid w:val="00BA6D3A"/>
    <w:rsid w:val="00BA7518"/>
    <w:rsid w:val="00BB27E1"/>
    <w:rsid w:val="00BD71EA"/>
    <w:rsid w:val="00BD7F27"/>
    <w:rsid w:val="00C1604D"/>
    <w:rsid w:val="00C34E6D"/>
    <w:rsid w:val="00C43146"/>
    <w:rsid w:val="00C472E2"/>
    <w:rsid w:val="00C53858"/>
    <w:rsid w:val="00C54385"/>
    <w:rsid w:val="00C5680B"/>
    <w:rsid w:val="00C741F7"/>
    <w:rsid w:val="00C80D7E"/>
    <w:rsid w:val="00CB4654"/>
    <w:rsid w:val="00CB5165"/>
    <w:rsid w:val="00CD042F"/>
    <w:rsid w:val="00CE0194"/>
    <w:rsid w:val="00CE142E"/>
    <w:rsid w:val="00CE4CEF"/>
    <w:rsid w:val="00D141A6"/>
    <w:rsid w:val="00D15471"/>
    <w:rsid w:val="00D3257E"/>
    <w:rsid w:val="00D51248"/>
    <w:rsid w:val="00D94211"/>
    <w:rsid w:val="00DA0D74"/>
    <w:rsid w:val="00DA2CC5"/>
    <w:rsid w:val="00DB3E90"/>
    <w:rsid w:val="00DD4045"/>
    <w:rsid w:val="00DE5A49"/>
    <w:rsid w:val="00DF4022"/>
    <w:rsid w:val="00E04ADB"/>
    <w:rsid w:val="00E16230"/>
    <w:rsid w:val="00E258E4"/>
    <w:rsid w:val="00E4558F"/>
    <w:rsid w:val="00E55418"/>
    <w:rsid w:val="00E5609C"/>
    <w:rsid w:val="00E65053"/>
    <w:rsid w:val="00E8445D"/>
    <w:rsid w:val="00E96376"/>
    <w:rsid w:val="00EC1257"/>
    <w:rsid w:val="00ED23C3"/>
    <w:rsid w:val="00ED2B81"/>
    <w:rsid w:val="00ED37E7"/>
    <w:rsid w:val="00ED7329"/>
    <w:rsid w:val="00EE1668"/>
    <w:rsid w:val="00F35F96"/>
    <w:rsid w:val="00F36469"/>
    <w:rsid w:val="00F42423"/>
    <w:rsid w:val="00F5266B"/>
    <w:rsid w:val="00F5401B"/>
    <w:rsid w:val="00F578C4"/>
    <w:rsid w:val="00F662E0"/>
    <w:rsid w:val="00F6741F"/>
    <w:rsid w:val="00F67FD3"/>
    <w:rsid w:val="00FB25F5"/>
    <w:rsid w:val="00FC7167"/>
    <w:rsid w:val="00FD7D6C"/>
    <w:rsid w:val="00FF051E"/>
    <w:rsid w:val="35746C9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6C9C"/>
  <w15:chartTrackingRefBased/>
  <w15:docId w15:val="{C7762E7E-7AC5-4889-A761-28C9FFEC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0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7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45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704C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4C9"/>
    <w:pPr>
      <w:outlineLvl w:val="9"/>
    </w:pPr>
    <w:rPr>
      <w:lang w:val="en-US"/>
    </w:rPr>
  </w:style>
  <w:style w:type="paragraph" w:styleId="Encabezado">
    <w:name w:val="header"/>
    <w:basedOn w:val="Normal"/>
    <w:link w:val="EncabezadoCar"/>
    <w:uiPriority w:val="99"/>
    <w:unhideWhenUsed/>
    <w:rsid w:val="00DB3E9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B3E90"/>
  </w:style>
  <w:style w:type="paragraph" w:styleId="Piedepgina">
    <w:name w:val="footer"/>
    <w:basedOn w:val="Normal"/>
    <w:link w:val="PiedepginaCar"/>
    <w:uiPriority w:val="99"/>
    <w:unhideWhenUsed/>
    <w:rsid w:val="00DB3E9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B3E90"/>
  </w:style>
  <w:style w:type="paragraph" w:styleId="TDC1">
    <w:name w:val="toc 1"/>
    <w:basedOn w:val="Normal"/>
    <w:next w:val="Normal"/>
    <w:autoRedefine/>
    <w:uiPriority w:val="39"/>
    <w:unhideWhenUsed/>
    <w:rsid w:val="00113D83"/>
    <w:pPr>
      <w:spacing w:after="100"/>
    </w:pPr>
  </w:style>
  <w:style w:type="character" w:styleId="Hipervnculo">
    <w:name w:val="Hyperlink"/>
    <w:basedOn w:val="Fuentedeprrafopredeter"/>
    <w:uiPriority w:val="99"/>
    <w:unhideWhenUsed/>
    <w:rsid w:val="00113D83"/>
    <w:rPr>
      <w:color w:val="0563C1" w:themeColor="hyperlink"/>
      <w:u w:val="single"/>
    </w:rPr>
  </w:style>
  <w:style w:type="character" w:customStyle="1" w:styleId="Ttulo2Car">
    <w:name w:val="Título 2 Car"/>
    <w:basedOn w:val="Fuentedeprrafopredeter"/>
    <w:link w:val="Ttulo2"/>
    <w:uiPriority w:val="9"/>
    <w:rsid w:val="00317DB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17865"/>
    <w:pPr>
      <w:ind w:left="720"/>
      <w:contextualSpacing/>
    </w:pPr>
  </w:style>
  <w:style w:type="paragraph" w:styleId="TDC2">
    <w:name w:val="toc 2"/>
    <w:basedOn w:val="Normal"/>
    <w:next w:val="Normal"/>
    <w:autoRedefine/>
    <w:uiPriority w:val="39"/>
    <w:unhideWhenUsed/>
    <w:rsid w:val="007178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3215">
      <w:bodyDiv w:val="1"/>
      <w:marLeft w:val="0"/>
      <w:marRight w:val="0"/>
      <w:marTop w:val="0"/>
      <w:marBottom w:val="0"/>
      <w:divBdr>
        <w:top w:val="none" w:sz="0" w:space="0" w:color="auto"/>
        <w:left w:val="none" w:sz="0" w:space="0" w:color="auto"/>
        <w:bottom w:val="none" w:sz="0" w:space="0" w:color="auto"/>
        <w:right w:val="none" w:sz="0" w:space="0" w:color="auto"/>
      </w:divBdr>
    </w:div>
    <w:div w:id="577404750">
      <w:bodyDiv w:val="1"/>
      <w:marLeft w:val="0"/>
      <w:marRight w:val="0"/>
      <w:marTop w:val="0"/>
      <w:marBottom w:val="0"/>
      <w:divBdr>
        <w:top w:val="none" w:sz="0" w:space="0" w:color="auto"/>
        <w:left w:val="none" w:sz="0" w:space="0" w:color="auto"/>
        <w:bottom w:val="none" w:sz="0" w:space="0" w:color="auto"/>
        <w:right w:val="none" w:sz="0" w:space="0" w:color="auto"/>
      </w:divBdr>
    </w:div>
    <w:div w:id="1952974539">
      <w:bodyDiv w:val="1"/>
      <w:marLeft w:val="0"/>
      <w:marRight w:val="0"/>
      <w:marTop w:val="0"/>
      <w:marBottom w:val="0"/>
      <w:divBdr>
        <w:top w:val="none" w:sz="0" w:space="0" w:color="auto"/>
        <w:left w:val="none" w:sz="0" w:space="0" w:color="auto"/>
        <w:bottom w:val="none" w:sz="0" w:space="0" w:color="auto"/>
        <w:right w:val="none" w:sz="0" w:space="0" w:color="auto"/>
      </w:divBdr>
    </w:div>
    <w:div w:id="2016106843">
      <w:bodyDiv w:val="1"/>
      <w:marLeft w:val="0"/>
      <w:marRight w:val="0"/>
      <w:marTop w:val="0"/>
      <w:marBottom w:val="0"/>
      <w:divBdr>
        <w:top w:val="none" w:sz="0" w:space="0" w:color="auto"/>
        <w:left w:val="none" w:sz="0" w:space="0" w:color="auto"/>
        <w:bottom w:val="none" w:sz="0" w:space="0" w:color="auto"/>
        <w:right w:val="none" w:sz="0" w:space="0" w:color="auto"/>
      </w:divBdr>
    </w:div>
    <w:div w:id="20979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CDFD-48A4-42DE-98C1-0E98F254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1281</Words>
  <Characters>7305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Links>
    <vt:vector size="42" baseType="variant">
      <vt:variant>
        <vt:i4>1376311</vt:i4>
      </vt:variant>
      <vt:variant>
        <vt:i4>38</vt:i4>
      </vt:variant>
      <vt:variant>
        <vt:i4>0</vt:i4>
      </vt:variant>
      <vt:variant>
        <vt:i4>5</vt:i4>
      </vt:variant>
      <vt:variant>
        <vt:lpwstr/>
      </vt:variant>
      <vt:variant>
        <vt:lpwstr>_Toc86933156</vt:lpwstr>
      </vt:variant>
      <vt:variant>
        <vt:i4>1441847</vt:i4>
      </vt:variant>
      <vt:variant>
        <vt:i4>32</vt:i4>
      </vt:variant>
      <vt:variant>
        <vt:i4>0</vt:i4>
      </vt:variant>
      <vt:variant>
        <vt:i4>5</vt:i4>
      </vt:variant>
      <vt:variant>
        <vt:lpwstr/>
      </vt:variant>
      <vt:variant>
        <vt:lpwstr>_Toc86933155</vt:lpwstr>
      </vt:variant>
      <vt:variant>
        <vt:i4>1507383</vt:i4>
      </vt:variant>
      <vt:variant>
        <vt:i4>26</vt:i4>
      </vt:variant>
      <vt:variant>
        <vt:i4>0</vt:i4>
      </vt:variant>
      <vt:variant>
        <vt:i4>5</vt:i4>
      </vt:variant>
      <vt:variant>
        <vt:lpwstr/>
      </vt:variant>
      <vt:variant>
        <vt:lpwstr>_Toc86933154</vt:lpwstr>
      </vt:variant>
      <vt:variant>
        <vt:i4>1048631</vt:i4>
      </vt:variant>
      <vt:variant>
        <vt:i4>20</vt:i4>
      </vt:variant>
      <vt:variant>
        <vt:i4>0</vt:i4>
      </vt:variant>
      <vt:variant>
        <vt:i4>5</vt:i4>
      </vt:variant>
      <vt:variant>
        <vt:lpwstr/>
      </vt:variant>
      <vt:variant>
        <vt:lpwstr>_Toc86933153</vt:lpwstr>
      </vt:variant>
      <vt:variant>
        <vt:i4>1114167</vt:i4>
      </vt:variant>
      <vt:variant>
        <vt:i4>14</vt:i4>
      </vt:variant>
      <vt:variant>
        <vt:i4>0</vt:i4>
      </vt:variant>
      <vt:variant>
        <vt:i4>5</vt:i4>
      </vt:variant>
      <vt:variant>
        <vt:lpwstr/>
      </vt:variant>
      <vt:variant>
        <vt:lpwstr>_Toc86933152</vt:lpwstr>
      </vt:variant>
      <vt:variant>
        <vt:i4>1179703</vt:i4>
      </vt:variant>
      <vt:variant>
        <vt:i4>8</vt:i4>
      </vt:variant>
      <vt:variant>
        <vt:i4>0</vt:i4>
      </vt:variant>
      <vt:variant>
        <vt:i4>5</vt:i4>
      </vt:variant>
      <vt:variant>
        <vt:lpwstr/>
      </vt:variant>
      <vt:variant>
        <vt:lpwstr>_Toc86933151</vt:lpwstr>
      </vt:variant>
      <vt:variant>
        <vt:i4>1245239</vt:i4>
      </vt:variant>
      <vt:variant>
        <vt:i4>2</vt:i4>
      </vt:variant>
      <vt:variant>
        <vt:i4>0</vt:i4>
      </vt:variant>
      <vt:variant>
        <vt:i4>5</vt:i4>
      </vt:variant>
      <vt:variant>
        <vt:lpwstr/>
      </vt:variant>
      <vt:variant>
        <vt:lpwstr>_Toc86933150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Joan Vilella Candia</cp:lastModifiedBy>
  <cp:revision>171</cp:revision>
  <dcterms:created xsi:type="dcterms:W3CDTF">2021-11-04T01:51:00Z</dcterms:created>
  <dcterms:modified xsi:type="dcterms:W3CDTF">2021-11-05T10:11:00Z</dcterms:modified>
</cp:coreProperties>
</file>