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PONTIFICIA UNIVERSIDAD CATÓLICA DEL PERÚ</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0" distR="0">
            <wp:extent cx="6117590" cy="27432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11759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sz w:val="48"/>
          <w:szCs w:val="48"/>
          <w:rtl w:val="0"/>
        </w:rPr>
        <w:t xml:space="preserve">Tarea Académica de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Aplicaciones de Ciencias de la Computación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Profesores: </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2449" w:right="0" w:hanging="360"/>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Oncevay Marcos, C</w:t>
      </w:r>
      <w:r w:rsidDel="00000000" w:rsidR="00000000" w:rsidRPr="00000000">
        <w:rPr>
          <w:rFonts w:ascii="Arial" w:cs="Arial" w:eastAsia="Arial" w:hAnsi="Arial"/>
          <w:sz w:val="28"/>
          <w:szCs w:val="28"/>
          <w:rtl w:val="0"/>
        </w:rPr>
        <w:t xml:space="preserve">ésar</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2449" w:right="0" w:hanging="360"/>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Villanueva </w:t>
      </w:r>
      <w:r w:rsidDel="00000000" w:rsidR="00000000" w:rsidRPr="00000000">
        <w:rPr>
          <w:rFonts w:ascii="Arial" w:cs="Arial" w:eastAsia="Arial" w:hAnsi="Arial"/>
          <w:sz w:val="28"/>
          <w:szCs w:val="28"/>
          <w:rtl w:val="0"/>
        </w:rPr>
        <w:t xml:space="preserve">Talavera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Edwin</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31" w:lineRule="auto"/>
        <w:ind w:left="2449" w:right="0" w:hanging="360"/>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Beltrán </w:t>
      </w:r>
      <w:r w:rsidDel="00000000" w:rsidR="00000000" w:rsidRPr="00000000">
        <w:rPr>
          <w:rFonts w:ascii="Arial" w:cs="Arial" w:eastAsia="Arial" w:hAnsi="Arial"/>
          <w:sz w:val="28"/>
          <w:szCs w:val="28"/>
          <w:rtl w:val="0"/>
        </w:rPr>
        <w:t xml:space="preserve">Castañón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w:t>
      </w:r>
      <w:r w:rsidDel="00000000" w:rsidR="00000000" w:rsidRPr="00000000">
        <w:rPr>
          <w:rFonts w:ascii="Arial" w:cs="Arial" w:eastAsia="Arial" w:hAnsi="Arial"/>
          <w:sz w:val="28"/>
          <w:szCs w:val="28"/>
          <w:rtl w:val="0"/>
        </w:rPr>
        <w:t xml:space="preserve">ésar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Liberation Serif" w:cs="Liberation Serif" w:eastAsia="Liberation Serif" w:hAnsi="Liberation Serif"/>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Horario: 0781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Integrantes: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1427" w:right="0" w:hanging="283"/>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ESPEZÚA ZAPANA, Bruno Víctor</w:t>
        <w:tab/>
        <w:tab/>
        <w:t xml:space="preserve">20151258</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1427" w:right="0" w:hanging="283"/>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ALFARO RAMOS, Jorge Gabriel</w:t>
        <w:tab/>
        <w:tab/>
        <w:tab/>
        <w:t xml:space="preserve">20151521</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331" w:lineRule="auto"/>
        <w:ind w:left="1427" w:right="0" w:hanging="283"/>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RAMIREZ BENITES, Martín Enrique</w:t>
        <w:tab/>
        <w:tab/>
        <w:t xml:space="preserve">20150178</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0" w:right="0" w:firstLine="0"/>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31" w:lineRule="auto"/>
        <w:ind w:left="707" w:right="0" w:firstLine="0"/>
        <w:contextualSpacing w:val="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contextualSpacing w:val="0"/>
        <w:jc w:val="both"/>
        <w:rPr>
          <w:sz w:val="21"/>
          <w:szCs w:val="21"/>
        </w:rPr>
      </w:pPr>
      <w:r w:rsidDel="00000000" w:rsidR="00000000" w:rsidRPr="00000000">
        <w:rPr>
          <w:rtl w:val="0"/>
        </w:rPr>
      </w:r>
    </w:p>
    <w:p w:rsidR="00000000" w:rsidDel="00000000" w:rsidP="00000000" w:rsidRDefault="00000000" w:rsidRPr="00000000" w14:paraId="00000010">
      <w:pPr>
        <w:contextualSpacing w:val="0"/>
        <w:jc w:val="both"/>
        <w:rPr>
          <w:sz w:val="21"/>
          <w:szCs w:val="21"/>
        </w:rPr>
      </w:pPr>
      <w:r w:rsidDel="00000000" w:rsidR="00000000" w:rsidRPr="00000000">
        <w:rPr>
          <w:rtl w:val="0"/>
        </w:rPr>
      </w:r>
    </w:p>
    <w:p w:rsidR="00000000" w:rsidDel="00000000" w:rsidP="00000000" w:rsidRDefault="00000000" w:rsidRPr="00000000" w14:paraId="00000011">
      <w:pPr>
        <w:contextualSpacing w:val="0"/>
        <w:jc w:val="both"/>
        <w:rPr>
          <w:sz w:val="21"/>
          <w:szCs w:val="21"/>
        </w:rPr>
      </w:pPr>
      <w:r w:rsidDel="00000000" w:rsidR="00000000" w:rsidRPr="00000000">
        <w:rPr>
          <w:rtl w:val="0"/>
        </w:rPr>
      </w:r>
    </w:p>
    <w:p w:rsidR="00000000" w:rsidDel="00000000" w:rsidP="00000000" w:rsidRDefault="00000000" w:rsidRPr="00000000" w14:paraId="00000012">
      <w:pPr>
        <w:contextualSpacing w:val="0"/>
        <w:jc w:val="both"/>
        <w:rPr>
          <w:sz w:val="30"/>
          <w:szCs w:val="30"/>
        </w:rPr>
      </w:pPr>
      <w:r w:rsidDel="00000000" w:rsidR="00000000" w:rsidRPr="00000000">
        <w:rPr>
          <w:sz w:val="48"/>
          <w:szCs w:val="48"/>
          <w:rtl w:val="0"/>
        </w:rPr>
        <w:t xml:space="preserve">ÍNDICE</w:t>
      </w:r>
      <w:r w:rsidDel="00000000" w:rsidR="00000000" w:rsidRPr="00000000">
        <w:rPr>
          <w:rtl w:val="0"/>
        </w:rPr>
      </w:r>
    </w:p>
    <w:p w:rsidR="00000000" w:rsidDel="00000000" w:rsidP="00000000" w:rsidRDefault="00000000" w:rsidRPr="00000000" w14:paraId="00000013">
      <w:pPr>
        <w:contextualSpacing w:val="0"/>
        <w:jc w:val="both"/>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637.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sv9t9uv9fk1">
            <w:r w:rsidDel="00000000" w:rsidR="00000000" w:rsidRPr="00000000">
              <w:rPr>
                <w:b w:val="1"/>
                <w:rtl w:val="0"/>
              </w:rPr>
              <w:t xml:space="preserve">Descripción de la representación de estados</w:t>
            </w:r>
          </w:hyperlink>
          <w:r w:rsidDel="00000000" w:rsidR="00000000" w:rsidRPr="00000000">
            <w:rPr>
              <w:b w:val="1"/>
              <w:rtl w:val="0"/>
            </w:rPr>
            <w:tab/>
          </w:r>
          <w:r w:rsidDel="00000000" w:rsidR="00000000" w:rsidRPr="00000000">
            <w:fldChar w:fldCharType="begin"/>
            <w:instrText xml:space="preserve"> PAGEREF _dsv9t9uv9fk1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200" w:line="240" w:lineRule="auto"/>
            <w:ind w:left="0" w:firstLine="0"/>
            <w:contextualSpacing w:val="0"/>
            <w:rPr/>
          </w:pPr>
          <w:hyperlink w:anchor="_2ln3my5odymq">
            <w:r w:rsidDel="00000000" w:rsidR="00000000" w:rsidRPr="00000000">
              <w:rPr>
                <w:b w:val="1"/>
                <w:rtl w:val="0"/>
              </w:rPr>
              <w:t xml:space="preserve">Descripción de la heurística</w:t>
            </w:r>
          </w:hyperlink>
          <w:r w:rsidDel="00000000" w:rsidR="00000000" w:rsidRPr="00000000">
            <w:rPr>
              <w:b w:val="1"/>
              <w:rtl w:val="0"/>
            </w:rPr>
            <w:tab/>
          </w:r>
          <w:r w:rsidDel="00000000" w:rsidR="00000000" w:rsidRPr="00000000">
            <w:fldChar w:fldCharType="begin"/>
            <w:instrText xml:space="preserve"> PAGEREF _2ln3my5odymq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200" w:line="240" w:lineRule="auto"/>
            <w:ind w:left="0" w:firstLine="0"/>
            <w:contextualSpacing w:val="0"/>
            <w:rPr/>
          </w:pPr>
          <w:hyperlink w:anchor="_wowset8lgu8c">
            <w:r w:rsidDel="00000000" w:rsidR="00000000" w:rsidRPr="00000000">
              <w:rPr>
                <w:b w:val="1"/>
                <w:rtl w:val="0"/>
              </w:rPr>
              <w:t xml:space="preserve">Tabla comparativa</w:t>
            </w:r>
          </w:hyperlink>
          <w:r w:rsidDel="00000000" w:rsidR="00000000" w:rsidRPr="00000000">
            <w:rPr>
              <w:b w:val="1"/>
              <w:rtl w:val="0"/>
            </w:rPr>
            <w:tab/>
          </w:r>
          <w:r w:rsidDel="00000000" w:rsidR="00000000" w:rsidRPr="00000000">
            <w:fldChar w:fldCharType="begin"/>
            <w:instrText xml:space="preserve"> PAGEREF _wowset8lgu8c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200" w:line="240" w:lineRule="auto"/>
            <w:ind w:left="0" w:firstLine="0"/>
            <w:contextualSpacing w:val="0"/>
            <w:rPr/>
          </w:pPr>
          <w:hyperlink w:anchor="_qr4xive3c72m">
            <w:r w:rsidDel="00000000" w:rsidR="00000000" w:rsidRPr="00000000">
              <w:rPr>
                <w:b w:val="1"/>
                <w:rtl w:val="0"/>
              </w:rPr>
              <w:t xml:space="preserve">Análisis de los resultados</w:t>
            </w:r>
          </w:hyperlink>
          <w:r w:rsidDel="00000000" w:rsidR="00000000" w:rsidRPr="00000000">
            <w:rPr>
              <w:b w:val="1"/>
              <w:rtl w:val="0"/>
            </w:rPr>
            <w:tab/>
          </w:r>
          <w:r w:rsidDel="00000000" w:rsidR="00000000" w:rsidRPr="00000000">
            <w:fldChar w:fldCharType="begin"/>
            <w:instrText xml:space="preserve"> PAGEREF _qr4xive3c72m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after="80" w:before="200" w:line="240" w:lineRule="auto"/>
            <w:ind w:left="0" w:firstLine="0"/>
            <w:contextualSpacing w:val="0"/>
            <w:rPr/>
          </w:pPr>
          <w:hyperlink w:anchor="_6vv2x6pg8r13">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_6vv2x6pg8r13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contextualSpacing w:val="0"/>
        <w:rPr>
          <w:sz w:val="30"/>
          <w:szCs w:val="30"/>
        </w:rPr>
      </w:pPr>
      <w:r w:rsidDel="00000000" w:rsidR="00000000" w:rsidRPr="00000000">
        <w:rPr>
          <w:rtl w:val="0"/>
        </w:rPr>
      </w:r>
    </w:p>
    <w:p w:rsidR="00000000" w:rsidDel="00000000" w:rsidP="00000000" w:rsidRDefault="00000000" w:rsidRPr="00000000" w14:paraId="0000001A">
      <w:pPr>
        <w:contextualSpacing w:val="0"/>
        <w:jc w:val="both"/>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numPr>
          <w:ilvl w:val="0"/>
          <w:numId w:val="1"/>
        </w:numPr>
        <w:ind w:left="720" w:hanging="360"/>
        <w:jc w:val="both"/>
        <w:rPr/>
      </w:pPr>
      <w:bookmarkStart w:colFirst="0" w:colLast="0" w:name="_dsv9t9uv9fk1" w:id="0"/>
      <w:bookmarkEnd w:id="0"/>
      <w:r w:rsidDel="00000000" w:rsidR="00000000" w:rsidRPr="00000000">
        <w:rPr>
          <w:rtl w:val="0"/>
        </w:rPr>
        <w:t xml:space="preserve">Descripción de la representación de estados</w:t>
      </w:r>
    </w:p>
    <w:p w:rsidR="00000000" w:rsidDel="00000000" w:rsidP="00000000" w:rsidRDefault="00000000" w:rsidRPr="00000000" w14:paraId="0000001C">
      <w:pPr>
        <w:contextualSpacing w:val="0"/>
        <w:jc w:val="both"/>
        <w:rPr>
          <w:sz w:val="30"/>
          <w:szCs w:val="30"/>
        </w:rPr>
      </w:pPr>
      <w:r w:rsidDel="00000000" w:rsidR="00000000" w:rsidRPr="00000000">
        <w:rPr>
          <w:rtl w:val="0"/>
        </w:rPr>
      </w:r>
    </w:p>
    <w:p w:rsidR="00000000" w:rsidDel="00000000" w:rsidP="00000000" w:rsidRDefault="00000000" w:rsidRPr="00000000" w14:paraId="0000001D">
      <w:pPr>
        <w:contextualSpacing w:val="0"/>
        <w:jc w:val="both"/>
        <w:rPr>
          <w:sz w:val="30"/>
          <w:szCs w:val="30"/>
        </w:rPr>
      </w:pPr>
      <w:r w:rsidDel="00000000" w:rsidR="00000000" w:rsidRPr="00000000">
        <w:rPr>
          <w:sz w:val="30"/>
          <w:szCs w:val="30"/>
          <w:rtl w:val="0"/>
        </w:rPr>
        <w:tab/>
        <w:t xml:space="preserve">Para representar los estados se definió una lista que contiene dos elementos, el primero, la tupla (x, y) de la posición inicial, y el segundo, una lista de las posiciones de las cuatro esquinas por visitar, que solo se irá modificando a medida que sean visitados las esquinas, para poder controlar que el pacman ya haya visitado todas al final. En el caso de las expansiones, se usará una lista auxiliar que obtenga la las tuplas de las posiciones de las esquinas restantes, sacadas del segundo elemento de la lista de estados, en cada expansión.</w:t>
      </w:r>
    </w:p>
    <w:p w:rsidR="00000000" w:rsidDel="00000000" w:rsidP="00000000" w:rsidRDefault="00000000" w:rsidRPr="00000000" w14:paraId="0000001E">
      <w:pPr>
        <w:contextualSpacing w:val="0"/>
        <w:jc w:val="both"/>
        <w:rPr>
          <w:sz w:val="30"/>
          <w:szCs w:val="30"/>
        </w:rPr>
      </w:pPr>
      <w:r w:rsidDel="00000000" w:rsidR="00000000" w:rsidRPr="00000000">
        <w:rPr>
          <w:rtl w:val="0"/>
        </w:rPr>
      </w:r>
    </w:p>
    <w:p w:rsidR="00000000" w:rsidDel="00000000" w:rsidP="00000000" w:rsidRDefault="00000000" w:rsidRPr="00000000" w14:paraId="0000001F">
      <w:pPr>
        <w:pStyle w:val="Heading3"/>
        <w:numPr>
          <w:ilvl w:val="0"/>
          <w:numId w:val="1"/>
        </w:numPr>
        <w:ind w:left="720" w:hanging="360"/>
        <w:jc w:val="both"/>
        <w:rPr/>
      </w:pPr>
      <w:bookmarkStart w:colFirst="0" w:colLast="0" w:name="_2ln3my5odymq" w:id="1"/>
      <w:bookmarkEnd w:id="1"/>
      <w:r w:rsidDel="00000000" w:rsidR="00000000" w:rsidRPr="00000000">
        <w:rPr>
          <w:rtl w:val="0"/>
        </w:rPr>
        <w:t xml:space="preserve">Descripción de la heurística</w:t>
      </w:r>
    </w:p>
    <w:p w:rsidR="00000000" w:rsidDel="00000000" w:rsidP="00000000" w:rsidRDefault="00000000" w:rsidRPr="00000000" w14:paraId="00000020">
      <w:pPr>
        <w:contextualSpacing w:val="0"/>
        <w:jc w:val="both"/>
        <w:rPr>
          <w:sz w:val="30"/>
          <w:szCs w:val="30"/>
        </w:rPr>
      </w:pPr>
      <w:r w:rsidDel="00000000" w:rsidR="00000000" w:rsidRPr="00000000">
        <w:rPr>
          <w:rtl w:val="0"/>
        </w:rPr>
      </w:r>
    </w:p>
    <w:p w:rsidR="00000000" w:rsidDel="00000000" w:rsidP="00000000" w:rsidRDefault="00000000" w:rsidRPr="00000000" w14:paraId="00000021">
      <w:pPr>
        <w:contextualSpacing w:val="0"/>
        <w:jc w:val="both"/>
        <w:rPr>
          <w:sz w:val="30"/>
          <w:szCs w:val="30"/>
        </w:rPr>
      </w:pPr>
      <w:r w:rsidDel="00000000" w:rsidR="00000000" w:rsidRPr="00000000">
        <w:rPr>
          <w:sz w:val="30"/>
          <w:szCs w:val="30"/>
          <w:rtl w:val="0"/>
        </w:rPr>
        <w:tab/>
        <w:t xml:space="preserve">Para este problema se escogió una heurística que encuentra la distancia Manhattan desde la posición del nodo hasta una esquina no visitada, luego, la distancia mínima Manhattan desde esta esquina hacia otra no visitada y así sucesivamente hasta visitar las 4 esquinas desde la posición del sucesor, todas estas distancias mínimas se acumulan y el cornerHeuristic finalmente devuelve este resultado; luego regresará a la posición inicial y devolviendo valor de la heurística 0 durante este retorno.</w:t>
      </w:r>
    </w:p>
    <w:p w:rsidR="00000000" w:rsidDel="00000000" w:rsidP="00000000" w:rsidRDefault="00000000" w:rsidRPr="00000000" w14:paraId="00000022">
      <w:pPr>
        <w:contextualSpacing w:val="0"/>
        <w:jc w:val="both"/>
        <w:rPr>
          <w:sz w:val="30"/>
          <w:szCs w:val="30"/>
        </w:rPr>
      </w:pPr>
      <w:r w:rsidDel="00000000" w:rsidR="00000000" w:rsidRPr="00000000">
        <w:rPr>
          <w:sz w:val="30"/>
          <w:szCs w:val="30"/>
          <w:rtl w:val="0"/>
        </w:rPr>
        <w:t xml:space="preserve">Esta heurística es consistente pues siempre se cumple la ecuación para todos los nodos y sus hijos generados:</w:t>
      </w:r>
    </w:p>
    <w:p w:rsidR="00000000" w:rsidDel="00000000" w:rsidP="00000000" w:rsidRDefault="00000000" w:rsidRPr="00000000" w14:paraId="00000023">
      <w:pPr>
        <w:contextualSpacing w:val="0"/>
        <w:rPr>
          <w:sz w:val="30"/>
          <w:szCs w:val="30"/>
        </w:rPr>
      </w:pPr>
      <w:r w:rsidDel="00000000" w:rsidR="00000000" w:rsidRPr="00000000">
        <w:rPr>
          <w:rtl w:val="0"/>
        </w:rPr>
      </w:r>
    </w:p>
    <w:p w:rsidR="00000000" w:rsidDel="00000000" w:rsidP="00000000" w:rsidRDefault="00000000" w:rsidRPr="00000000" w14:paraId="00000024">
      <w:pPr>
        <w:contextualSpacing w:val="0"/>
        <w:jc w:val="center"/>
        <w:rPr>
          <w:sz w:val="30"/>
          <w:szCs w:val="30"/>
        </w:rPr>
      </w:pPr>
      <w:r w:rsidDel="00000000" w:rsidR="00000000" w:rsidRPr="00000000">
        <w:rPr>
          <w:sz w:val="30"/>
          <w:szCs w:val="30"/>
          <w:rtl w:val="0"/>
        </w:rPr>
        <w:t xml:space="preserve"> </w:t>
      </w:r>
      <w:r w:rsidDel="00000000" w:rsidR="00000000" w:rsidRPr="00000000">
        <w:rPr>
          <w:sz w:val="30"/>
          <w:szCs w:val="30"/>
        </w:rPr>
        <w:drawing>
          <wp:inline distB="114300" distT="114300" distL="114300" distR="114300">
            <wp:extent cx="3638550" cy="87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385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both"/>
        <w:rPr>
          <w:sz w:val="30"/>
          <w:szCs w:val="30"/>
        </w:rPr>
      </w:pPr>
      <w:r w:rsidDel="00000000" w:rsidR="00000000" w:rsidRPr="00000000">
        <w:rPr>
          <w:sz w:val="30"/>
          <w:szCs w:val="30"/>
          <w:rtl w:val="0"/>
        </w:rPr>
        <w:t xml:space="preserve">Esto se demuestra en la función de verificación para cada sucesor obtenido dentro de AstarSearch. (nodos explorados)</w:t>
      </w:r>
    </w:p>
    <w:p w:rsidR="00000000" w:rsidDel="00000000" w:rsidP="00000000" w:rsidRDefault="00000000" w:rsidRPr="00000000" w14:paraId="00000026">
      <w:pPr>
        <w:contextualSpacing w:val="0"/>
        <w:jc w:val="both"/>
        <w:rPr>
          <w:sz w:val="30"/>
          <w:szCs w:val="30"/>
        </w:rPr>
      </w:pPr>
      <w:r w:rsidDel="00000000" w:rsidR="00000000" w:rsidRPr="00000000">
        <w:rPr>
          <w:sz w:val="30"/>
          <w:szCs w:val="30"/>
          <w:rtl w:val="0"/>
        </w:rPr>
        <w:t xml:space="preserve">Además, el algoritmo es consistente ya que cada movimiento que realiza, lo acerca más a su objetivo, siempre hay sensación de progreso ya que solo influye el espacio por recorrer. Por ende, si la heurística es consistente entonces es admisible.</w:t>
      </w:r>
    </w:p>
    <w:p w:rsidR="00000000" w:rsidDel="00000000" w:rsidP="00000000" w:rsidRDefault="00000000" w:rsidRPr="00000000" w14:paraId="00000027">
      <w:pPr>
        <w:contextualSpacing w:val="0"/>
        <w:jc w:val="both"/>
        <w:rPr>
          <w:sz w:val="30"/>
          <w:szCs w:val="30"/>
        </w:rPr>
      </w:pPr>
      <w:r w:rsidDel="00000000" w:rsidR="00000000" w:rsidRPr="00000000">
        <w:rPr>
          <w:rtl w:val="0"/>
        </w:rPr>
      </w:r>
    </w:p>
    <w:p w:rsidR="00000000" w:rsidDel="00000000" w:rsidP="00000000" w:rsidRDefault="00000000" w:rsidRPr="00000000" w14:paraId="00000028">
      <w:pPr>
        <w:contextualSpacing w:val="0"/>
        <w:jc w:val="both"/>
        <w:rPr>
          <w:sz w:val="30"/>
          <w:szCs w:val="30"/>
        </w:rPr>
      </w:pPr>
      <w:r w:rsidDel="00000000" w:rsidR="00000000" w:rsidRPr="00000000">
        <w:rPr>
          <w:rtl w:val="0"/>
        </w:rPr>
      </w:r>
    </w:p>
    <w:p w:rsidR="00000000" w:rsidDel="00000000" w:rsidP="00000000" w:rsidRDefault="00000000" w:rsidRPr="00000000" w14:paraId="00000029">
      <w:pPr>
        <w:contextualSpacing w:val="0"/>
        <w:jc w:val="both"/>
        <w:rPr>
          <w:sz w:val="30"/>
          <w:szCs w:val="30"/>
        </w:rPr>
      </w:pPr>
      <w:r w:rsidDel="00000000" w:rsidR="00000000" w:rsidRPr="00000000">
        <w:rPr>
          <w:rtl w:val="0"/>
        </w:rPr>
      </w:r>
    </w:p>
    <w:p w:rsidR="00000000" w:rsidDel="00000000" w:rsidP="00000000" w:rsidRDefault="00000000" w:rsidRPr="00000000" w14:paraId="0000002A">
      <w:pPr>
        <w:contextualSpacing w:val="0"/>
        <w:jc w:val="both"/>
        <w:rPr>
          <w:sz w:val="30"/>
          <w:szCs w:val="30"/>
        </w:rPr>
      </w:pPr>
      <w:r w:rsidDel="00000000" w:rsidR="00000000" w:rsidRPr="00000000">
        <w:rPr>
          <w:rtl w:val="0"/>
        </w:rPr>
      </w:r>
    </w:p>
    <w:p w:rsidR="00000000" w:rsidDel="00000000" w:rsidP="00000000" w:rsidRDefault="00000000" w:rsidRPr="00000000" w14:paraId="0000002B">
      <w:pPr>
        <w:contextualSpacing w:val="0"/>
        <w:jc w:val="both"/>
        <w:rPr>
          <w:sz w:val="30"/>
          <w:szCs w:val="30"/>
        </w:rPr>
      </w:pPr>
      <w:r w:rsidDel="00000000" w:rsidR="00000000" w:rsidRPr="00000000">
        <w:rPr>
          <w:rtl w:val="0"/>
        </w:rPr>
      </w:r>
    </w:p>
    <w:p w:rsidR="00000000" w:rsidDel="00000000" w:rsidP="00000000" w:rsidRDefault="00000000" w:rsidRPr="00000000" w14:paraId="0000002C">
      <w:pPr>
        <w:contextualSpacing w:val="0"/>
        <w:jc w:val="both"/>
        <w:rPr>
          <w:sz w:val="30"/>
          <w:szCs w:val="30"/>
        </w:rPr>
      </w:pPr>
      <w:r w:rsidDel="00000000" w:rsidR="00000000" w:rsidRPr="00000000">
        <w:rPr>
          <w:rtl w:val="0"/>
        </w:rPr>
      </w:r>
    </w:p>
    <w:p w:rsidR="00000000" w:rsidDel="00000000" w:rsidP="00000000" w:rsidRDefault="00000000" w:rsidRPr="00000000" w14:paraId="0000002D">
      <w:pPr>
        <w:pStyle w:val="Heading3"/>
        <w:numPr>
          <w:ilvl w:val="0"/>
          <w:numId w:val="1"/>
        </w:numPr>
        <w:ind w:left="720" w:hanging="360"/>
        <w:jc w:val="both"/>
        <w:rPr/>
      </w:pPr>
      <w:bookmarkStart w:colFirst="0" w:colLast="0" w:name="_wowset8lgu8c" w:id="2"/>
      <w:bookmarkEnd w:id="2"/>
      <w:r w:rsidDel="00000000" w:rsidR="00000000" w:rsidRPr="00000000">
        <w:rPr>
          <w:rtl w:val="0"/>
        </w:rPr>
        <w:t xml:space="preserve">Tabla comparativa</w:t>
      </w:r>
    </w:p>
    <w:p w:rsidR="00000000" w:rsidDel="00000000" w:rsidP="00000000" w:rsidRDefault="00000000" w:rsidRPr="00000000" w14:paraId="0000002E">
      <w:pPr>
        <w:contextualSpacing w:val="0"/>
        <w:jc w:val="both"/>
        <w:rPr>
          <w:sz w:val="30"/>
          <w:szCs w:val="30"/>
        </w:rPr>
      </w:pPr>
      <w:r w:rsidDel="00000000" w:rsidR="00000000" w:rsidRPr="00000000">
        <w:rPr>
          <w:rtl w:val="0"/>
        </w:rPr>
      </w:r>
    </w:p>
    <w:p w:rsidR="00000000" w:rsidDel="00000000" w:rsidP="00000000" w:rsidRDefault="00000000" w:rsidRPr="00000000" w14:paraId="0000002F">
      <w:pPr>
        <w:contextualSpacing w:val="0"/>
        <w:jc w:val="both"/>
        <w:rPr>
          <w:sz w:val="30"/>
          <w:szCs w:val="30"/>
        </w:rPr>
      </w:pPr>
      <w:r w:rsidDel="00000000" w:rsidR="00000000" w:rsidRPr="00000000">
        <w:rPr>
          <w:sz w:val="30"/>
          <w:szCs w:val="30"/>
          <w:rtl w:val="0"/>
        </w:rPr>
        <w:tab/>
        <w:t xml:space="preserve"> </w:t>
        <w:tab/>
        <w:t xml:space="preserve"> </w:t>
        <w:tab/>
        <w:t xml:space="preserve"> </w:t>
        <w:tab/>
        <w:t xml:space="preserve"> </w:t>
        <w:tab/>
        <w:t xml:space="preserve"> </w:t>
        <w:tab/>
      </w:r>
    </w:p>
    <w:tbl>
      <w:tblPr>
        <w:tblStyle w:val="Table1"/>
        <w:tblW w:w="9637.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8.9490150940437"/>
        <w:gridCol w:w="1994.2834122478876"/>
        <w:gridCol w:w="1006.2897951709526"/>
        <w:gridCol w:w="1116.0668637350566"/>
        <w:gridCol w:w="1267.0103330106995"/>
        <w:gridCol w:w="1047.4561958824916"/>
        <w:gridCol w:w="1047.4561958824916"/>
        <w:tblGridChange w:id="0">
          <w:tblGrid>
            <w:gridCol w:w="2158.9490150940437"/>
            <w:gridCol w:w="1994.2834122478876"/>
            <w:gridCol w:w="1006.2897951709526"/>
            <w:gridCol w:w="1116.0668637350566"/>
            <w:gridCol w:w="1267.0103330106995"/>
            <w:gridCol w:w="1047.4561958824916"/>
            <w:gridCol w:w="1047.4561958824916"/>
          </w:tblGrid>
        </w:tblGridChange>
      </w:tblGrid>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DFS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BFS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IDS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BS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A*</w:t>
            </w:r>
            <w:r w:rsidDel="00000000" w:rsidR="00000000" w:rsidRPr="00000000">
              <w:rPr>
                <w:rtl w:val="0"/>
              </w:rPr>
            </w:r>
          </w:p>
        </w:tc>
      </w:tr>
      <w:tr>
        <w:trPr>
          <w:trHeight w:val="860" w:hRule="atLeast"/>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MediumCorners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#Nodos en Memoria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266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152</w:t>
            </w:r>
            <w:r w:rsidDel="00000000" w:rsidR="00000000" w:rsidRPr="00000000">
              <w:rPr>
                <w:rtl w:val="0"/>
              </w:rPr>
            </w:r>
          </w:p>
        </w:tc>
      </w:tr>
      <w:tr>
        <w:trPr>
          <w:trHeight w:val="8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#Nodos Visitados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514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3031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241284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2013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2494</w:t>
            </w:r>
            <w:r w:rsidDel="00000000" w:rsidR="00000000" w:rsidRPr="00000000">
              <w:rPr>
                <w:rtl w:val="0"/>
              </w:rPr>
            </w:r>
          </w:p>
        </w:tc>
      </w:tr>
      <w:tr>
        <w:trPr>
          <w:trHeight w:val="8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Costo de la Solución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266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194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152</w:t>
            </w:r>
            <w:r w:rsidDel="00000000" w:rsidR="00000000" w:rsidRPr="00000000">
              <w:rPr>
                <w:rtl w:val="0"/>
              </w:rPr>
            </w:r>
          </w:p>
        </w:tc>
      </w:tr>
      <w:tr>
        <w:trPr>
          <w:trHeight w:val="860" w:hRule="atLeast"/>
        </w:trPr>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BigCorners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#Nodos en Memoria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470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438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214</w:t>
            </w:r>
            <w:r w:rsidDel="00000000" w:rsidR="00000000" w:rsidRPr="00000000">
              <w:rPr>
                <w:rtl w:val="0"/>
              </w:rPr>
            </w:r>
          </w:p>
        </w:tc>
      </w:tr>
      <w:tr>
        <w:trPr>
          <w:trHeight w:val="8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#Nodos Visitados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997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10581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1455084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6629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6286</w:t>
            </w:r>
            <w:r w:rsidDel="00000000" w:rsidR="00000000" w:rsidRPr="00000000">
              <w:rPr>
                <w:rtl w:val="0"/>
              </w:rPr>
            </w:r>
          </w:p>
        </w:tc>
      </w:tr>
      <w:tr>
        <w:trPr>
          <w:trHeight w:val="8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Costo de la Solución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426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438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30"/>
                <w:szCs w:val="30"/>
              </w:rPr>
            </w:pPr>
            <w:r w:rsidDel="00000000" w:rsidR="00000000" w:rsidRPr="00000000">
              <w:rPr>
                <w:rtl w:val="0"/>
              </w:rPr>
              <w:t xml:space="preserve">214</w:t>
            </w:r>
            <w:r w:rsidDel="00000000" w:rsidR="00000000" w:rsidRPr="00000000">
              <w:rPr>
                <w:rtl w:val="0"/>
              </w:rPr>
            </w:r>
          </w:p>
        </w:tc>
      </w:tr>
    </w:tbl>
    <w:p w:rsidR="00000000" w:rsidDel="00000000" w:rsidP="00000000" w:rsidRDefault="00000000" w:rsidRPr="00000000" w14:paraId="00000061">
      <w:pPr>
        <w:contextualSpacing w:val="0"/>
        <w:jc w:val="both"/>
        <w:rPr>
          <w:sz w:val="30"/>
          <w:szCs w:val="30"/>
        </w:rPr>
      </w:pPr>
      <w:r w:rsidDel="00000000" w:rsidR="00000000" w:rsidRPr="00000000">
        <w:rPr>
          <w:rtl w:val="0"/>
        </w:rPr>
      </w:r>
    </w:p>
    <w:p w:rsidR="00000000" w:rsidDel="00000000" w:rsidP="00000000" w:rsidRDefault="00000000" w:rsidRPr="00000000" w14:paraId="00000062">
      <w:pPr>
        <w:contextualSpacing w:val="0"/>
        <w:jc w:val="both"/>
        <w:rPr>
          <w:sz w:val="30"/>
          <w:szCs w:val="30"/>
        </w:rPr>
      </w:pPr>
      <w:r w:rsidDel="00000000" w:rsidR="00000000" w:rsidRPr="00000000">
        <w:rPr>
          <w:sz w:val="30"/>
          <w:szCs w:val="30"/>
          <w:rtl w:val="0"/>
        </w:rPr>
        <w:t xml:space="preserve">Análisis de resultados: </w:t>
      </w:r>
    </w:p>
    <w:p w:rsidR="00000000" w:rsidDel="00000000" w:rsidP="00000000" w:rsidRDefault="00000000" w:rsidRPr="00000000" w14:paraId="00000063">
      <w:pPr>
        <w:contextualSpacing w:val="0"/>
        <w:jc w:val="both"/>
        <w:rPr>
          <w:sz w:val="30"/>
          <w:szCs w:val="30"/>
        </w:rPr>
      </w:pPr>
      <w:r w:rsidDel="00000000" w:rsidR="00000000" w:rsidRPr="00000000">
        <w:rPr>
          <w:sz w:val="30"/>
          <w:szCs w:val="30"/>
          <w:rtl w:val="0"/>
        </w:rPr>
        <w:t xml:space="preserve">Como se puede apreciar en la tabla comparativa, se obtuvieron dos algoritmos con resultados muy similares, que son el de búsqueda bidireccional y el A*, ya que el primero presenta el menor costo de solución, con un número relativamente bajo (en promedio) de nodos en memoria para el mediumCorners, esto quiere decir que no demorará tanto en encontrar la solución, al no emplear tanta memoria expandiendo nodos, pues se busca desde el punto de inicio y desde el final simultáneamente, buscando la intersección en un nodo. Sin embargo, podemos ver que a medida que el mapa se hace más grande, como en el big corners, va perdiendo su eficiencia y lo reemplaza el A*, pues la heurística empleada, escala bien con la cantidad de datos, otorgando mayor rapidez al no expandir tantos nodos. Con esto, finalmente podemos concluir que el A* es el algoritmo de búsqueda más eficiente para resolver estos problemas. </w:t>
      </w:r>
    </w:p>
    <w:p w:rsidR="00000000" w:rsidDel="00000000" w:rsidP="00000000" w:rsidRDefault="00000000" w:rsidRPr="00000000" w14:paraId="00000064">
      <w:pPr>
        <w:contextualSpacing w:val="0"/>
        <w:jc w:val="both"/>
        <w:rPr>
          <w:sz w:val="30"/>
          <w:szCs w:val="30"/>
        </w:rPr>
      </w:pPr>
      <w:r w:rsidDel="00000000" w:rsidR="00000000" w:rsidRPr="00000000">
        <w:rPr>
          <w:rtl w:val="0"/>
        </w:rPr>
      </w:r>
    </w:p>
    <w:p w:rsidR="00000000" w:rsidDel="00000000" w:rsidP="00000000" w:rsidRDefault="00000000" w:rsidRPr="00000000" w14:paraId="00000065">
      <w:pPr>
        <w:contextualSpacing w:val="0"/>
        <w:jc w:val="both"/>
        <w:rPr>
          <w:sz w:val="30"/>
          <w:szCs w:val="30"/>
        </w:rPr>
      </w:pPr>
      <w:r w:rsidDel="00000000" w:rsidR="00000000" w:rsidRPr="00000000">
        <w:rPr>
          <w:rtl w:val="0"/>
        </w:rPr>
      </w:r>
    </w:p>
    <w:p w:rsidR="00000000" w:rsidDel="00000000" w:rsidP="00000000" w:rsidRDefault="00000000" w:rsidRPr="00000000" w14:paraId="00000066">
      <w:pPr>
        <w:contextualSpacing w:val="0"/>
        <w:jc w:val="both"/>
        <w:rPr>
          <w:sz w:val="30"/>
          <w:szCs w:val="30"/>
        </w:rPr>
      </w:pPr>
      <w:r w:rsidDel="00000000" w:rsidR="00000000" w:rsidRPr="00000000">
        <w:rPr>
          <w:rtl w:val="0"/>
        </w:rPr>
      </w:r>
    </w:p>
    <w:p w:rsidR="00000000" w:rsidDel="00000000" w:rsidP="00000000" w:rsidRDefault="00000000" w:rsidRPr="00000000" w14:paraId="00000067">
      <w:pPr>
        <w:contextualSpacing w:val="0"/>
        <w:jc w:val="both"/>
        <w:rPr>
          <w:sz w:val="30"/>
          <w:szCs w:val="30"/>
        </w:rPr>
      </w:pPr>
      <w:r w:rsidDel="00000000" w:rsidR="00000000" w:rsidRPr="00000000">
        <w:rPr>
          <w:rtl w:val="0"/>
        </w:rPr>
      </w:r>
    </w:p>
    <w:p w:rsidR="00000000" w:rsidDel="00000000" w:rsidP="00000000" w:rsidRDefault="00000000" w:rsidRPr="00000000" w14:paraId="00000068">
      <w:pPr>
        <w:pStyle w:val="Heading3"/>
        <w:numPr>
          <w:ilvl w:val="0"/>
          <w:numId w:val="1"/>
        </w:numPr>
        <w:ind w:left="720" w:hanging="360"/>
        <w:jc w:val="both"/>
        <w:rPr/>
      </w:pPr>
      <w:bookmarkStart w:colFirst="0" w:colLast="0" w:name="_qr4xive3c72m" w:id="3"/>
      <w:bookmarkEnd w:id="3"/>
      <w:r w:rsidDel="00000000" w:rsidR="00000000" w:rsidRPr="00000000">
        <w:rPr>
          <w:rtl w:val="0"/>
        </w:rPr>
        <w:t xml:space="preserve">Análisis de los resultados</w:t>
      </w:r>
    </w:p>
    <w:p w:rsidR="00000000" w:rsidDel="00000000" w:rsidP="00000000" w:rsidRDefault="00000000" w:rsidRPr="00000000" w14:paraId="00000069">
      <w:pPr>
        <w:contextualSpacing w:val="0"/>
        <w:jc w:val="both"/>
        <w:rPr>
          <w:sz w:val="30"/>
          <w:szCs w:val="30"/>
        </w:rPr>
      </w:pPr>
      <w:r w:rsidDel="00000000" w:rsidR="00000000" w:rsidRPr="00000000">
        <w:rPr>
          <w:rtl w:val="0"/>
        </w:rPr>
      </w:r>
    </w:p>
    <w:p w:rsidR="00000000" w:rsidDel="00000000" w:rsidP="00000000" w:rsidRDefault="00000000" w:rsidRPr="00000000" w14:paraId="0000006A">
      <w:pPr>
        <w:contextualSpacing w:val="0"/>
        <w:jc w:val="both"/>
        <w:rPr>
          <w:sz w:val="30"/>
          <w:szCs w:val="30"/>
        </w:rPr>
      </w:pPr>
      <w:r w:rsidDel="00000000" w:rsidR="00000000" w:rsidRPr="00000000">
        <w:rPr>
          <w:sz w:val="30"/>
          <w:szCs w:val="30"/>
          <w:rtl w:val="0"/>
        </w:rPr>
        <w:t xml:space="preserve">A diferencia de las búsquedas anteriores, donde se buscaban todos los puntos y se elegía la primera coincidencia que botara el algoritmo, con esta búsqueda voraz nos enfocaremos en un solo punto (el más cercano) y a partir de eso se buscará el camino más corto a ese punto, haciéndolo más eficiente y menos costosa (si los caminos tuvieran diferentes costos)</w:t>
      </w:r>
    </w:p>
    <w:p w:rsidR="00000000" w:rsidDel="00000000" w:rsidP="00000000" w:rsidRDefault="00000000" w:rsidRPr="00000000" w14:paraId="0000006B">
      <w:pPr>
        <w:contextualSpacing w:val="0"/>
        <w:jc w:val="both"/>
        <w:rPr>
          <w:sz w:val="30"/>
          <w:szCs w:val="30"/>
        </w:rPr>
      </w:pPr>
      <w:r w:rsidDel="00000000" w:rsidR="00000000" w:rsidRPr="00000000">
        <w:rPr>
          <w:rtl w:val="0"/>
        </w:rPr>
      </w:r>
    </w:p>
    <w:p w:rsidR="00000000" w:rsidDel="00000000" w:rsidP="00000000" w:rsidRDefault="00000000" w:rsidRPr="00000000" w14:paraId="0000006C">
      <w:pPr>
        <w:contextualSpacing w:val="0"/>
        <w:jc w:val="both"/>
        <w:rPr>
          <w:sz w:val="30"/>
          <w:szCs w:val="30"/>
        </w:rPr>
      </w:pPr>
      <w:r w:rsidDel="00000000" w:rsidR="00000000" w:rsidRPr="00000000">
        <w:rPr>
          <w:rtl w:val="0"/>
        </w:rPr>
      </w:r>
    </w:p>
    <w:p w:rsidR="00000000" w:rsidDel="00000000" w:rsidP="00000000" w:rsidRDefault="00000000" w:rsidRPr="00000000" w14:paraId="0000006D">
      <w:pPr>
        <w:contextualSpacing w:val="0"/>
        <w:jc w:val="both"/>
        <w:rPr>
          <w:b w:val="1"/>
          <w:sz w:val="28"/>
          <w:szCs w:val="28"/>
        </w:rPr>
      </w:pPr>
      <w:r w:rsidDel="00000000" w:rsidR="00000000" w:rsidRPr="00000000">
        <w:rPr>
          <w:sz w:val="30"/>
          <w:szCs w:val="30"/>
          <w:rtl w:val="0"/>
        </w:rPr>
        <w:t xml:space="preserve">- </w:t>
      </w:r>
      <w:r w:rsidDel="00000000" w:rsidR="00000000" w:rsidRPr="00000000">
        <w:rPr>
          <w:b w:val="1"/>
          <w:sz w:val="28"/>
          <w:szCs w:val="28"/>
          <w:rtl w:val="0"/>
        </w:rPr>
        <w:t xml:space="preserve">Vale la pena hacer dicha búsqueda codiciosa en los layouts testados?</w:t>
      </w:r>
    </w:p>
    <w:p w:rsidR="00000000" w:rsidDel="00000000" w:rsidP="00000000" w:rsidRDefault="00000000" w:rsidRPr="00000000" w14:paraId="0000006E">
      <w:pPr>
        <w:ind w:firstLine="720"/>
        <w:contextualSpacing w:val="0"/>
        <w:jc w:val="both"/>
        <w:rPr>
          <w:sz w:val="30"/>
          <w:szCs w:val="30"/>
        </w:rPr>
      </w:pPr>
      <w:r w:rsidDel="00000000" w:rsidR="00000000" w:rsidRPr="00000000">
        <w:rPr>
          <w:sz w:val="30"/>
          <w:szCs w:val="30"/>
          <w:rtl w:val="0"/>
        </w:rPr>
        <w:t xml:space="preserve">No, porque como cada accion tiene costo uniforme (1) con otras     busquedas también se podrá lograr el menor costo, sin tanta complejidad, por ejemplo con el BFS, el BS y el A star como se aprecia en la tabla.</w:t>
      </w:r>
    </w:p>
    <w:p w:rsidR="00000000" w:rsidDel="00000000" w:rsidP="00000000" w:rsidRDefault="00000000" w:rsidRPr="00000000" w14:paraId="0000006F">
      <w:pPr>
        <w:ind w:firstLine="720"/>
        <w:contextualSpacing w:val="0"/>
        <w:jc w:val="both"/>
        <w:rPr>
          <w:sz w:val="30"/>
          <w:szCs w:val="30"/>
        </w:rPr>
      </w:pPr>
      <w:r w:rsidDel="00000000" w:rsidR="00000000" w:rsidRPr="00000000">
        <w:rPr>
          <w:rtl w:val="0"/>
        </w:rPr>
      </w:r>
    </w:p>
    <w:p w:rsidR="00000000" w:rsidDel="00000000" w:rsidP="00000000" w:rsidRDefault="00000000" w:rsidRPr="00000000" w14:paraId="00000070">
      <w:pPr>
        <w:contextualSpacing w:val="0"/>
        <w:jc w:val="both"/>
        <w:rPr>
          <w:b w:val="1"/>
          <w:sz w:val="28"/>
          <w:szCs w:val="28"/>
        </w:rPr>
      </w:pPr>
      <w:r w:rsidDel="00000000" w:rsidR="00000000" w:rsidRPr="00000000">
        <w:rPr>
          <w:sz w:val="30"/>
          <w:szCs w:val="30"/>
          <w:rtl w:val="0"/>
        </w:rPr>
        <w:t xml:space="preserve">-</w:t>
      </w:r>
      <w:r w:rsidDel="00000000" w:rsidR="00000000" w:rsidRPr="00000000">
        <w:rPr>
          <w:b w:val="1"/>
          <w:sz w:val="28"/>
          <w:szCs w:val="28"/>
          <w:rtl w:val="0"/>
        </w:rPr>
        <w:t xml:space="preserve"> La solución entregada será siempre la de menor costo?</w:t>
      </w:r>
    </w:p>
    <w:p w:rsidR="00000000" w:rsidDel="00000000" w:rsidP="00000000" w:rsidRDefault="00000000" w:rsidRPr="00000000" w14:paraId="00000071">
      <w:pPr>
        <w:contextualSpacing w:val="0"/>
        <w:jc w:val="both"/>
        <w:rPr>
          <w:sz w:val="30"/>
          <w:szCs w:val="30"/>
        </w:rPr>
      </w:pPr>
      <w:r w:rsidDel="00000000" w:rsidR="00000000" w:rsidRPr="00000000">
        <w:rPr>
          <w:sz w:val="30"/>
          <w:szCs w:val="30"/>
          <w:rtl w:val="0"/>
        </w:rPr>
        <w:tab/>
        <w:t xml:space="preserve">Como se mencionó anteriormente, si sería siempre la de menor costo, al buscar siempre lo más cercano, y considerando que cada desplazamiento tiene el mismo costo.</w:t>
      </w:r>
    </w:p>
    <w:p w:rsidR="00000000" w:rsidDel="00000000" w:rsidP="00000000" w:rsidRDefault="00000000" w:rsidRPr="00000000" w14:paraId="00000072">
      <w:pPr>
        <w:contextualSpacing w:val="0"/>
        <w:jc w:val="both"/>
        <w:rPr>
          <w:sz w:val="30"/>
          <w:szCs w:val="30"/>
        </w:rPr>
      </w:pPr>
      <w:r w:rsidDel="00000000" w:rsidR="00000000" w:rsidRPr="00000000">
        <w:rPr>
          <w:rtl w:val="0"/>
        </w:rPr>
      </w:r>
    </w:p>
    <w:p w:rsidR="00000000" w:rsidDel="00000000" w:rsidP="00000000" w:rsidRDefault="00000000" w:rsidRPr="00000000" w14:paraId="00000073">
      <w:pPr>
        <w:contextualSpacing w:val="0"/>
        <w:jc w:val="both"/>
        <w:rPr>
          <w:sz w:val="30"/>
          <w:szCs w:val="30"/>
        </w:rPr>
      </w:pPr>
      <w:r w:rsidDel="00000000" w:rsidR="00000000" w:rsidRPr="00000000">
        <w:rPr>
          <w:rtl w:val="0"/>
        </w:rPr>
      </w:r>
    </w:p>
    <w:p w:rsidR="00000000" w:rsidDel="00000000" w:rsidP="00000000" w:rsidRDefault="00000000" w:rsidRPr="00000000" w14:paraId="00000074">
      <w:pPr>
        <w:contextualSpacing w:val="0"/>
        <w:jc w:val="both"/>
        <w:rPr>
          <w:sz w:val="30"/>
          <w:szCs w:val="30"/>
        </w:rPr>
      </w:pPr>
      <w:r w:rsidDel="00000000" w:rsidR="00000000" w:rsidRPr="00000000">
        <w:rPr>
          <w:rtl w:val="0"/>
        </w:rPr>
      </w:r>
    </w:p>
    <w:p w:rsidR="00000000" w:rsidDel="00000000" w:rsidP="00000000" w:rsidRDefault="00000000" w:rsidRPr="00000000" w14:paraId="00000075">
      <w:pPr>
        <w:contextualSpacing w:val="0"/>
        <w:jc w:val="both"/>
        <w:rPr>
          <w:sz w:val="30"/>
          <w:szCs w:val="30"/>
        </w:rPr>
      </w:pPr>
      <w:r w:rsidDel="00000000" w:rsidR="00000000" w:rsidRPr="00000000">
        <w:rPr>
          <w:rtl w:val="0"/>
        </w:rPr>
      </w:r>
    </w:p>
    <w:p w:rsidR="00000000" w:rsidDel="00000000" w:rsidP="00000000" w:rsidRDefault="00000000" w:rsidRPr="00000000" w14:paraId="00000076">
      <w:pPr>
        <w:contextualSpacing w:val="0"/>
        <w:jc w:val="both"/>
        <w:rPr>
          <w:sz w:val="30"/>
          <w:szCs w:val="30"/>
        </w:rPr>
      </w:pPr>
      <w:r w:rsidDel="00000000" w:rsidR="00000000" w:rsidRPr="00000000">
        <w:rPr>
          <w:rtl w:val="0"/>
        </w:rPr>
      </w:r>
    </w:p>
    <w:p w:rsidR="00000000" w:rsidDel="00000000" w:rsidP="00000000" w:rsidRDefault="00000000" w:rsidRPr="00000000" w14:paraId="00000077">
      <w:pPr>
        <w:contextualSpacing w:val="0"/>
        <w:jc w:val="both"/>
        <w:rPr>
          <w:sz w:val="30"/>
          <w:szCs w:val="30"/>
        </w:rPr>
      </w:pPr>
      <w:r w:rsidDel="00000000" w:rsidR="00000000" w:rsidRPr="00000000">
        <w:rPr>
          <w:rtl w:val="0"/>
        </w:rPr>
      </w:r>
    </w:p>
    <w:p w:rsidR="00000000" w:rsidDel="00000000" w:rsidP="00000000" w:rsidRDefault="00000000" w:rsidRPr="00000000" w14:paraId="00000078">
      <w:pPr>
        <w:contextualSpacing w:val="0"/>
        <w:jc w:val="both"/>
        <w:rPr>
          <w:sz w:val="30"/>
          <w:szCs w:val="30"/>
        </w:rPr>
      </w:pPr>
      <w:r w:rsidDel="00000000" w:rsidR="00000000" w:rsidRPr="00000000">
        <w:rPr>
          <w:rtl w:val="0"/>
        </w:rPr>
      </w:r>
    </w:p>
    <w:p w:rsidR="00000000" w:rsidDel="00000000" w:rsidP="00000000" w:rsidRDefault="00000000" w:rsidRPr="00000000" w14:paraId="00000079">
      <w:pPr>
        <w:contextualSpacing w:val="0"/>
        <w:jc w:val="both"/>
        <w:rPr>
          <w:sz w:val="30"/>
          <w:szCs w:val="30"/>
        </w:rPr>
      </w:pPr>
      <w:r w:rsidDel="00000000" w:rsidR="00000000" w:rsidRPr="00000000">
        <w:rPr>
          <w:rtl w:val="0"/>
        </w:rPr>
      </w:r>
    </w:p>
    <w:p w:rsidR="00000000" w:rsidDel="00000000" w:rsidP="00000000" w:rsidRDefault="00000000" w:rsidRPr="00000000" w14:paraId="0000007A">
      <w:pPr>
        <w:contextualSpacing w:val="0"/>
        <w:jc w:val="both"/>
        <w:rPr>
          <w:sz w:val="30"/>
          <w:szCs w:val="30"/>
        </w:rPr>
      </w:pPr>
      <w:r w:rsidDel="00000000" w:rsidR="00000000" w:rsidRPr="00000000">
        <w:rPr>
          <w:rtl w:val="0"/>
        </w:rPr>
      </w:r>
    </w:p>
    <w:p w:rsidR="00000000" w:rsidDel="00000000" w:rsidP="00000000" w:rsidRDefault="00000000" w:rsidRPr="00000000" w14:paraId="0000007B">
      <w:pPr>
        <w:contextualSpacing w:val="0"/>
        <w:jc w:val="both"/>
        <w:rPr>
          <w:sz w:val="30"/>
          <w:szCs w:val="30"/>
        </w:rPr>
      </w:pPr>
      <w:r w:rsidDel="00000000" w:rsidR="00000000" w:rsidRPr="00000000">
        <w:rPr>
          <w:rtl w:val="0"/>
        </w:rPr>
      </w:r>
    </w:p>
    <w:p w:rsidR="00000000" w:rsidDel="00000000" w:rsidP="00000000" w:rsidRDefault="00000000" w:rsidRPr="00000000" w14:paraId="0000007C">
      <w:pPr>
        <w:contextualSpacing w:val="0"/>
        <w:jc w:val="both"/>
        <w:rPr>
          <w:sz w:val="30"/>
          <w:szCs w:val="30"/>
        </w:rPr>
      </w:pPr>
      <w:r w:rsidDel="00000000" w:rsidR="00000000" w:rsidRPr="00000000">
        <w:rPr>
          <w:rtl w:val="0"/>
        </w:rPr>
      </w:r>
    </w:p>
    <w:p w:rsidR="00000000" w:rsidDel="00000000" w:rsidP="00000000" w:rsidRDefault="00000000" w:rsidRPr="00000000" w14:paraId="0000007D">
      <w:pPr>
        <w:contextualSpacing w:val="0"/>
        <w:jc w:val="both"/>
        <w:rPr>
          <w:sz w:val="30"/>
          <w:szCs w:val="30"/>
        </w:rPr>
      </w:pPr>
      <w:r w:rsidDel="00000000" w:rsidR="00000000" w:rsidRPr="00000000">
        <w:rPr>
          <w:rtl w:val="0"/>
        </w:rPr>
      </w:r>
    </w:p>
    <w:p w:rsidR="00000000" w:rsidDel="00000000" w:rsidP="00000000" w:rsidRDefault="00000000" w:rsidRPr="00000000" w14:paraId="0000007E">
      <w:pPr>
        <w:contextualSpacing w:val="0"/>
        <w:jc w:val="both"/>
        <w:rPr>
          <w:sz w:val="30"/>
          <w:szCs w:val="30"/>
        </w:rPr>
      </w:pPr>
      <w:r w:rsidDel="00000000" w:rsidR="00000000" w:rsidRPr="00000000">
        <w:rPr>
          <w:rtl w:val="0"/>
        </w:rPr>
      </w:r>
    </w:p>
    <w:p w:rsidR="00000000" w:rsidDel="00000000" w:rsidP="00000000" w:rsidRDefault="00000000" w:rsidRPr="00000000" w14:paraId="0000007F">
      <w:pPr>
        <w:contextualSpacing w:val="0"/>
        <w:jc w:val="both"/>
        <w:rPr>
          <w:sz w:val="30"/>
          <w:szCs w:val="30"/>
        </w:rPr>
      </w:pPr>
      <w:r w:rsidDel="00000000" w:rsidR="00000000" w:rsidRPr="00000000">
        <w:rPr>
          <w:rtl w:val="0"/>
        </w:rPr>
      </w:r>
    </w:p>
    <w:p w:rsidR="00000000" w:rsidDel="00000000" w:rsidP="00000000" w:rsidRDefault="00000000" w:rsidRPr="00000000" w14:paraId="00000080">
      <w:pPr>
        <w:pStyle w:val="Heading3"/>
        <w:numPr>
          <w:ilvl w:val="0"/>
          <w:numId w:val="1"/>
        </w:numPr>
        <w:ind w:left="720" w:hanging="360"/>
        <w:jc w:val="both"/>
        <w:rPr/>
      </w:pPr>
      <w:bookmarkStart w:colFirst="0" w:colLast="0" w:name="_6vv2x6pg8r13" w:id="4"/>
      <w:bookmarkEnd w:id="4"/>
      <w:r w:rsidDel="00000000" w:rsidR="00000000" w:rsidRPr="00000000">
        <w:rPr>
          <w:rtl w:val="0"/>
        </w:rPr>
        <w:t xml:space="preserve">Conclusiones</w:t>
      </w:r>
    </w:p>
    <w:p w:rsidR="00000000" w:rsidDel="00000000" w:rsidP="00000000" w:rsidRDefault="00000000" w:rsidRPr="00000000" w14:paraId="00000081">
      <w:pPr>
        <w:contextualSpacing w:val="0"/>
        <w:jc w:val="both"/>
        <w:rPr>
          <w:sz w:val="30"/>
          <w:szCs w:val="30"/>
        </w:rPr>
      </w:pPr>
      <w:r w:rsidDel="00000000" w:rsidR="00000000" w:rsidRPr="00000000">
        <w:rPr>
          <w:rtl w:val="0"/>
        </w:rPr>
      </w:r>
    </w:p>
    <w:p w:rsidR="00000000" w:rsidDel="00000000" w:rsidP="00000000" w:rsidRDefault="00000000" w:rsidRPr="00000000" w14:paraId="00000082">
      <w:pPr>
        <w:contextualSpacing w:val="0"/>
        <w:jc w:val="both"/>
        <w:rPr>
          <w:sz w:val="30"/>
          <w:szCs w:val="30"/>
        </w:rPr>
      </w:pPr>
      <w:r w:rsidDel="00000000" w:rsidR="00000000" w:rsidRPr="00000000">
        <w:rPr>
          <w:sz w:val="30"/>
          <w:szCs w:val="30"/>
          <w:rtl w:val="0"/>
        </w:rPr>
        <w:t xml:space="preserve">Habiendo desarrollado diversos algoritmos de búsqueda y heurísticas para este proyecto de Pacman, podemos concluir que:</w:t>
      </w:r>
    </w:p>
    <w:p w:rsidR="00000000" w:rsidDel="00000000" w:rsidP="00000000" w:rsidRDefault="00000000" w:rsidRPr="00000000" w14:paraId="00000083">
      <w:pPr>
        <w:numPr>
          <w:ilvl w:val="0"/>
          <w:numId w:val="4"/>
        </w:numPr>
        <w:ind w:left="720" w:hanging="360"/>
        <w:contextualSpacing w:val="1"/>
        <w:jc w:val="both"/>
        <w:rPr>
          <w:sz w:val="30"/>
          <w:szCs w:val="30"/>
          <w:u w:val="none"/>
        </w:rPr>
      </w:pPr>
      <w:r w:rsidDel="00000000" w:rsidR="00000000" w:rsidRPr="00000000">
        <w:rPr>
          <w:sz w:val="30"/>
          <w:szCs w:val="30"/>
          <w:rtl w:val="0"/>
        </w:rPr>
        <w:t xml:space="preserve">La búsqueda iterativa no es la solución indicada, definitivamente. Esto ya que la cantidad de nodos expandidos escala rápidamente y tiene que volver a recorrer los niveles.</w:t>
      </w:r>
    </w:p>
    <w:p w:rsidR="00000000" w:rsidDel="00000000" w:rsidP="00000000" w:rsidRDefault="00000000" w:rsidRPr="00000000" w14:paraId="00000084">
      <w:pPr>
        <w:numPr>
          <w:ilvl w:val="0"/>
          <w:numId w:val="4"/>
        </w:numPr>
        <w:ind w:left="720" w:hanging="360"/>
        <w:contextualSpacing w:val="1"/>
        <w:jc w:val="both"/>
        <w:rPr>
          <w:sz w:val="30"/>
          <w:szCs w:val="30"/>
          <w:u w:val="none"/>
        </w:rPr>
      </w:pPr>
      <w:r w:rsidDel="00000000" w:rsidR="00000000" w:rsidRPr="00000000">
        <w:rPr>
          <w:sz w:val="30"/>
          <w:szCs w:val="30"/>
          <w:rtl w:val="0"/>
        </w:rPr>
        <w:t xml:space="preserve">Los algoritmos más eficientes son: la búsqueda bidireccional y el A* con la heurística corners, aunque a mayor tamaño del “mapa” se opta por un A*, debido a la heurística empleada.</w:t>
      </w:r>
    </w:p>
    <w:p w:rsidR="00000000" w:rsidDel="00000000" w:rsidP="00000000" w:rsidRDefault="00000000" w:rsidRPr="00000000" w14:paraId="00000085">
      <w:pPr>
        <w:numPr>
          <w:ilvl w:val="0"/>
          <w:numId w:val="4"/>
        </w:numPr>
        <w:ind w:left="720" w:hanging="360"/>
        <w:contextualSpacing w:val="1"/>
        <w:jc w:val="both"/>
        <w:rPr>
          <w:sz w:val="30"/>
          <w:szCs w:val="30"/>
          <w:u w:val="none"/>
        </w:rPr>
      </w:pPr>
      <w:r w:rsidDel="00000000" w:rsidR="00000000" w:rsidRPr="00000000">
        <w:rPr>
          <w:sz w:val="30"/>
          <w:szCs w:val="30"/>
          <w:rtl w:val="0"/>
        </w:rPr>
        <w:t xml:space="preserve">Para poder visualizar los resultados gráficamente, se modificó el pacman.py para que termine cuando el pacman regrese a la posición inicial, luego de recorrer las 4 esquinas, esto ayudó a comprender la naturaleza de cada algoritmo de búsqueda desarrollado, como la preferencia por el bfs e ids a dirigirse a una ruta, no siendo esta la de menor costo de camino.</w:t>
      </w:r>
    </w:p>
    <w:p w:rsidR="00000000" w:rsidDel="00000000" w:rsidP="00000000" w:rsidRDefault="00000000" w:rsidRPr="00000000" w14:paraId="00000086">
      <w:pPr>
        <w:numPr>
          <w:ilvl w:val="0"/>
          <w:numId w:val="4"/>
        </w:numPr>
        <w:ind w:left="720" w:hanging="360"/>
        <w:contextualSpacing w:val="1"/>
        <w:jc w:val="both"/>
        <w:rPr>
          <w:sz w:val="30"/>
          <w:szCs w:val="30"/>
          <w:u w:val="none"/>
        </w:rPr>
      </w:pPr>
      <w:r w:rsidDel="00000000" w:rsidR="00000000" w:rsidRPr="00000000">
        <w:rPr>
          <w:sz w:val="30"/>
          <w:szCs w:val="30"/>
          <w:rtl w:val="0"/>
        </w:rPr>
        <w:t xml:space="preserve">En problemas como este, en los que hay que recorrer un tablero y existiera la posibilidad de poder retornar, se hace importante e indispensable trabajar con una estructura que almacene los puntos ya visitados.</w:t>
      </w:r>
    </w:p>
    <w:p w:rsidR="00000000" w:rsidDel="00000000" w:rsidP="00000000" w:rsidRDefault="00000000" w:rsidRPr="00000000" w14:paraId="00000087">
      <w:pPr>
        <w:contextualSpacing w:val="0"/>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88">
      <w:pPr>
        <w:ind w:left="720" w:firstLine="0"/>
        <w:contextualSpacing w:val="0"/>
        <w:jc w:val="both"/>
        <w:rPr>
          <w:sz w:val="30"/>
          <w:szCs w:val="30"/>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2449" w:hanging="360"/>
      </w:pPr>
      <w:rPr/>
    </w:lvl>
    <w:lvl w:ilvl="1">
      <w:start w:val="1"/>
      <w:numFmt w:val="bullet"/>
      <w:lvlText w:val="◦"/>
      <w:lvlJc w:val="left"/>
      <w:pPr>
        <w:ind w:left="2809" w:hanging="360"/>
      </w:pPr>
      <w:rPr/>
    </w:lvl>
    <w:lvl w:ilvl="2">
      <w:start w:val="1"/>
      <w:numFmt w:val="bullet"/>
      <w:lvlText w:val="▪"/>
      <w:lvlJc w:val="left"/>
      <w:pPr>
        <w:ind w:left="3169" w:hanging="360"/>
      </w:pPr>
      <w:rPr/>
    </w:lvl>
    <w:lvl w:ilvl="3">
      <w:start w:val="1"/>
      <w:numFmt w:val="bullet"/>
      <w:lvlText w:val=""/>
      <w:lvlJc w:val="left"/>
      <w:pPr>
        <w:ind w:left="3529" w:hanging="360"/>
      </w:pPr>
      <w:rPr/>
    </w:lvl>
    <w:lvl w:ilvl="4">
      <w:start w:val="1"/>
      <w:numFmt w:val="bullet"/>
      <w:lvlText w:val="◦"/>
      <w:lvlJc w:val="left"/>
      <w:pPr>
        <w:ind w:left="3889" w:hanging="360"/>
      </w:pPr>
      <w:rPr/>
    </w:lvl>
    <w:lvl w:ilvl="5">
      <w:start w:val="1"/>
      <w:numFmt w:val="bullet"/>
      <w:lvlText w:val="▪"/>
      <w:lvlJc w:val="left"/>
      <w:pPr>
        <w:ind w:left="4249" w:hanging="360"/>
      </w:pPr>
      <w:rPr/>
    </w:lvl>
    <w:lvl w:ilvl="6">
      <w:start w:val="1"/>
      <w:numFmt w:val="bullet"/>
      <w:lvlText w:val=""/>
      <w:lvlJc w:val="left"/>
      <w:pPr>
        <w:ind w:left="4609" w:hanging="360"/>
      </w:pPr>
      <w:rPr/>
    </w:lvl>
    <w:lvl w:ilvl="7">
      <w:start w:val="1"/>
      <w:numFmt w:val="bullet"/>
      <w:lvlText w:val="◦"/>
      <w:lvlJc w:val="left"/>
      <w:pPr>
        <w:ind w:left="4969" w:hanging="360"/>
      </w:pPr>
      <w:rPr/>
    </w:lvl>
    <w:lvl w:ilvl="8">
      <w:start w:val="1"/>
      <w:numFmt w:val="bullet"/>
      <w:lvlText w:val="▪"/>
      <w:lvlJc w:val="left"/>
      <w:pPr>
        <w:ind w:left="5329" w:hanging="360"/>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