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93B" w:rsidRPr="009C02C0" w:rsidRDefault="0034793B" w:rsidP="00680E07">
      <w:pPr>
        <w:pStyle w:val="HTML"/>
        <w:rPr>
          <w:color w:val="000000"/>
          <w:sz w:val="28"/>
          <w:szCs w:val="28"/>
        </w:rPr>
      </w:pPr>
    </w:p>
    <w:p w:rsidR="00680E07" w:rsidRPr="009C02C0" w:rsidRDefault="00680E07" w:rsidP="00680E07">
      <w:pPr>
        <w:pStyle w:val="HTML"/>
        <w:rPr>
          <w:color w:val="000000"/>
          <w:sz w:val="28"/>
          <w:szCs w:val="28"/>
        </w:rPr>
      </w:pPr>
      <w:r w:rsidRPr="009C02C0">
        <w:rPr>
          <w:color w:val="000000"/>
          <w:sz w:val="28"/>
          <w:szCs w:val="28"/>
        </w:rPr>
        <w:t xml:space="preserve">采用load </w:t>
      </w:r>
      <w:r w:rsidR="00EA277C" w:rsidRPr="00EA277C">
        <w:rPr>
          <w:color w:val="000000"/>
          <w:sz w:val="28"/>
          <w:szCs w:val="28"/>
        </w:rPr>
        <w:t>H067038_3iqHH_H067037_2iqVV</w:t>
      </w:r>
      <w:r w:rsidRPr="009C02C0">
        <w:rPr>
          <w:color w:val="000000"/>
          <w:sz w:val="28"/>
          <w:szCs w:val="28"/>
        </w:rPr>
        <w:t>.mat语句，可直接读取数据，命名为Zhh，其维数是5120*6，其中5120是</w:t>
      </w:r>
      <w:r w:rsidR="00162B28">
        <w:rPr>
          <w:rFonts w:hint="eastAsia"/>
          <w:color w:val="000000"/>
          <w:sz w:val="28"/>
          <w:szCs w:val="28"/>
        </w:rPr>
        <w:t>慢时间采样</w:t>
      </w:r>
      <w:r w:rsidRPr="009C02C0">
        <w:rPr>
          <w:color w:val="000000"/>
          <w:sz w:val="28"/>
          <w:szCs w:val="28"/>
        </w:rPr>
        <w:t>点数（PRF=100Hz，对应5秒的数据），6是</w:t>
      </w:r>
      <w:r w:rsidR="0034793B">
        <w:rPr>
          <w:rFonts w:hint="eastAsia"/>
          <w:color w:val="000000"/>
          <w:sz w:val="28"/>
          <w:szCs w:val="28"/>
        </w:rPr>
        <w:t>距离单元</w:t>
      </w:r>
      <w:r w:rsidRPr="009C02C0">
        <w:rPr>
          <w:color w:val="000000"/>
          <w:sz w:val="28"/>
          <w:szCs w:val="28"/>
        </w:rPr>
        <w:t>数。距离精度是15m，脉冲宽度100ns。数据细节信息可参见“CFAR Behavior of Adaptive Detectors: An Experimental Analysis”一文中的Table 1。</w:t>
      </w:r>
    </w:p>
    <w:p w:rsidR="00514F44" w:rsidRPr="009C02C0" w:rsidRDefault="00514F44">
      <w:pPr>
        <w:rPr>
          <w:sz w:val="28"/>
          <w:szCs w:val="28"/>
        </w:rPr>
      </w:pPr>
    </w:p>
    <w:sectPr w:rsidR="00514F44" w:rsidRPr="009C02C0" w:rsidSect="00945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923" w:rsidRDefault="00883923" w:rsidP="00680E07">
      <w:r>
        <w:separator/>
      </w:r>
    </w:p>
  </w:endnote>
  <w:endnote w:type="continuationSeparator" w:id="1">
    <w:p w:rsidR="00883923" w:rsidRDefault="00883923" w:rsidP="00680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923" w:rsidRDefault="00883923" w:rsidP="00680E07">
      <w:r>
        <w:separator/>
      </w:r>
    </w:p>
  </w:footnote>
  <w:footnote w:type="continuationSeparator" w:id="1">
    <w:p w:rsidR="00883923" w:rsidRDefault="00883923" w:rsidP="00680E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E07"/>
    <w:rsid w:val="00162B28"/>
    <w:rsid w:val="0020693E"/>
    <w:rsid w:val="002872B2"/>
    <w:rsid w:val="0034793B"/>
    <w:rsid w:val="00514F44"/>
    <w:rsid w:val="00680E07"/>
    <w:rsid w:val="006935CA"/>
    <w:rsid w:val="006A6BB5"/>
    <w:rsid w:val="00722665"/>
    <w:rsid w:val="00883923"/>
    <w:rsid w:val="00945EDB"/>
    <w:rsid w:val="009C02C0"/>
    <w:rsid w:val="00A304F7"/>
    <w:rsid w:val="00E70D35"/>
    <w:rsid w:val="00EA277C"/>
    <w:rsid w:val="00F72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E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0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0E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0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0E0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80E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0E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21</cp:revision>
  <dcterms:created xsi:type="dcterms:W3CDTF">2016-11-14T01:32:00Z</dcterms:created>
  <dcterms:modified xsi:type="dcterms:W3CDTF">2017-04-19T10:11:00Z</dcterms:modified>
</cp:coreProperties>
</file>