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920"/>
        <w:gridCol w:w="1920"/>
        <w:gridCol w:w="1920"/>
        <w:gridCol w:w="1867"/>
        <w:gridCol w:w="1867"/>
        <w:gridCol w:w="1867"/>
        <w:gridCol w:w="1920"/>
        <w:gridCol w:w="1920"/>
        <w:gridCol w:w="1920"/>
        <w:gridCol w:w="1867"/>
        <w:gridCol w:w="1867"/>
        <w:gridCol w:w="1867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2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5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1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3 years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Mort. 5 years</w:t>
            </w:r>
          </w:p>
        </w:tc>
      </w:tr>
      <w:tr>
        <w:trPr>
          <w:trHeight w:val="62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-2.421</w:t>
            </w:r>
          </w:p>
        </w:tc>
      </w:tr>
      <w:tr>
        <w:trPr>
          <w:trHeight w:val="58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trHeight w:val="59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-1.875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24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Status=Current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2024-05-26T23:17:33Z</dcterms:modified>
  <cp:category/>
</cp:coreProperties>
</file>