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E8A020"/>
          <w:sz w:val="32"/>
          <w:szCs w:val="32"/>
        </w:rPr>
        <w:t xml:space="preserve">SOP-05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A2540"/>
          <w:sz w:val="52"/>
          <w:szCs w:val="52"/>
        </w:rPr>
        <w:t xml:space="preserve">GitHub Pages Deployment and DNS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5A6A7A"/>
          <w:sz w:val="22"/>
          <w:szCs w:val="22"/>
        </w:rPr>
        <w:t xml:space="preserve">Free hosting setup and custom domain configuration for every landing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#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SOP-05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Sarah / Jackson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SLC Metro Roofing Pilot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Updated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April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8A020" w:sz="6" w:space="2"/>
        </w:pBdr>
        <w:spacing w:after="160" w:before="320"/>
      </w:pPr>
      <w:r>
        <w:rPr>
          <w:rFonts w:ascii="Arial" w:cs="Arial" w:eastAsia="Arial" w:hAnsi="Arial"/>
          <w:b/>
          <w:bCs/>
          <w:color w:val="0A2540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GitHub Pages provides free static hosting for every market landing page. This SOP covers creating the repo, pushing the 4 site files, enabling Pages, and configuring DNS in Namecheap to connect the custom domain.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Tools used: GitHub.com account JSmitty37, Namecheap.com Advanced DNS tab, Claude via Cowork for file pushes. Cost: Free.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Why GitHub Pages?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100 percent free with no hosting fees and no server to manage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Automatic SSL and HTTPS certificate - Google ranks HTTPS higher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Global CDN for fast load times everywhere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Custom domain connection in minutes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Version controlled - every file change is tracked in git history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Part 1: Create the GitHub Repository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github.com and log in with account JSmitty37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the plus icon in the top right and select New repository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Repository name: the exact domain name, for example sandyroofingpros.com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Set to Public - this is required for free GitHub Pages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Leave all options unchecked: no README, no gitignore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Create repository</w:t>
      </w:r>
    </w:p>
    <w:p>
      <w:pPr>
        <w:spacing w:after="1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Naming Convention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Always name the repo after the domain. Example: sandyroofingpros.com. One repo per market, one domain per repo.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Part 2: The 4 Files to Push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landing page. All placeholders must be replaced before pushing.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file extension. One line only: the domain name. Example: sandyroofingpros.com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robots.txt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Allows all crawlers. Includes sitemap URL as https://domain/sitemap.xml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sitemap.xml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Single-page sitemap. Homepage URL, priority 1.0, monthly changefreq.</w:t>
            </w:r>
          </w:p>
        </w:tc>
      </w:tr>
    </w:tbl>
    <w:p>
      <w:pPr>
        <w:spacing w:after="140" w:before="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How Claude Pushes Files via Browser JavaScript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bash sandbox is proxy-blocked from GitHub. Files are pushed using JavaScript fetch calls executed directly in Chrome with a GitHub Personal Access Token or PAT.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into github.com in Chrome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Generate PAT: GitHub Settings then Developer settings then Personal access tokens then Classic then New token. Scope: repo. Expiry: 30 days.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Tell Claude: Push the site files to GitHub repo [name] using PAT [token]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Claude executes authenticated PUT requests to the GitHub Contents API for each file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Verify all 4 files appear in the repo file list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Part 3: Enable GitHub Pages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Automated via API - Claude does this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Claude sends a POST to the GitHub API pages endpoint with source branch main and path /. Pages enables instantly and picks up the CNAME file automatically.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Manual Steps if Needed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repo: click Settings tab then Pages in left sidebar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Source: Deploy from a branch then Branch: main then Folder: / root then Save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Part 4: DNS Records in Namecheap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to namecheap.com then Domain List then Manage then Advanced DNS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Delete any existing A records or CNAME records for @ and www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Add these 5 records exactly as shown: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4360"/>
        <w:gridCol w:w="1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Record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185.199.108.153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Record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185.199.109.153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Record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185.199.110.153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Record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185.199.111.153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www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JSmitty37.github.io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Automatic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Save each record using the green checkmark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DNS propagation takes 15 minutes to 48 hours. Check progress at dnschecker.org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Once domain resolves, GitHub auto-provisions the SSL certificate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GitHub Pages settings: enable Enforce HTTPS once the SSL cert is active</w:t>
      </w:r>
    </w:p>
    <w:p>
      <w:pPr>
        <w:spacing w:after="1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DNS Check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Go to dnschecker.org and enter your domain. Green checkmarks across all global regions means the site is live.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Deployment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repo created as Public and named after the domain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pushed with all placeholders replaced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CNAME file pushed with domain name only and no file extension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robots.txt pushed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sitemap.xml pushed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Pages enabled on main branch and root folder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DNS records added in Namecheap: 4 A records and 1 CNAME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DNS propagated and site loads at custom domain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 enforced in GitHub Pages settings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End-to-end test: form submit produces a new row in Google Sheet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40" w:sz="4" w:space="2"/>
      </w:pBdr>
    </w:pPr>
    <w:r>
      <w:rPr>
        <w:rFonts w:ascii="Arial" w:cs="Arial" w:eastAsia="Arial" w:hAnsi="Arial"/>
        <w:color w:val="5A6A7A"/>
        <w:sz w:val="16"/>
        <w:szCs w:val="16"/>
      </w:rPr>
      <w:t xml:space="preserve">sandyroofingpros.com  |  Jackson Smith  |  April 2026  |  Page </w:t>
    </w:r>
    <w:r>
      <w:rPr>
        <w:rFonts w:ascii="Arial" w:cs="Arial" w:eastAsia="Arial" w:hAnsi="Arial"/>
        <w:color w:val="5A6A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2540" w:sz="4" w:space="2"/>
      </w:pBdr>
    </w:pPr>
    <w:r>
      <w:rPr>
        <w:rFonts w:ascii="Arial" w:cs="Arial" w:eastAsia="Arial" w:hAnsi="Arial"/>
        <w:color w:val="5A6A7A"/>
        <w:sz w:val="18"/>
        <w:szCs w:val="18"/>
      </w:rPr>
      <w:t xml:space="preserve">Sandy Roofing Pros  |  Digital Real Estate SOPs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A25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A25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0A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2026-04-27T03:49:50.990Z</dcterms:created>
  <dcterms:modified xsi:type="dcterms:W3CDTF">2026-04-27T03:49:50.990Z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