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058" w:rsidRDefault="00BA4F4F" w:rsidP="00C04BA3">
      <w:pPr>
        <w:pStyle w:val="Odstavecseseznamem"/>
        <w:numPr>
          <w:ilvl w:val="0"/>
          <w:numId w:val="1"/>
        </w:numPr>
      </w:pPr>
      <w:r>
        <w:t>Proveďte rešerši existujících služeb a mobilních aplikací v oblasti taxislužby a souvisejících činností</w:t>
      </w:r>
    </w:p>
    <w:p w:rsidR="00BA4F4F" w:rsidRDefault="00BA4F4F" w:rsidP="00C04BA3">
      <w:pPr>
        <w:pStyle w:val="Odstavecseseznamem"/>
        <w:numPr>
          <w:ilvl w:val="0"/>
          <w:numId w:val="1"/>
        </w:numPr>
      </w:pPr>
      <w:r>
        <w:t>Na základě rešerše navrhněte sadu doplňkových služeb, které nejsou běžnou taxislužbou nabízeny</w:t>
      </w:r>
    </w:p>
    <w:p w:rsidR="00BA4F4F" w:rsidRDefault="00BA4F4F" w:rsidP="00C04BA3">
      <w:pPr>
        <w:pStyle w:val="Odstavecseseznamem"/>
        <w:numPr>
          <w:ilvl w:val="0"/>
          <w:numId w:val="1"/>
        </w:numPr>
      </w:pPr>
      <w:r>
        <w:t xml:space="preserve">Navrhněte a následně implementujte klientskou mobilní aplikaci, která bude nabízet doposud chybějící </w:t>
      </w:r>
      <w:proofErr w:type="gramStart"/>
      <w:r>
        <w:t>služby a propojte</w:t>
      </w:r>
      <w:proofErr w:type="gramEnd"/>
      <w:r>
        <w:t xml:space="preserve"> ji se serverovou částí</w:t>
      </w:r>
    </w:p>
    <w:p w:rsidR="00BA4F4F" w:rsidRDefault="00BA4F4F" w:rsidP="00C04BA3">
      <w:pPr>
        <w:pStyle w:val="Odstavecseseznamem"/>
        <w:numPr>
          <w:ilvl w:val="0"/>
          <w:numId w:val="1"/>
        </w:numPr>
      </w:pPr>
      <w:r>
        <w:t xml:space="preserve">Pokud to bude možné, tak </w:t>
      </w:r>
      <w:proofErr w:type="spellStart"/>
      <w:r>
        <w:t>an</w:t>
      </w:r>
      <w:proofErr w:type="spellEnd"/>
      <w:r>
        <w:t xml:space="preserve"> </w:t>
      </w:r>
      <w:proofErr w:type="gramStart"/>
      <w:r>
        <w:t>základě</w:t>
      </w:r>
      <w:proofErr w:type="gramEnd"/>
      <w:r>
        <w:t xml:space="preserve"> pilotního provozu získejte zpětnou vazbu od řidičů, dispečerů a klientů taxislužby.</w:t>
      </w:r>
    </w:p>
    <w:p w:rsidR="00B6633F" w:rsidRDefault="00B6633F" w:rsidP="00B6633F">
      <w:pPr>
        <w:pStyle w:val="Odstavecseseznamem"/>
      </w:pPr>
    </w:p>
    <w:p w:rsidR="00B6633F" w:rsidRDefault="00B6633F" w:rsidP="00B6633F">
      <w:pPr>
        <w:pStyle w:val="Nadpis1"/>
      </w:pPr>
      <w:r>
        <w:t>Návrh osnovy</w:t>
      </w:r>
    </w:p>
    <w:p w:rsidR="00C04BA3" w:rsidRDefault="00B6633F" w:rsidP="004E3204">
      <w:pPr>
        <w:pStyle w:val="Odstavecseseznamem"/>
        <w:numPr>
          <w:ilvl w:val="0"/>
          <w:numId w:val="2"/>
        </w:numPr>
      </w:pPr>
      <w:r>
        <w:t>Titulní strana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t>Zadání – obě strany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t>Prohlášení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t>Poděkování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t>Anotace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t>Obsah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t>Úvod</w:t>
      </w:r>
    </w:p>
    <w:p w:rsidR="0052633C" w:rsidRDefault="00B6633F" w:rsidP="004E3204">
      <w:pPr>
        <w:pStyle w:val="Odstavecseseznamem"/>
        <w:numPr>
          <w:ilvl w:val="0"/>
          <w:numId w:val="2"/>
        </w:numPr>
      </w:pPr>
      <w:r>
        <w:t>Zhodnocení</w:t>
      </w:r>
      <w:r w:rsidR="0052633C">
        <w:t xml:space="preserve"> </w:t>
      </w:r>
      <w:r>
        <w:t xml:space="preserve">aktuálního </w:t>
      </w:r>
      <w:r w:rsidR="0052633C">
        <w:t>stavu taxi</w:t>
      </w:r>
      <w:r w:rsidR="00935B9C">
        <w:t>služeb</w:t>
      </w:r>
      <w:r w:rsidR="0052633C">
        <w:t xml:space="preserve"> na území Liberce</w:t>
      </w:r>
    </w:p>
    <w:p w:rsidR="00935B9C" w:rsidRDefault="0052633C" w:rsidP="004E3204">
      <w:pPr>
        <w:pStyle w:val="Odstavecseseznamem"/>
        <w:numPr>
          <w:ilvl w:val="0"/>
          <w:numId w:val="2"/>
        </w:numPr>
      </w:pPr>
      <w:r>
        <w:t xml:space="preserve">Aktuální </w:t>
      </w:r>
      <w:r w:rsidRPr="00A259D6">
        <w:t>situace</w:t>
      </w:r>
      <w:r>
        <w:t xml:space="preserve"> v Liberci co se týče mobilních aplikací</w:t>
      </w:r>
    </w:p>
    <w:p w:rsidR="0052633C" w:rsidRDefault="0052633C" w:rsidP="004E3204">
      <w:pPr>
        <w:pStyle w:val="Odstavecseseznamem"/>
        <w:numPr>
          <w:ilvl w:val="0"/>
          <w:numId w:val="2"/>
        </w:numPr>
      </w:pPr>
      <w:r>
        <w:t>Proč mobilní aplikace a její výhody</w:t>
      </w:r>
    </w:p>
    <w:p w:rsidR="00BA4114" w:rsidRDefault="00BA4114" w:rsidP="004E3204">
      <w:pPr>
        <w:pStyle w:val="Odstavecseseznamem"/>
        <w:numPr>
          <w:ilvl w:val="0"/>
          <w:numId w:val="2"/>
        </w:numPr>
      </w:pPr>
      <w:r>
        <w:t xml:space="preserve">Příklady aplikací po </w:t>
      </w:r>
      <w:proofErr w:type="spellStart"/>
      <w:r>
        <w:t>čr</w:t>
      </w:r>
      <w:proofErr w:type="spellEnd"/>
    </w:p>
    <w:p w:rsidR="00BA4114" w:rsidRDefault="00BA4114" w:rsidP="004E3204">
      <w:pPr>
        <w:pStyle w:val="Odstavecseseznamem"/>
        <w:numPr>
          <w:ilvl w:val="0"/>
          <w:numId w:val="2"/>
        </w:numPr>
      </w:pPr>
      <w:r>
        <w:t>Uber</w:t>
      </w:r>
    </w:p>
    <w:p w:rsidR="0052633C" w:rsidRDefault="0052633C" w:rsidP="004E3204">
      <w:pPr>
        <w:pStyle w:val="Odstavecseseznamem"/>
        <w:numPr>
          <w:ilvl w:val="0"/>
          <w:numId w:val="2"/>
        </w:numPr>
      </w:pPr>
      <w:r>
        <w:t>Reklamní potenciál</w:t>
      </w:r>
      <w:r w:rsidR="00586311">
        <w:t xml:space="preserve"> mobilní aplikace</w:t>
      </w:r>
    </w:p>
    <w:p w:rsidR="00BA4114" w:rsidRDefault="0052633C" w:rsidP="00BA4114">
      <w:pPr>
        <w:pStyle w:val="Odstavecseseznamem"/>
        <w:numPr>
          <w:ilvl w:val="0"/>
          <w:numId w:val="2"/>
        </w:numPr>
      </w:pPr>
      <w:r>
        <w:t>Svět a Praha</w:t>
      </w:r>
    </w:p>
    <w:p w:rsidR="00B6633F" w:rsidRDefault="00B6633F" w:rsidP="00BA4114">
      <w:pPr>
        <w:pStyle w:val="Odstavecseseznamem"/>
        <w:numPr>
          <w:ilvl w:val="0"/>
          <w:numId w:val="2"/>
        </w:numPr>
      </w:pPr>
      <w:r>
        <w:t>Android aplikace a jejich dosah a výhody, trendy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t>Vývojové prostředí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t>Android API a jejich verze</w:t>
      </w:r>
    </w:p>
    <w:p w:rsidR="00CF4C80" w:rsidRDefault="00CF4C80" w:rsidP="004E3204">
      <w:pPr>
        <w:pStyle w:val="Odstavecseseznamem"/>
        <w:numPr>
          <w:ilvl w:val="0"/>
          <w:numId w:val="2"/>
        </w:numPr>
      </w:pPr>
      <w:r>
        <w:t>Android studio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t>Vývoj aplikace pro přivolání taxi a její specifika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t>Rozbor zadání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t>První aplikace, layouty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lastRenderedPageBreak/>
        <w:t xml:space="preserve">Google </w:t>
      </w:r>
      <w:proofErr w:type="spellStart"/>
      <w:r>
        <w:t>maps</w:t>
      </w:r>
      <w:proofErr w:type="spellEnd"/>
      <w:r>
        <w:t xml:space="preserve"> v android aplikaci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t xml:space="preserve">Moje použití google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k odhadu ceny za jízdu taxi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t>Jak objednává aplikace taxi u dispečera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t>Další verze aplikace, jak se rozrostla a funguje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t>Závěr</w:t>
      </w:r>
    </w:p>
    <w:p w:rsidR="00B6633F" w:rsidRDefault="00B6633F" w:rsidP="004E3204">
      <w:pPr>
        <w:pStyle w:val="Odstavecseseznamem"/>
        <w:numPr>
          <w:ilvl w:val="0"/>
          <w:numId w:val="2"/>
        </w:numPr>
      </w:pPr>
      <w:r>
        <w:t>Literatura</w:t>
      </w:r>
    </w:p>
    <w:p w:rsidR="00586311" w:rsidRDefault="00B6633F" w:rsidP="004E3204">
      <w:pPr>
        <w:pStyle w:val="Odstavecseseznamem"/>
        <w:numPr>
          <w:ilvl w:val="0"/>
          <w:numId w:val="2"/>
        </w:numPr>
      </w:pPr>
      <w:r>
        <w:t>Seznam příloh</w:t>
      </w:r>
    </w:p>
    <w:p w:rsidR="00586311" w:rsidRDefault="00586311">
      <w:pPr>
        <w:spacing w:after="200" w:line="276" w:lineRule="auto"/>
      </w:pPr>
      <w:r>
        <w:br w:type="page"/>
      </w:r>
    </w:p>
    <w:p w:rsidR="00987FE8" w:rsidRDefault="00586311" w:rsidP="00586311">
      <w:proofErr w:type="spellStart"/>
      <w:proofErr w:type="gramStart"/>
      <w:r>
        <w:lastRenderedPageBreak/>
        <w:t>NAvrh</w:t>
      </w:r>
      <w:proofErr w:type="spellEnd"/>
      <w:r>
        <w:t xml:space="preserve"> nove</w:t>
      </w:r>
      <w:proofErr w:type="gramEnd"/>
      <w:r>
        <w:t xml:space="preserve"> osnovy</w:t>
      </w:r>
    </w:p>
    <w:p w:rsidR="0022656B" w:rsidRDefault="0022656B" w:rsidP="00586311"/>
    <w:p w:rsidR="00586311" w:rsidRDefault="00586311" w:rsidP="00586311">
      <w:proofErr w:type="spellStart"/>
      <w:r>
        <w:t>Uvod</w:t>
      </w:r>
      <w:proofErr w:type="spellEnd"/>
    </w:p>
    <w:p w:rsidR="00586311" w:rsidRDefault="00586311" w:rsidP="0022656B">
      <w:r>
        <w:t>Motivace</w:t>
      </w:r>
    </w:p>
    <w:p w:rsidR="00586311" w:rsidRDefault="00586311" w:rsidP="0022656B">
      <w:pPr>
        <w:ind w:left="30"/>
      </w:pPr>
      <w:proofErr w:type="spellStart"/>
      <w:r>
        <w:t>Prehled</w:t>
      </w:r>
      <w:proofErr w:type="spellEnd"/>
      <w:r>
        <w:t xml:space="preserve"> existujících aplikací</w:t>
      </w:r>
    </w:p>
    <w:p w:rsidR="00586311" w:rsidRDefault="00586311" w:rsidP="00586311">
      <w:pPr>
        <w:ind w:left="30"/>
      </w:pPr>
      <w:r>
        <w:t>Taxislužba</w:t>
      </w:r>
    </w:p>
    <w:p w:rsidR="00586311" w:rsidRDefault="00974213" w:rsidP="00586311">
      <w:pPr>
        <w:ind w:left="30"/>
      </w:pPr>
      <w:r>
        <w:t>Návrh</w:t>
      </w:r>
    </w:p>
    <w:p w:rsidR="00974213" w:rsidRDefault="00974213" w:rsidP="00974213">
      <w:pPr>
        <w:ind w:left="30"/>
      </w:pPr>
      <w:r>
        <w:t>Odlišení od existujících alternativ</w:t>
      </w:r>
    </w:p>
    <w:p w:rsidR="00974213" w:rsidRDefault="00974213" w:rsidP="00974213">
      <w:pPr>
        <w:ind w:left="30"/>
      </w:pPr>
      <w:r>
        <w:t xml:space="preserve">Google </w:t>
      </w:r>
      <w:proofErr w:type="spellStart"/>
      <w:r>
        <w:t>Maps</w:t>
      </w:r>
      <w:proofErr w:type="spellEnd"/>
      <w:r>
        <w:t xml:space="preserve"> Android API</w:t>
      </w:r>
    </w:p>
    <w:p w:rsidR="00974213" w:rsidRDefault="00974213" w:rsidP="00586311">
      <w:pPr>
        <w:ind w:left="30"/>
      </w:pPr>
      <w:r>
        <w:t>Android</w:t>
      </w:r>
    </w:p>
    <w:p w:rsidR="0022656B" w:rsidRDefault="0022656B" w:rsidP="0022656B">
      <w:r>
        <w:t>Android studio</w:t>
      </w:r>
    </w:p>
    <w:p w:rsidR="0022656B" w:rsidRDefault="0022656B" w:rsidP="0022656B"/>
    <w:p w:rsidR="00974213" w:rsidRDefault="00974213" w:rsidP="00586311">
      <w:pPr>
        <w:ind w:left="30"/>
      </w:pPr>
      <w:r>
        <w:t>Serverová část</w:t>
      </w:r>
    </w:p>
    <w:p w:rsidR="00974213" w:rsidRDefault="00974213" w:rsidP="00586311">
      <w:pPr>
        <w:ind w:left="30"/>
      </w:pPr>
      <w:r>
        <w:t>Klientská část</w:t>
      </w:r>
    </w:p>
    <w:p w:rsidR="002E381A" w:rsidRDefault="00974213" w:rsidP="002E381A">
      <w:pPr>
        <w:ind w:left="30"/>
      </w:pPr>
      <w:r>
        <w:t xml:space="preserve">Použití google </w:t>
      </w:r>
      <w:proofErr w:type="spellStart"/>
      <w:r>
        <w:t>maps</w:t>
      </w:r>
      <w:proofErr w:type="spellEnd"/>
      <w:r>
        <w:t xml:space="preserve"> android </w:t>
      </w:r>
      <w:proofErr w:type="spellStart"/>
      <w:r>
        <w:t>api</w:t>
      </w:r>
      <w:proofErr w:type="spellEnd"/>
    </w:p>
    <w:p w:rsidR="002E381A" w:rsidRDefault="002E381A" w:rsidP="002E381A">
      <w:pPr>
        <w:ind w:left="30"/>
      </w:pPr>
      <w:r>
        <w:t>Omezení mapy kde lze objednat</w:t>
      </w:r>
    </w:p>
    <w:p w:rsidR="00974213" w:rsidRDefault="00974213" w:rsidP="00974213">
      <w:pPr>
        <w:ind w:left="30"/>
      </w:pPr>
      <w:r>
        <w:t>Použití vlastní polohy</w:t>
      </w:r>
    </w:p>
    <w:p w:rsidR="00974213" w:rsidRDefault="00974213" w:rsidP="00586311">
      <w:pPr>
        <w:ind w:left="30"/>
      </w:pPr>
      <w:r>
        <w:t>Výpočet orientační ceny služby</w:t>
      </w:r>
    </w:p>
    <w:p w:rsidR="00974213" w:rsidRDefault="00974213" w:rsidP="00586311">
      <w:pPr>
        <w:ind w:left="30"/>
      </w:pPr>
      <w:r>
        <w:t>Pomocné knihovny</w:t>
      </w:r>
    </w:p>
    <w:p w:rsidR="00974213" w:rsidRDefault="00974213" w:rsidP="00974213">
      <w:pPr>
        <w:ind w:left="30"/>
      </w:pPr>
      <w:r w:rsidRPr="00974213">
        <w:t>Grafické rozvržení obrazovky</w:t>
      </w:r>
    </w:p>
    <w:p w:rsidR="00974213" w:rsidRDefault="00974213" w:rsidP="00974213">
      <w:pPr>
        <w:ind w:left="30"/>
      </w:pPr>
      <w:r>
        <w:t>Aktivity</w:t>
      </w:r>
    </w:p>
    <w:p w:rsidR="00974213" w:rsidRDefault="00974213" w:rsidP="00974213">
      <w:r>
        <w:t>Mapová aktivita</w:t>
      </w:r>
    </w:p>
    <w:p w:rsidR="00974213" w:rsidRDefault="00974213" w:rsidP="00586311">
      <w:pPr>
        <w:ind w:left="30"/>
      </w:pPr>
      <w:r>
        <w:t>Vyhodnocení a postřehy</w:t>
      </w:r>
    </w:p>
    <w:p w:rsidR="00974213" w:rsidRDefault="00974213" w:rsidP="00586311">
      <w:pPr>
        <w:ind w:left="30"/>
      </w:pPr>
      <w:r>
        <w:t>Závěr</w:t>
      </w:r>
    </w:p>
    <w:p w:rsidR="00987FE8" w:rsidRDefault="00987FE8">
      <w:pPr>
        <w:spacing w:line="276" w:lineRule="auto"/>
      </w:pPr>
      <w:r>
        <w:br w:type="page"/>
      </w:r>
    </w:p>
    <w:p w:rsidR="00586311" w:rsidRDefault="008854DF" w:rsidP="008854DF">
      <w:pPr>
        <w:pStyle w:val="Nadpis1"/>
      </w:pPr>
      <w:r>
        <w:lastRenderedPageBreak/>
        <w:t>Úvod</w:t>
      </w:r>
    </w:p>
    <w:p w:rsidR="00E5288A" w:rsidRDefault="00E35ED0" w:rsidP="00D15A67">
      <w:r>
        <w:t>Cílem práce je vytvoření mobilní aplikace pro oper</w:t>
      </w:r>
      <w:r w:rsidR="00072DCE">
        <w:t>ační systém Android, za jejíž pomocí</w:t>
      </w:r>
      <w:r>
        <w:t xml:space="preserve"> zákazník bude moci přivolat vozidlo</w:t>
      </w:r>
      <w:r w:rsidR="00C25780">
        <w:t xml:space="preserve"> taxi na dané míst</w:t>
      </w:r>
      <w:r w:rsidR="00BF2EF5">
        <w:t>o. Uživatel</w:t>
      </w:r>
      <w:r w:rsidR="002A48BE">
        <w:t xml:space="preserve">sky jednoduchá aplikace by měla poskytnout </w:t>
      </w:r>
      <w:r w:rsidR="00BF2EF5">
        <w:t>orientační cenu</w:t>
      </w:r>
      <w:r w:rsidR="002A48BE">
        <w:t xml:space="preserve"> služby na základě zadané trasy a tuto trasu poptávat po dispečinku taxislužby. </w:t>
      </w:r>
      <w:r w:rsidR="00D15A67">
        <w:t>Mobilní zařízení s internetovým připojením jsou v současné době všudypřítomná a nabízí nám pružnější a rychlejší komunikaci s informačními systémy.</w:t>
      </w:r>
    </w:p>
    <w:p w:rsidR="00F74A98" w:rsidRDefault="00D26E66" w:rsidP="00F74A98">
      <w:r>
        <w:t>Dokončená aplikace by měla být použitelná v praxi a připravená n</w:t>
      </w:r>
      <w:r w:rsidR="00BF2EF5">
        <w:t xml:space="preserve">a možné </w:t>
      </w:r>
      <w:r w:rsidR="00DE6733">
        <w:t>rozšíření</w:t>
      </w:r>
      <w:r w:rsidR="00BF2EF5">
        <w:t xml:space="preserve"> funkcí. </w:t>
      </w:r>
      <w:r w:rsidR="002A48BE">
        <w:t xml:space="preserve">Důvodem vzniku této aplikace je její zacílení na libereckou taxislužbu </w:t>
      </w:r>
      <w:r w:rsidR="00227C6F">
        <w:t xml:space="preserve">a přizpůsobení jejím specifikům. V současné době </w:t>
      </w:r>
      <w:r w:rsidR="008E54D4">
        <w:t>v Liberci žádný dispečink taxislužby</w:t>
      </w:r>
      <w:r w:rsidR="00227C6F">
        <w:t xml:space="preserve"> pod</w:t>
      </w:r>
      <w:r w:rsidR="008E54D4">
        <w:t>obnou aplikaci nemá, ač</w:t>
      </w:r>
      <w:r w:rsidR="00227C6F">
        <w:t xml:space="preserve"> jsou alternativní aplikace</w:t>
      </w:r>
      <w:r w:rsidR="008E54D4">
        <w:t xml:space="preserve"> zaužívané u většiny velkých taxislužeb u nás i ve světě.</w:t>
      </w:r>
    </w:p>
    <w:p w:rsidR="00221DE8" w:rsidRDefault="00221DE8" w:rsidP="00F74A98">
      <w:r>
        <w:t xml:space="preserve">Poskytovaná orientační cena služby je vypočtena na základě délky trasy a tato trasa je poté se souhlasem uživatele poptávána po </w:t>
      </w:r>
      <w:r w:rsidR="00E5288A">
        <w:t>di</w:t>
      </w:r>
      <w:r w:rsidR="00D15A67">
        <w:t xml:space="preserve">spečinku s dalšími parametry. </w:t>
      </w:r>
    </w:p>
    <w:p w:rsidR="004651AD" w:rsidRDefault="00BF2EF5" w:rsidP="008E54D4">
      <w:r>
        <w:t>Z velké části je podobná existujícím apli</w:t>
      </w:r>
      <w:r w:rsidR="002A48BE">
        <w:t>kacím pro zákazníka taxislužby známé z velkých měst. Tato aplikace bude nasazena na liberecký dispečink a propojena se serverovou čá</w:t>
      </w:r>
      <w:r w:rsidR="00221DE8">
        <w:t xml:space="preserve">sti dispečerské webové aplikace, kde bude vytvořená zakázka zařazena do fronty k čekání na obsluhu dispečerem. </w:t>
      </w:r>
      <w:r w:rsidR="008E54D4">
        <w:t>Měla by disponovat anglickou verzí uživatelského rozhraní pro zpřístupnění zahraničním zákazníkům.</w:t>
      </w:r>
    </w:p>
    <w:p w:rsidR="004651AD" w:rsidRDefault="004651AD">
      <w:pPr>
        <w:spacing w:after="200" w:line="276" w:lineRule="auto"/>
        <w:ind w:firstLine="0"/>
        <w:jc w:val="left"/>
      </w:pPr>
      <w:r>
        <w:br w:type="page"/>
      </w:r>
    </w:p>
    <w:p w:rsidR="00586311" w:rsidRDefault="00586311" w:rsidP="00586311">
      <w:pPr>
        <w:pStyle w:val="Nadpis1"/>
      </w:pPr>
      <w:r>
        <w:lastRenderedPageBreak/>
        <w:t>Motivace</w:t>
      </w:r>
    </w:p>
    <w:p w:rsidR="00295F70" w:rsidRDefault="008854DF" w:rsidP="008854DF">
      <w:r>
        <w:t>V dnešní době se setkáváme s chytrými telefony každý den a většina jejich majitelů je má nepřetržitě k ruce.</w:t>
      </w:r>
      <w:r w:rsidR="00295F70">
        <w:t xml:space="preserve"> Z nepřeberného množství aplikací, které nám šetří čas a zefektivňují práci</w:t>
      </w:r>
      <w:r w:rsidR="00E5288A">
        <w:t>,</w:t>
      </w:r>
      <w:r w:rsidR="00295F70">
        <w:t xml:space="preserve"> existují i aplikace pro objednání taxi. </w:t>
      </w:r>
    </w:p>
    <w:p w:rsidR="00BE2462" w:rsidRDefault="00295F70" w:rsidP="008854DF">
      <w:r>
        <w:t>Pokud se zamyslíme nad stavem libereckých taxislužeb, jejichž rozmach nastal na počátku devadesátých let, tak zjistím</w:t>
      </w:r>
      <w:r w:rsidR="00E07225">
        <w:t>e, že stav</w:t>
      </w:r>
      <w:r w:rsidR="00BE2462">
        <w:t xml:space="preserve"> </w:t>
      </w:r>
      <w:proofErr w:type="gramStart"/>
      <w:r w:rsidR="00BE2462">
        <w:t>je</w:t>
      </w:r>
      <w:proofErr w:type="gramEnd"/>
      <w:r w:rsidR="00E07225">
        <w:t xml:space="preserve"> </w:t>
      </w:r>
      <w:r>
        <w:t>přesně takový jaký byl v oné době</w:t>
      </w:r>
      <w:r w:rsidR="00BE2462">
        <w:t xml:space="preserve"> vzniku</w:t>
      </w:r>
      <w:r w:rsidR="00E07225">
        <w:t xml:space="preserve">, jenom automobily </w:t>
      </w:r>
      <w:r w:rsidR="00BE2462">
        <w:t>se obměňují</w:t>
      </w:r>
      <w:r>
        <w:t xml:space="preserve">. Jediný způsob komunikace se zákazníkem je telefon a jediným používaným způsobem přilákání zákazníka jsou papírové vizitky s telefonním </w:t>
      </w:r>
      <w:r w:rsidR="00E07225">
        <w:t>číslem.</w:t>
      </w:r>
      <w:r w:rsidR="00BE2462">
        <w:t xml:space="preserve"> </w:t>
      </w:r>
    </w:p>
    <w:p w:rsidR="00E07225" w:rsidRDefault="00BE2462" w:rsidP="008854DF">
      <w:r>
        <w:t xml:space="preserve">Mobilní aplikace ve službách dnes slouží převážně k přilákání zákazníků, ať už jde o rezervace, odhady orientačních cen, objednávkové aplikace, či jen pouhý ceník. Aplikace, kterou jsem se rozhodl vytvořit by měla mít podobný smysl, kterým není přesné měření tras, ale pouze orientační </w:t>
      </w:r>
      <w:proofErr w:type="gramStart"/>
      <w:r>
        <w:t>cenu</w:t>
      </w:r>
      <w:proofErr w:type="gramEnd"/>
      <w:r>
        <w:t>.</w:t>
      </w:r>
    </w:p>
    <w:p w:rsidR="00E07225" w:rsidRDefault="00E07225" w:rsidP="008854DF">
      <w:r>
        <w:t xml:space="preserve">Dispečer v době poptávkové špičky nestíhá příchozí hovory vyřizovat a často se stává, že se zákazník nedovolá a tím taxislužba ztrácí tržbu a zákazník získává špatnou zkušenost s taxislužbou. </w:t>
      </w:r>
      <w:r w:rsidR="00BE2462">
        <w:t>Zkušenosti jako řidič</w:t>
      </w:r>
      <w:r w:rsidR="00805FCA">
        <w:t xml:space="preserve"> jsem nabyl jako občasný </w:t>
      </w:r>
      <w:r>
        <w:t>brigádník v</w:t>
      </w:r>
      <w:r w:rsidR="00805FCA">
        <w:t> taxislužbě a rozhodl jsem se navrhnout mobilní aplikaci, která bez nutného hovoru s dispečerem vytvoří objednávku v dispečerském webovém rozhraní, které jsem navrhl a implementoval v rámci předmětu PRJ.</w:t>
      </w:r>
    </w:p>
    <w:p w:rsidR="00EB3D26" w:rsidRDefault="000A4A63" w:rsidP="008854DF">
      <w:r>
        <w:t>Další motivací k tvorbě aplikace je přilákání zákazníků na základě možno</w:t>
      </w:r>
      <w:r w:rsidR="00BE2462">
        <w:t xml:space="preserve">sti si pomocí mapové komponenty </w:t>
      </w:r>
      <w:r>
        <w:t>promítnout poptávanou trasu a dozvědět se orientační cenu, na základě které se</w:t>
      </w:r>
      <w:r w:rsidR="00BE2462">
        <w:t xml:space="preserve"> poptávající zákazník </w:t>
      </w:r>
      <w:r>
        <w:t>rozhodne taxislužbu použít. Díky obeznámení s orientační cenou jízdy na území města Liberce nemůže dojít k předražení služby ze strany řidiče</w:t>
      </w:r>
      <w:r w:rsidR="00BE2462">
        <w:t xml:space="preserve"> a měla by odstranit mýty o cenách taxislužby.</w:t>
      </w:r>
      <w:r w:rsidR="00EB3D26">
        <w:t xml:space="preserve"> Navíc dojde k odstranění jazykové bariéry s dispečinkem, kde zaměstnanci nemluví cizími jazyky.</w:t>
      </w:r>
    </w:p>
    <w:p w:rsidR="004651AD" w:rsidRDefault="00EB3D26" w:rsidP="003E005D">
      <w:r>
        <w:t>Dnes je trendem všech velkých dispečinků taxislužeb poskytnout podobnou mobilní aplikaci a tím si konkurovat. Zahraniční turisté tento typ aplikace vyhledávají přednostně, před telefonním spojením s</w:t>
      </w:r>
      <w:r w:rsidR="00134EFC">
        <w:t> taxislužbou.</w:t>
      </w:r>
    </w:p>
    <w:p w:rsidR="004651AD" w:rsidRDefault="004651AD">
      <w:pPr>
        <w:spacing w:after="200" w:line="276" w:lineRule="auto"/>
        <w:ind w:firstLine="0"/>
        <w:jc w:val="left"/>
      </w:pPr>
      <w:r>
        <w:br w:type="page"/>
      </w:r>
    </w:p>
    <w:p w:rsidR="00E07225" w:rsidRDefault="00E07225" w:rsidP="003E005D"/>
    <w:p w:rsidR="009B279B" w:rsidRDefault="009B279B" w:rsidP="009B279B">
      <w:pPr>
        <w:pStyle w:val="Nadpis1"/>
      </w:pPr>
      <w:r>
        <w:t>Taxislužba</w:t>
      </w:r>
    </w:p>
    <w:p w:rsidR="009B279B" w:rsidRDefault="009B279B" w:rsidP="009B279B">
      <w:r w:rsidRPr="004B049F">
        <w:t>Taxislužba je osobní doprava pro cizí potřeby, kterou se zajišťuje přeprava osob včetně jejich zavazadel vozidly určenými k přepravě nejvýše 9 osob včetně řidiče a která není linkovou osobní dopravou, mezinárodní kyvadlovou dopravou nebo příležitostnou osobní silniční dopravou.</w:t>
      </w:r>
    </w:p>
    <w:p w:rsidR="009B279B" w:rsidRDefault="009B279B" w:rsidP="009B279B">
      <w:r>
        <w:t xml:space="preserve">Zdroj: </w:t>
      </w:r>
      <w:r w:rsidRPr="004B049F">
        <w:t>Zákon č. 111/1994 Sb., o silniční dopravě</w:t>
      </w:r>
    </w:p>
    <w:p w:rsidR="009B279B" w:rsidRDefault="009B279B" w:rsidP="009B279B">
      <w:pPr>
        <w:pStyle w:val="Nadpis2"/>
      </w:pPr>
      <w:r>
        <w:t>Cena taxislužby</w:t>
      </w:r>
      <w:r w:rsidR="008F609D">
        <w:t xml:space="preserve"> a taxametr</w:t>
      </w:r>
    </w:p>
    <w:p w:rsidR="009B279B" w:rsidRDefault="009B279B" w:rsidP="009B279B">
      <w:r w:rsidRPr="00566F5A">
        <w:t>Vozidlo taxislužby musí být vybaveno měřicí sestavou taxametru splňující požadavky zvláštního právního předpisu (Zákon č. 505/1990 Sb. a Zákon č. 22/1997 Sb.), jejíž součástí je taxametr, měřicí převodník ujeté vzdálenosti, paměťová jednotka a tiskárna („taxametr“).</w:t>
      </w:r>
    </w:p>
    <w:p w:rsidR="008F609D" w:rsidRDefault="009B279B" w:rsidP="008F609D">
      <w:r w:rsidRPr="00BB0517">
        <w:t xml:space="preserve">Zdroj: </w:t>
      </w:r>
      <w:hyperlink r:id="rId6" w:history="1">
        <w:r w:rsidRPr="00740626">
          <w:rPr>
            <w:rStyle w:val="Hypertextovodkaz"/>
          </w:rPr>
          <w:t>http://www.iveka.cz/novela-zakona-111-1994/</w:t>
        </w:r>
      </w:hyperlink>
    </w:p>
    <w:p w:rsidR="009B279B" w:rsidRPr="00BB0517" w:rsidRDefault="008F609D" w:rsidP="008F609D">
      <w:r>
        <w:t>Taxametr je p</w:t>
      </w:r>
      <w:r w:rsidR="009B279B">
        <w:t>řístroj určený k měření doby a vzdálenosti na základě signálu poskytnutého měřicím převodníkem a k výpočtu a zobrazení jízdného, které má být zaplaceno na základě naměřené vzdálenosti a/nebo doby pronájmu.</w:t>
      </w:r>
    </w:p>
    <w:p w:rsidR="009B279B" w:rsidRDefault="009B279B" w:rsidP="009B279B">
      <w:r>
        <w:t xml:space="preserve">Zdroj: </w:t>
      </w:r>
      <w:r w:rsidRPr="00BB0517">
        <w:t>Vyhláška Ministerstva průmyslu a obchodu</w:t>
      </w:r>
      <w:r>
        <w:t xml:space="preserve"> </w:t>
      </w:r>
      <w:r w:rsidRPr="00BB0517">
        <w:t>č. 345/2002 Sb.</w:t>
      </w:r>
    </w:p>
    <w:p w:rsidR="009B279B" w:rsidRDefault="009B279B" w:rsidP="008F609D">
      <w:pPr>
        <w:spacing w:line="240" w:lineRule="auto"/>
      </w:pPr>
      <w:r>
        <w:t xml:space="preserve">Zdroj: Český metrologický institut – opatření obecné povahy </w:t>
      </w:r>
      <w:r w:rsidRPr="00216969">
        <w:t>číslo: 0111-OOP-C025-14</w:t>
      </w:r>
      <w:r>
        <w:t xml:space="preserve"> kterým se stanovují metrologické a technické požadavky na stanovená měřidla, včetně metod jejich zkoušení při ověřování stanovených měřidel: „měřicí sestavy taxametrů vozidel taxislužby“</w:t>
      </w:r>
    </w:p>
    <w:p w:rsidR="002E381A" w:rsidRDefault="0051346F" w:rsidP="002E381A">
      <w:pPr>
        <w:pStyle w:val="Nadpis1"/>
      </w:pPr>
      <w:r>
        <w:t>Vybrané</w:t>
      </w:r>
      <w:r w:rsidR="00EA50B7">
        <w:t xml:space="preserve"> Android</w:t>
      </w:r>
      <w:r w:rsidR="00586311">
        <w:t xml:space="preserve"> </w:t>
      </w:r>
      <w:r>
        <w:t>aplikace</w:t>
      </w:r>
      <w:r w:rsidR="00586311">
        <w:t xml:space="preserve"> pro objednání taxi v České republice</w:t>
      </w:r>
    </w:p>
    <w:p w:rsidR="00C813E9" w:rsidRDefault="002E381A" w:rsidP="002E381A">
      <w:r>
        <w:t>Rozlišujeme dva proudy těchto aplikací. Jedním jsou aplikace komunikující s dispečinkem, který obsluhuje objednávky podle interních</w:t>
      </w:r>
      <w:r w:rsidR="00C813E9">
        <w:t xml:space="preserve"> pravidel a vytíženosti řidičů a kde je klientská aplikace pouze nástrojem k tvorbě objednávky. Ta je nadále řešena standardně.</w:t>
      </w:r>
    </w:p>
    <w:p w:rsidR="002E381A" w:rsidRPr="002E381A" w:rsidRDefault="002E381A" w:rsidP="002E381A">
      <w:r>
        <w:t xml:space="preserve">Druhým typem jsou plně automatizované dispečinky, které komunikují jak se zákazníky, tak s řidiči </w:t>
      </w:r>
      <w:r w:rsidR="00083FF4">
        <w:t>pomocí mobilních aplikací a na základě řidičova zařízení</w:t>
      </w:r>
      <w:r w:rsidR="00DC4811">
        <w:t xml:space="preserve"> mohou</w:t>
      </w:r>
      <w:r w:rsidR="00083FF4">
        <w:t xml:space="preserve"> sledovat polohu přijíždějícího vozu</w:t>
      </w:r>
      <w:r w:rsidR="00DC4811">
        <w:t xml:space="preserve"> a vozy v okolí</w:t>
      </w:r>
      <w:r w:rsidR="00083FF4">
        <w:t>. Oba druhy poskytují</w:t>
      </w:r>
      <w:r w:rsidR="00911347">
        <w:t xml:space="preserve"> možnost orientační ceny a jiné doplňkové funkce.</w:t>
      </w:r>
    </w:p>
    <w:p w:rsidR="00AB5615" w:rsidRPr="00AB5615" w:rsidRDefault="004732CF" w:rsidP="00EA50B7">
      <w:r>
        <w:lastRenderedPageBreak/>
        <w:t>Uvedené aplikace jsou z</w:t>
      </w:r>
      <w:r w:rsidR="00EA50B7">
        <w:t> oficiálního zdroje, kterým je</w:t>
      </w:r>
      <w:r>
        <w:t xml:space="preserve"> Google Play</w:t>
      </w:r>
      <w:r w:rsidR="00072DCE">
        <w:t xml:space="preserve"> </w:t>
      </w:r>
      <w:r>
        <w:t>[</w:t>
      </w:r>
      <w:r w:rsidR="00544350">
        <w:t>1</w:t>
      </w:r>
      <w:r>
        <w:t>]</w:t>
      </w:r>
      <w:r w:rsidR="008E6072">
        <w:t>.</w:t>
      </w:r>
      <w:r w:rsidR="002E381A">
        <w:t xml:space="preserve"> </w:t>
      </w:r>
    </w:p>
    <w:p w:rsidR="00586311" w:rsidRDefault="00586311" w:rsidP="00EA50B7">
      <w:pPr>
        <w:pStyle w:val="Nadpis2"/>
      </w:pPr>
      <w:r>
        <w:t>AAA Taxi</w:t>
      </w:r>
      <w:r w:rsidR="008854DF">
        <w:t xml:space="preserve"> Praha</w:t>
      </w:r>
    </w:p>
    <w:p w:rsidR="00B07981" w:rsidRDefault="00544350" w:rsidP="00544350">
      <w:r>
        <w:t>Tuto aplikaci poskytuje</w:t>
      </w:r>
      <w:r w:rsidR="0051346F">
        <w:t xml:space="preserve"> </w:t>
      </w:r>
      <w:r>
        <w:t xml:space="preserve">největší pražský dispečink. </w:t>
      </w:r>
      <w:r w:rsidRPr="00544350">
        <w:t xml:space="preserve">Místo přistavení </w:t>
      </w:r>
      <w:r>
        <w:t xml:space="preserve">lze </w:t>
      </w:r>
      <w:r w:rsidRPr="00544350">
        <w:t>napsat do vstupního formuláře nebo ručně vybrat z mapy.</w:t>
      </w:r>
      <w:r w:rsidR="00B07981">
        <w:t xml:space="preserve"> Dále potvrzením závazně objednat taxi na zadanou polohu.</w:t>
      </w:r>
    </w:p>
    <w:p w:rsidR="0051346F" w:rsidRPr="00EA50B7" w:rsidRDefault="00544350" w:rsidP="0051346F">
      <w:r>
        <w:t xml:space="preserve"> Nabízí možnost nalezení polohy podle GPS, nebo buněk GSM sítě. Zadání požadavků na vůz například </w:t>
      </w:r>
      <w:r w:rsidRPr="00544350">
        <w:t>velkoprostorový vůz, nekuřák, au</w:t>
      </w:r>
      <w:r>
        <w:t>tosedačka, přeprava zvířete apod. Dále nabízí GPS taxametr v aplikaci, kterým si lze trasu během jízdy změřit a porovnat s cenou na taxametru vozidla.</w:t>
      </w:r>
      <w:r w:rsidR="0051346F">
        <w:t xml:space="preserve"> </w:t>
      </w:r>
    </w:p>
    <w:p w:rsidR="004968CC" w:rsidRDefault="00586311" w:rsidP="004968CC">
      <w:pPr>
        <w:pStyle w:val="Nadpis2"/>
      </w:pPr>
      <w:r>
        <w:t>Modrý anděl</w:t>
      </w:r>
    </w:p>
    <w:p w:rsidR="0051346F" w:rsidRDefault="004968CC" w:rsidP="0051346F">
      <w:r>
        <w:t>Aplikace</w:t>
      </w:r>
      <w:r w:rsidRPr="004968CC">
        <w:t xml:space="preserve"> zjistí </w:t>
      </w:r>
      <w:r>
        <w:t>v</w:t>
      </w:r>
      <w:r w:rsidRPr="004968CC">
        <w:t>aši polohu, vypočte předpokládanou cenu jízdy</w:t>
      </w:r>
      <w:r w:rsidR="00A40E92">
        <w:t xml:space="preserve"> do zadaného místa. </w:t>
      </w:r>
      <w:r w:rsidR="00691B0A">
        <w:t xml:space="preserve">Také je možno se na mapě nechat nalézt pomocí GPS. </w:t>
      </w:r>
      <w:r w:rsidR="00A40E92">
        <w:t>Nabízí uživatelský profil, kde uživatel může procházet svou historii a má k dispozici nastavení základních preferencí na vozidlo.</w:t>
      </w:r>
      <w:r w:rsidR="00CD5E9A">
        <w:t xml:space="preserve"> Díky uživatelskému profilu nabízí i věrnostní program a různé slevy.</w:t>
      </w:r>
      <w:r w:rsidR="0051346F">
        <w:t xml:space="preserve"> Dále je možno udělit hodnocení za konkrétní jízdu a řidiče.</w:t>
      </w:r>
    </w:p>
    <w:p w:rsidR="00691B0A" w:rsidRDefault="00691B0A" w:rsidP="0051346F">
      <w:r>
        <w:t xml:space="preserve">Dále jsou nabízeny touto aplikací i kurýrní služby a odvoz vozidla, vše </w:t>
      </w:r>
      <w:r w:rsidR="00C813E9">
        <w:t xml:space="preserve">s odpovídající orientační cenou. </w:t>
      </w:r>
    </w:p>
    <w:p w:rsidR="00586311" w:rsidRPr="00072DCE" w:rsidRDefault="00586311" w:rsidP="00072DCE">
      <w:pPr>
        <w:pStyle w:val="Nadpis2"/>
      </w:pPr>
      <w:r w:rsidRPr="00072DCE">
        <w:t>City Taxi Brno</w:t>
      </w:r>
    </w:p>
    <w:p w:rsidR="00586311" w:rsidRDefault="003B0F1A" w:rsidP="00586311">
      <w:r>
        <w:t>Po spuštění</w:t>
      </w:r>
      <w:r w:rsidR="00072DCE">
        <w:t xml:space="preserve"> této aplikace</w:t>
      </w:r>
      <w:r>
        <w:t xml:space="preserve"> se zadává startovní a cílový bod podle mapové komponenty. Je vypočítána cena a uživatel pokračuje k volbě času a preferencí k vozu. Pro identifikaci musí být uvedeno telefonní číslo a nepovinné jméno. Tato aplikace nabízí možnost s</w:t>
      </w:r>
      <w:r w:rsidRPr="003B0F1A">
        <w:t>ledování vozu po dobu příjezdu</w:t>
      </w:r>
      <w:r>
        <w:t xml:space="preserve"> na mapě.</w:t>
      </w:r>
      <w:r w:rsidR="00DC4811">
        <w:t xml:space="preserve"> Nenabízí možnost včasné objednávky, ale pouze okamžitou objednávku.</w:t>
      </w:r>
    </w:p>
    <w:p w:rsidR="003B0F1A" w:rsidRPr="003B0F1A" w:rsidRDefault="003B0F1A" w:rsidP="003B0F1A">
      <w:pPr>
        <w:pStyle w:val="Nadpis2"/>
      </w:pPr>
      <w:r>
        <w:t>Liftago, Taxify, Uber</w:t>
      </w:r>
    </w:p>
    <w:p w:rsidR="00AB5615" w:rsidRDefault="003B0F1A" w:rsidP="00072DCE">
      <w:r>
        <w:t xml:space="preserve">Mobilní aplikace těchto firem jsou </w:t>
      </w:r>
      <w:r w:rsidR="00072DCE">
        <w:t>velmi podobné</w:t>
      </w:r>
      <w:r w:rsidR="004651AD">
        <w:t>. J</w:t>
      </w:r>
      <w:r>
        <w:t>edná</w:t>
      </w:r>
      <w:r w:rsidR="00691B0A">
        <w:t xml:space="preserve"> se</w:t>
      </w:r>
      <w:r>
        <w:t xml:space="preserve"> o automatizovaný dispečink, kde není mezičlánkem dispečer </w:t>
      </w:r>
      <w:r w:rsidR="00072DCE">
        <w:t xml:space="preserve">spojující </w:t>
      </w:r>
      <w:r>
        <w:t>řidiče a objednávky, ale veškerá agenda je obsluhována serverovou částí komunikující s</w:t>
      </w:r>
      <w:r w:rsidR="00072DCE">
        <w:t>e</w:t>
      </w:r>
      <w:r>
        <w:t> zákaznickou a řidičskou klientskou aplikací</w:t>
      </w:r>
      <w:r w:rsidR="000A0150">
        <w:t xml:space="preserve"> a poskytuje jim sjednání jízdy a platby.</w:t>
      </w:r>
    </w:p>
    <w:p w:rsidR="00AB5615" w:rsidRDefault="00AB5615" w:rsidP="00AB5615">
      <w:pPr>
        <w:pStyle w:val="Nadpis1"/>
      </w:pPr>
      <w:r>
        <w:lastRenderedPageBreak/>
        <w:t>Mobilní aplikace</w:t>
      </w:r>
      <w:r w:rsidRPr="00987FE8">
        <w:t xml:space="preserve"> taxi</w:t>
      </w:r>
      <w:r>
        <w:t>služeb v Liberci</w:t>
      </w:r>
    </w:p>
    <w:p w:rsidR="00AB5615" w:rsidRDefault="00AB5615" w:rsidP="00AB5615">
      <w:r>
        <w:t xml:space="preserve">V současné době (únor 2018) taxislužby na území města Liberce nedisponují žádnou mobilní aplikací jak pro operační systém Android, tak pro </w:t>
      </w:r>
      <w:proofErr w:type="spellStart"/>
      <w:r>
        <w:t>i</w:t>
      </w:r>
      <w:r w:rsidRPr="00551E49">
        <w:t>OS</w:t>
      </w:r>
      <w:proofErr w:type="spellEnd"/>
      <w:r w:rsidRPr="00551E49">
        <w:t xml:space="preserve"> (Apple)</w:t>
      </w:r>
      <w:r>
        <w:t>. Ani webovým rozhraním pro kalkulaci ceny služby.</w:t>
      </w:r>
    </w:p>
    <w:p w:rsidR="00AB5615" w:rsidRDefault="00AB5615" w:rsidP="00AB5615">
      <w:r>
        <w:t xml:space="preserve">Zdroj: </w:t>
      </w:r>
      <w:hyperlink r:id="rId7" w:history="1">
        <w:r w:rsidRPr="00740626">
          <w:rPr>
            <w:rStyle w:val="Hypertextovodkaz"/>
          </w:rPr>
          <w:t>https://play.google.com/store/search?q=taxi%20liberec&amp;hl=cs</w:t>
        </w:r>
      </w:hyperlink>
    </w:p>
    <w:p w:rsidR="00AB5615" w:rsidRDefault="00AB5615" w:rsidP="00072DCE">
      <w:hyperlink r:id="rId8" w:history="1">
        <w:r w:rsidRPr="00740626">
          <w:rPr>
            <w:rStyle w:val="Hypertextovodkaz"/>
          </w:rPr>
          <w:t>https://www.apple.com/cz/search/taxi-liberec?src=serp</w:t>
        </w:r>
      </w:hyperlink>
    </w:p>
    <w:p w:rsidR="00AB5615" w:rsidRDefault="004651AD" w:rsidP="00F371F7">
      <w:pPr>
        <w:pStyle w:val="Nadpis2"/>
      </w:pPr>
      <w:r>
        <w:t>T</w:t>
      </w:r>
      <w:r w:rsidR="00AB5615">
        <w:t>axislužby v Liberci</w:t>
      </w:r>
    </w:p>
    <w:p w:rsidR="00AB5615" w:rsidRDefault="00AB5615" w:rsidP="004651AD">
      <w:pPr>
        <w:pStyle w:val="Odstavecseseznamem"/>
        <w:numPr>
          <w:ilvl w:val="0"/>
          <w:numId w:val="4"/>
        </w:numPr>
      </w:pPr>
      <w:r>
        <w:t>City Taxi Liberec</w:t>
      </w:r>
    </w:p>
    <w:p w:rsidR="00AB5615" w:rsidRDefault="00AB5615" w:rsidP="004651AD">
      <w:pPr>
        <w:pStyle w:val="Odstavecseseznamem"/>
        <w:numPr>
          <w:ilvl w:val="0"/>
          <w:numId w:val="4"/>
        </w:numPr>
      </w:pPr>
      <w:proofErr w:type="spellStart"/>
      <w:r>
        <w:t>BleskTaxi</w:t>
      </w:r>
      <w:proofErr w:type="spellEnd"/>
      <w:r>
        <w:t xml:space="preserve"> Liberec</w:t>
      </w:r>
    </w:p>
    <w:p w:rsidR="00AB5615" w:rsidRDefault="00AB5615" w:rsidP="004651AD">
      <w:pPr>
        <w:pStyle w:val="Odstavecseseznamem"/>
        <w:numPr>
          <w:ilvl w:val="0"/>
          <w:numId w:val="4"/>
        </w:numPr>
      </w:pPr>
      <w:r>
        <w:t xml:space="preserve">Taxi </w:t>
      </w:r>
      <w:proofErr w:type="spellStart"/>
      <w:r>
        <w:t>Central</w:t>
      </w:r>
      <w:proofErr w:type="spellEnd"/>
      <w:r>
        <w:t xml:space="preserve"> Liberec</w:t>
      </w:r>
    </w:p>
    <w:p w:rsidR="00AB5615" w:rsidRPr="00551E49" w:rsidRDefault="00AB5615" w:rsidP="004651AD">
      <w:pPr>
        <w:pStyle w:val="Odstavecseseznamem"/>
        <w:numPr>
          <w:ilvl w:val="0"/>
          <w:numId w:val="4"/>
        </w:numPr>
      </w:pPr>
      <w:r w:rsidRPr="0018347E">
        <w:t>Vi3 Liberec</w:t>
      </w:r>
    </w:p>
    <w:p w:rsidR="00AB5615" w:rsidRDefault="00AB5615" w:rsidP="004651AD">
      <w:pPr>
        <w:pStyle w:val="Odstavecseseznamem"/>
        <w:numPr>
          <w:ilvl w:val="0"/>
          <w:numId w:val="4"/>
        </w:numPr>
      </w:pPr>
      <w:r w:rsidRPr="0018347E">
        <w:t>Star</w:t>
      </w:r>
      <w:r>
        <w:t xml:space="preserve"> </w:t>
      </w:r>
      <w:r w:rsidRPr="0018347E">
        <w:t>Taxi Liberec</w:t>
      </w:r>
    </w:p>
    <w:p w:rsidR="00AB5615" w:rsidRDefault="00AB5615" w:rsidP="004651AD">
      <w:pPr>
        <w:pStyle w:val="Odstavecseseznamem"/>
        <w:numPr>
          <w:ilvl w:val="0"/>
          <w:numId w:val="4"/>
        </w:numPr>
      </w:pPr>
      <w:proofErr w:type="spellStart"/>
      <w:r>
        <w:t>Profi</w:t>
      </w:r>
      <w:proofErr w:type="spellEnd"/>
      <w:r>
        <w:t xml:space="preserve"> taxi Liberec</w:t>
      </w:r>
    </w:p>
    <w:p w:rsidR="00AB5615" w:rsidRDefault="00AB5615" w:rsidP="004651AD">
      <w:pPr>
        <w:pStyle w:val="Odstavecseseznamem"/>
        <w:numPr>
          <w:ilvl w:val="0"/>
          <w:numId w:val="4"/>
        </w:numPr>
      </w:pPr>
      <w:r w:rsidRPr="0018347E">
        <w:t>OK Taxi Liberec</w:t>
      </w:r>
    </w:p>
    <w:p w:rsidR="00987FE8" w:rsidRDefault="00AB5615" w:rsidP="009B279B">
      <w:r>
        <w:t xml:space="preserve">Zdroj: </w:t>
      </w:r>
      <w:hyperlink r:id="rId9" w:history="1">
        <w:r w:rsidRPr="00740626">
          <w:rPr>
            <w:rStyle w:val="Hypertextovodkaz"/>
          </w:rPr>
          <w:t>https://www.google.cz/search?q=taxi+liberec&amp;oq=taxi+liberec</w:t>
        </w:r>
      </w:hyperlink>
    </w:p>
    <w:p w:rsidR="00F371F7" w:rsidRDefault="00F371F7" w:rsidP="00F371F7">
      <w:pPr>
        <w:pStyle w:val="Nadpis2"/>
      </w:pPr>
      <w:r>
        <w:t>Přehled navrhovaných funkcí mobilní aplikace</w:t>
      </w:r>
    </w:p>
    <w:p w:rsidR="00F371F7" w:rsidRDefault="00F371F7" w:rsidP="00F371F7">
      <w:r>
        <w:t>Výpočet orientační ceny za službu</w:t>
      </w:r>
    </w:p>
    <w:p w:rsidR="00F371F7" w:rsidRPr="00F371F7" w:rsidRDefault="00F371F7" w:rsidP="00F371F7">
      <w:r>
        <w:t>Volba parametrů objednávky: počet vozidel, datum a čas přistavení vozu,</w:t>
      </w:r>
    </w:p>
    <w:p w:rsidR="00586311" w:rsidRDefault="00586311" w:rsidP="00586311"/>
    <w:p w:rsidR="00CF4C80" w:rsidRDefault="009B0029" w:rsidP="00DC4811">
      <w:pPr>
        <w:pStyle w:val="Nadpis2"/>
      </w:pPr>
      <w:r>
        <w:t>Přínos mobilní aplikace</w:t>
      </w:r>
    </w:p>
    <w:p w:rsidR="003662D8" w:rsidRDefault="00731016" w:rsidP="004651AD">
      <w:pPr>
        <w:pStyle w:val="Odstavecseseznamem"/>
        <w:numPr>
          <w:ilvl w:val="0"/>
          <w:numId w:val="5"/>
        </w:numPr>
      </w:pPr>
      <w:r>
        <w:t xml:space="preserve">Potenciálním zákazníkům poptávajícím vůz taxi poskytne odhad ceny </w:t>
      </w:r>
      <w:r w:rsidR="000269F7">
        <w:t>služby na základě zadané trasy.</w:t>
      </w:r>
    </w:p>
    <w:p w:rsidR="003662D8" w:rsidRDefault="003662D8" w:rsidP="004651AD">
      <w:pPr>
        <w:pStyle w:val="Odstavecseseznamem"/>
        <w:numPr>
          <w:ilvl w:val="0"/>
          <w:numId w:val="5"/>
        </w:numPr>
      </w:pPr>
      <w:r>
        <w:t>Za</w:t>
      </w:r>
      <w:r w:rsidR="000269F7">
        <w:t>mezí předražení služby ř</w:t>
      </w:r>
      <w:r w:rsidR="004651AD">
        <w:t>idičem, pokud zákazník zná</w:t>
      </w:r>
      <w:r w:rsidR="000269F7">
        <w:t xml:space="preserve"> orientačn</w:t>
      </w:r>
      <w:r w:rsidR="004651AD">
        <w:t>í cenu služby, bu</w:t>
      </w:r>
      <w:r w:rsidR="00DC4811">
        <w:t xml:space="preserve">de více motivován službu použít, tedy nevyužít konkurenční službu. </w:t>
      </w:r>
    </w:p>
    <w:p w:rsidR="000269F7" w:rsidRDefault="004651AD" w:rsidP="004651AD">
      <w:pPr>
        <w:pStyle w:val="Odstavecseseznamem"/>
        <w:numPr>
          <w:ilvl w:val="0"/>
          <w:numId w:val="5"/>
        </w:numPr>
      </w:pPr>
      <w:r>
        <w:t>Poskytne uživatelské r</w:t>
      </w:r>
      <w:r w:rsidR="005C43DA">
        <w:t>ozhraní</w:t>
      </w:r>
      <w:r>
        <w:t xml:space="preserve"> v angličtině</w:t>
      </w:r>
      <w:r w:rsidR="005C43DA">
        <w:t xml:space="preserve"> pro zahraniční zákazníky. Telefonisté mluví pouze česky.</w:t>
      </w:r>
    </w:p>
    <w:p w:rsidR="00DC4811" w:rsidRDefault="00DC4811" w:rsidP="004651AD">
      <w:pPr>
        <w:pStyle w:val="Odstavecseseznamem"/>
        <w:numPr>
          <w:ilvl w:val="0"/>
          <w:numId w:val="5"/>
        </w:numPr>
      </w:pPr>
      <w:r>
        <w:t>Reklamní účel</w:t>
      </w:r>
    </w:p>
    <w:p w:rsidR="00303EB8" w:rsidRDefault="00935B9C" w:rsidP="00303EB8">
      <w:pPr>
        <w:pStyle w:val="Nadpis1"/>
      </w:pPr>
      <w:r>
        <w:lastRenderedPageBreak/>
        <w:t>Serverová část</w:t>
      </w:r>
    </w:p>
    <w:p w:rsidR="00935B9C" w:rsidRDefault="00303EB8" w:rsidP="00A259D6">
      <w:r>
        <w:t>P</w:t>
      </w:r>
      <w:r w:rsidR="00935B9C">
        <w:t>ost http na dispečinkový web.</w:t>
      </w:r>
    </w:p>
    <w:p w:rsidR="00784D45" w:rsidRDefault="00935B9C" w:rsidP="00303EB8">
      <w:r>
        <w:t>Jak probíhá objednání služby dnes – výhody, nevýhody.</w:t>
      </w:r>
    </w:p>
    <w:p w:rsidR="00F371F7" w:rsidRDefault="00F371F7" w:rsidP="00F371F7">
      <w:pPr>
        <w:pStyle w:val="Nadpis1"/>
      </w:pPr>
      <w:r>
        <w:t>Cena</w:t>
      </w:r>
    </w:p>
    <w:p w:rsidR="00F371F7" w:rsidRDefault="00F371F7" w:rsidP="00F371F7">
      <w:r>
        <w:t>Přesnou cenu služby nelze přesně definovat. K stanovení ceny služby je použit taxametr instalovaný ve vozidle. Je měřeno i čekání, které vzniká dopravní situací, nebo na přání zákazníka. Proto aplikace tohoto typu uvádí pouze cenu orientační.</w:t>
      </w:r>
    </w:p>
    <w:p w:rsidR="00F371F7" w:rsidRDefault="00F371F7" w:rsidP="00303EB8">
      <w:pPr>
        <w:pStyle w:val="Nadpis2"/>
      </w:pPr>
      <w:r>
        <w:t>Odhad Ceny</w:t>
      </w:r>
    </w:p>
    <w:p w:rsidR="00F371F7" w:rsidRDefault="00F371F7" w:rsidP="00F371F7">
      <w:r>
        <w:t xml:space="preserve">Odhad ceny služby mobilní aplikace počítá na základě délky trasy poskytnuté pomocí google </w:t>
      </w:r>
      <w:proofErr w:type="spellStart"/>
      <w:r>
        <w:t>maps</w:t>
      </w:r>
      <w:proofErr w:type="spellEnd"/>
      <w:r>
        <w:t xml:space="preserve"> android </w:t>
      </w:r>
      <w:proofErr w:type="spellStart"/>
      <w:r>
        <w:t>api</w:t>
      </w:r>
      <w:proofErr w:type="spellEnd"/>
      <w:r>
        <w:t>.</w:t>
      </w:r>
    </w:p>
    <w:p w:rsidR="00F371F7" w:rsidRDefault="004651AD" w:rsidP="004651AD">
      <w:pPr>
        <w:spacing w:after="200" w:line="276" w:lineRule="auto"/>
        <w:ind w:firstLine="0"/>
        <w:jc w:val="left"/>
      </w:pPr>
      <w:r>
        <w:br w:type="page"/>
      </w:r>
    </w:p>
    <w:p w:rsidR="00784D45" w:rsidRDefault="00303EB8" w:rsidP="00303EB8">
      <w:pPr>
        <w:pStyle w:val="Nadpis1"/>
      </w:pPr>
      <w:r>
        <w:lastRenderedPageBreak/>
        <w:t>Zdroje</w:t>
      </w:r>
    </w:p>
    <w:p w:rsidR="00544350" w:rsidRDefault="00544350" w:rsidP="00987FE8">
      <w:r>
        <w:t xml:space="preserve">1 </w:t>
      </w:r>
      <w:r w:rsidRPr="00544350">
        <w:t>https://play.google.com/store/apps</w:t>
      </w:r>
    </w:p>
    <w:p w:rsidR="00784D45" w:rsidRPr="00987FE8" w:rsidRDefault="00784D45" w:rsidP="00987FE8">
      <w:r w:rsidRPr="00784D45">
        <w:t>Android dokumentace [online]. [cit. 2014-10-10]. Dostupné z: http://developer.android.com/index.html</w:t>
      </w:r>
    </w:p>
    <w:sectPr w:rsidR="00784D45" w:rsidRPr="00987FE8" w:rsidSect="004651AD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D6049"/>
    <w:multiLevelType w:val="hybridMultilevel"/>
    <w:tmpl w:val="3B6873B0"/>
    <w:lvl w:ilvl="0" w:tplc="0624CD3E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567E647A"/>
    <w:multiLevelType w:val="hybridMultilevel"/>
    <w:tmpl w:val="C66E07C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69326A59"/>
    <w:multiLevelType w:val="hybridMultilevel"/>
    <w:tmpl w:val="630E9E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EF3192"/>
    <w:multiLevelType w:val="hybridMultilevel"/>
    <w:tmpl w:val="FA308C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30E80"/>
    <w:multiLevelType w:val="hybridMultilevel"/>
    <w:tmpl w:val="DE1EC5C8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555D1"/>
    <w:rsid w:val="00004502"/>
    <w:rsid w:val="000269F7"/>
    <w:rsid w:val="00056B6B"/>
    <w:rsid w:val="00072DCE"/>
    <w:rsid w:val="00083FF4"/>
    <w:rsid w:val="000A0150"/>
    <w:rsid w:val="000A4A63"/>
    <w:rsid w:val="000F55A1"/>
    <w:rsid w:val="00117316"/>
    <w:rsid w:val="00134EFC"/>
    <w:rsid w:val="00161560"/>
    <w:rsid w:val="0018347E"/>
    <w:rsid w:val="001E70E4"/>
    <w:rsid w:val="00216969"/>
    <w:rsid w:val="00221DE8"/>
    <w:rsid w:val="0022656B"/>
    <w:rsid w:val="00227C6F"/>
    <w:rsid w:val="00250513"/>
    <w:rsid w:val="002541DE"/>
    <w:rsid w:val="00254915"/>
    <w:rsid w:val="00272AF8"/>
    <w:rsid w:val="00295F70"/>
    <w:rsid w:val="002A48BE"/>
    <w:rsid w:val="002E381A"/>
    <w:rsid w:val="00302FA8"/>
    <w:rsid w:val="00303EB8"/>
    <w:rsid w:val="003662D8"/>
    <w:rsid w:val="003B0F1A"/>
    <w:rsid w:val="003E005D"/>
    <w:rsid w:val="00400244"/>
    <w:rsid w:val="00436CFB"/>
    <w:rsid w:val="004651AD"/>
    <w:rsid w:val="004732CF"/>
    <w:rsid w:val="004968CC"/>
    <w:rsid w:val="004A0EB8"/>
    <w:rsid w:val="004B049F"/>
    <w:rsid w:val="004E3204"/>
    <w:rsid w:val="0051346F"/>
    <w:rsid w:val="0052633C"/>
    <w:rsid w:val="00544350"/>
    <w:rsid w:val="00551E49"/>
    <w:rsid w:val="00566F5A"/>
    <w:rsid w:val="0057065F"/>
    <w:rsid w:val="00586311"/>
    <w:rsid w:val="005C43DA"/>
    <w:rsid w:val="00624502"/>
    <w:rsid w:val="00691B0A"/>
    <w:rsid w:val="00731016"/>
    <w:rsid w:val="00747695"/>
    <w:rsid w:val="00784D45"/>
    <w:rsid w:val="00805FCA"/>
    <w:rsid w:val="00827979"/>
    <w:rsid w:val="0083473A"/>
    <w:rsid w:val="008854DF"/>
    <w:rsid w:val="008E54D4"/>
    <w:rsid w:val="008E6072"/>
    <w:rsid w:val="008F609D"/>
    <w:rsid w:val="00911347"/>
    <w:rsid w:val="00935B9C"/>
    <w:rsid w:val="00974213"/>
    <w:rsid w:val="00987FE8"/>
    <w:rsid w:val="009B0029"/>
    <w:rsid w:val="009B279B"/>
    <w:rsid w:val="00A259D6"/>
    <w:rsid w:val="00A40E92"/>
    <w:rsid w:val="00A85382"/>
    <w:rsid w:val="00A90CB7"/>
    <w:rsid w:val="00AA1058"/>
    <w:rsid w:val="00AB5615"/>
    <w:rsid w:val="00AE35C1"/>
    <w:rsid w:val="00AF439A"/>
    <w:rsid w:val="00B07981"/>
    <w:rsid w:val="00B43864"/>
    <w:rsid w:val="00B47DD2"/>
    <w:rsid w:val="00B6633F"/>
    <w:rsid w:val="00BA4114"/>
    <w:rsid w:val="00BA4F4F"/>
    <w:rsid w:val="00BB0517"/>
    <w:rsid w:val="00BE2462"/>
    <w:rsid w:val="00BF2EF5"/>
    <w:rsid w:val="00C04BA3"/>
    <w:rsid w:val="00C25780"/>
    <w:rsid w:val="00C60513"/>
    <w:rsid w:val="00C813E9"/>
    <w:rsid w:val="00CD5E9A"/>
    <w:rsid w:val="00CE0402"/>
    <w:rsid w:val="00CF4C80"/>
    <w:rsid w:val="00D15A67"/>
    <w:rsid w:val="00D26E66"/>
    <w:rsid w:val="00D555D1"/>
    <w:rsid w:val="00DC4811"/>
    <w:rsid w:val="00DE6733"/>
    <w:rsid w:val="00E07225"/>
    <w:rsid w:val="00E35ED0"/>
    <w:rsid w:val="00E47EB6"/>
    <w:rsid w:val="00E5288A"/>
    <w:rsid w:val="00EA50B7"/>
    <w:rsid w:val="00EB3D26"/>
    <w:rsid w:val="00F371F7"/>
    <w:rsid w:val="00F74A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15A67"/>
    <w:pPr>
      <w:spacing w:after="60"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qFormat/>
    <w:rsid w:val="00D15A67"/>
    <w:pPr>
      <w:keepNext/>
      <w:spacing w:before="240" w:after="240"/>
      <w:ind w:firstLine="567"/>
      <w:jc w:val="left"/>
      <w:outlineLvl w:val="0"/>
    </w:pPr>
    <w:rPr>
      <w:rFonts w:eastAsiaTheme="majorEastAsia" w:cstheme="majorBidi"/>
      <w:b/>
      <w:bCs/>
      <w:kern w:val="32"/>
      <w:sz w:val="3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C4811"/>
    <w:pPr>
      <w:keepNext/>
      <w:keepLines/>
      <w:spacing w:before="240" w:after="200"/>
      <w:ind w:firstLine="680"/>
      <w:outlineLvl w:val="1"/>
    </w:pPr>
    <w:rPr>
      <w:rFonts w:eastAsiaTheme="majorEastAsia" w:cstheme="majorBidi"/>
      <w:b/>
      <w:bCs/>
      <w:color w:val="0F243E" w:themeColor="text2" w:themeShade="80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D15A67"/>
    <w:rPr>
      <w:rFonts w:ascii="Times New Roman" w:eastAsiaTheme="majorEastAsia" w:hAnsi="Times New Roman" w:cstheme="majorBidi"/>
      <w:b/>
      <w:bCs/>
      <w:kern w:val="32"/>
      <w:sz w:val="30"/>
      <w:szCs w:val="32"/>
    </w:rPr>
  </w:style>
  <w:style w:type="paragraph" w:styleId="Citace">
    <w:name w:val="Quote"/>
    <w:basedOn w:val="Normln"/>
    <w:next w:val="Normln"/>
    <w:link w:val="CitaceChar"/>
    <w:uiPriority w:val="29"/>
    <w:qFormat/>
    <w:rsid w:val="002541DE"/>
    <w:pPr>
      <w:spacing w:before="120" w:after="0"/>
    </w:pPr>
    <w:rPr>
      <w:rFonts w:ascii="Calibri" w:hAnsi="Calibri"/>
      <w:iCs/>
      <w:color w:val="000000" w:themeColor="text1"/>
      <w:szCs w:val="24"/>
    </w:rPr>
  </w:style>
  <w:style w:type="character" w:customStyle="1" w:styleId="CitaceChar">
    <w:name w:val="Citace Char"/>
    <w:basedOn w:val="Standardnpsmoodstavce"/>
    <w:link w:val="Citace"/>
    <w:uiPriority w:val="29"/>
    <w:rsid w:val="002541DE"/>
    <w:rPr>
      <w:rFonts w:ascii="Calibri" w:hAnsi="Calibri"/>
      <w:iCs/>
      <w:color w:val="000000" w:themeColor="text1"/>
      <w:sz w:val="22"/>
      <w:szCs w:val="24"/>
    </w:rPr>
  </w:style>
  <w:style w:type="paragraph" w:styleId="Odstavecseseznamem">
    <w:name w:val="List Paragraph"/>
    <w:basedOn w:val="Normln"/>
    <w:uiPriority w:val="34"/>
    <w:qFormat/>
    <w:rsid w:val="00C04BA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18347E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DC4811"/>
    <w:rPr>
      <w:rFonts w:ascii="Times New Roman" w:eastAsiaTheme="majorEastAsia" w:hAnsi="Times New Roman" w:cstheme="majorBidi"/>
      <w:b/>
      <w:bCs/>
      <w:color w:val="0F243E" w:themeColor="text2" w:themeShade="80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DC48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DC48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9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le.com/cz/search/taxi-liberec?src=serp" TargetMode="External"/><Relationship Id="rId3" Type="http://schemas.openxmlformats.org/officeDocument/2006/relationships/styles" Target="styles.xml"/><Relationship Id="rId7" Type="http://schemas.openxmlformats.org/officeDocument/2006/relationships/hyperlink" Target="https://play.google.com/store/search?q=taxi%20liberec&amp;hl=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veka.cz/novela-zakona-111-1994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z/search?q=taxi+liberec&amp;oq=taxi+liberec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389D0-1A3B-436C-9BE6-2673D759D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7030</TotalTime>
  <Pages>10</Pages>
  <Words>1735</Words>
  <Characters>8849</Characters>
  <Application>Microsoft Office Word</Application>
  <DocSecurity>0</DocSecurity>
  <Lines>294</Lines>
  <Paragraphs>311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King</dc:creator>
  <cp:lastModifiedBy>King</cp:lastModifiedBy>
  <cp:revision>55</cp:revision>
  <cp:lastPrinted>2018-05-09T08:26:00Z</cp:lastPrinted>
  <dcterms:created xsi:type="dcterms:W3CDTF">2018-03-23T15:09:00Z</dcterms:created>
  <dcterms:modified xsi:type="dcterms:W3CDTF">2018-05-09T08:40:00Z</dcterms:modified>
</cp:coreProperties>
</file>