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B701" w14:textId="77777777" w:rsidR="00672213" w:rsidRDefault="00672213" w:rsidP="00672213">
      <w:pPr>
        <w:pStyle w:val="Title"/>
        <w:jc w:val="center"/>
        <w:rPr>
          <w:lang w:val="sr-Latn-RS"/>
        </w:rPr>
      </w:pPr>
    </w:p>
    <w:p w14:paraId="7FDFDCA1" w14:textId="77777777" w:rsidR="00672213" w:rsidRDefault="00672213" w:rsidP="00672213">
      <w:pPr>
        <w:pStyle w:val="Title"/>
        <w:jc w:val="center"/>
        <w:rPr>
          <w:lang w:val="sr-Latn-RS"/>
        </w:rPr>
      </w:pPr>
    </w:p>
    <w:p w14:paraId="4B8AE8ED" w14:textId="77777777" w:rsidR="00672213" w:rsidRDefault="00672213" w:rsidP="00672213">
      <w:pPr>
        <w:pStyle w:val="Title"/>
        <w:jc w:val="center"/>
        <w:rPr>
          <w:lang w:val="sr-Latn-RS"/>
        </w:rPr>
      </w:pPr>
    </w:p>
    <w:p w14:paraId="1E841E63" w14:textId="77777777" w:rsidR="00672213" w:rsidRDefault="00672213" w:rsidP="00672213">
      <w:pPr>
        <w:pStyle w:val="Title"/>
        <w:jc w:val="center"/>
        <w:rPr>
          <w:lang w:val="sr-Latn-RS"/>
        </w:rPr>
      </w:pPr>
    </w:p>
    <w:p w14:paraId="424447D4" w14:textId="744B127B" w:rsidR="00672213" w:rsidRPr="00672213" w:rsidRDefault="00672213" w:rsidP="00672213">
      <w:pPr>
        <w:pStyle w:val="Title"/>
        <w:jc w:val="center"/>
        <w:rPr>
          <w:b/>
          <w:bCs/>
          <w:color w:val="4472C4" w:themeColor="accent1"/>
          <w:sz w:val="96"/>
          <w:szCs w:val="96"/>
          <w:lang w:val="sr-Latn-RS"/>
        </w:rPr>
      </w:pPr>
      <w:r w:rsidRPr="00672213">
        <w:rPr>
          <w:b/>
          <w:bCs/>
          <w:color w:val="4472C4" w:themeColor="accent1"/>
          <w:sz w:val="96"/>
          <w:szCs w:val="96"/>
          <w:lang w:val="sr-Latn-RS"/>
        </w:rPr>
        <w:t>Dizajn računarske mreže</w:t>
      </w:r>
    </w:p>
    <w:p w14:paraId="7F10E793" w14:textId="77777777" w:rsidR="00672213" w:rsidRPr="00672213" w:rsidRDefault="00672213" w:rsidP="00672213">
      <w:pPr>
        <w:rPr>
          <w:lang w:val="sr-Latn-RS"/>
        </w:rPr>
      </w:pPr>
    </w:p>
    <w:p w14:paraId="5CE3DEC5" w14:textId="4B4DF2B9" w:rsidR="00672213" w:rsidRPr="00672213" w:rsidRDefault="00672213" w:rsidP="00672213">
      <w:pPr>
        <w:jc w:val="center"/>
        <w:rPr>
          <w:sz w:val="36"/>
          <w:szCs w:val="36"/>
          <w:lang w:val="sr-Latn-RS"/>
        </w:rPr>
      </w:pPr>
      <w:r w:rsidRPr="00672213">
        <w:rPr>
          <w:sz w:val="36"/>
          <w:szCs w:val="36"/>
          <w:lang w:val="sr-Latn-RS"/>
        </w:rPr>
        <w:t xml:space="preserve">Kompanija: </w:t>
      </w:r>
      <w:r>
        <w:rPr>
          <w:sz w:val="36"/>
          <w:szCs w:val="36"/>
          <w:lang w:val="sr-Latn-RS"/>
        </w:rPr>
        <w:t>ABC o</w:t>
      </w:r>
      <w:r w:rsidRPr="00672213">
        <w:rPr>
          <w:sz w:val="36"/>
          <w:szCs w:val="36"/>
          <w:lang w:val="sr-Latn-RS"/>
        </w:rPr>
        <w:t>siguravajuća kuća</w:t>
      </w:r>
    </w:p>
    <w:p w14:paraId="49A1E454" w14:textId="76A8318D" w:rsidR="00672213" w:rsidRDefault="00672213" w:rsidP="00672213">
      <w:pPr>
        <w:jc w:val="center"/>
        <w:rPr>
          <w:sz w:val="36"/>
          <w:szCs w:val="36"/>
          <w:lang w:val="sr-Latn-RS"/>
        </w:rPr>
      </w:pPr>
      <w:r w:rsidRPr="00672213">
        <w:rPr>
          <w:sz w:val="36"/>
          <w:szCs w:val="36"/>
          <w:lang w:val="sr-Latn-RS"/>
        </w:rPr>
        <w:t>Pripremio: Veljk</w:t>
      </w:r>
      <w:r>
        <w:rPr>
          <w:sz w:val="36"/>
          <w:szCs w:val="36"/>
          <w:lang w:val="sr-Latn-RS"/>
        </w:rPr>
        <w:t>o Pernar</w:t>
      </w:r>
    </w:p>
    <w:p w14:paraId="292662BA" w14:textId="77777777" w:rsidR="00672213" w:rsidRDefault="00672213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br w:type="page"/>
      </w:r>
    </w:p>
    <w:sdt>
      <w:sdtPr>
        <w:id w:val="-595790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F5BD1B" w14:textId="5C8460C7" w:rsidR="00672213" w:rsidRDefault="00672213" w:rsidP="00672213">
          <w:pPr>
            <w:jc w:val="center"/>
          </w:pPr>
          <w:proofErr w:type="spellStart"/>
          <w:r w:rsidRPr="00672213">
            <w:rPr>
              <w:color w:val="4472C4" w:themeColor="accent1"/>
              <w:sz w:val="44"/>
              <w:szCs w:val="44"/>
            </w:rPr>
            <w:t>Sadržaj</w:t>
          </w:r>
          <w:proofErr w:type="spellEnd"/>
        </w:p>
        <w:p w14:paraId="245A72F9" w14:textId="58B0A955" w:rsidR="0086099A" w:rsidRDefault="00672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8911" w:history="1">
            <w:r w:rsidR="0086099A" w:rsidRPr="00AE7953">
              <w:rPr>
                <w:rStyle w:val="Hyperlink"/>
                <w:noProof/>
                <w:lang w:val="sr-Latn-RS"/>
              </w:rPr>
              <w:t>I</w:t>
            </w:r>
            <w:r w:rsidR="0086099A">
              <w:rPr>
                <w:rFonts w:eastAsiaTheme="minorEastAsia"/>
                <w:noProof/>
              </w:rPr>
              <w:tab/>
            </w:r>
            <w:r w:rsidR="0086099A" w:rsidRPr="00AE7953">
              <w:rPr>
                <w:rStyle w:val="Hyperlink"/>
                <w:noProof/>
                <w:lang w:val="sr-Latn-RS"/>
              </w:rPr>
              <w:t>Uvod</w:t>
            </w:r>
            <w:r w:rsidR="0086099A">
              <w:rPr>
                <w:noProof/>
                <w:webHidden/>
              </w:rPr>
              <w:tab/>
            </w:r>
            <w:r w:rsidR="0086099A">
              <w:rPr>
                <w:noProof/>
                <w:webHidden/>
              </w:rPr>
              <w:fldChar w:fldCharType="begin"/>
            </w:r>
            <w:r w:rsidR="0086099A">
              <w:rPr>
                <w:noProof/>
                <w:webHidden/>
              </w:rPr>
              <w:instrText xml:space="preserve"> PAGEREF _Toc89258911 \h </w:instrText>
            </w:r>
            <w:r w:rsidR="0086099A">
              <w:rPr>
                <w:noProof/>
                <w:webHidden/>
              </w:rPr>
            </w:r>
            <w:r w:rsidR="0086099A">
              <w:rPr>
                <w:noProof/>
                <w:webHidden/>
              </w:rPr>
              <w:fldChar w:fldCharType="separate"/>
            </w:r>
            <w:r w:rsidR="0086099A">
              <w:rPr>
                <w:noProof/>
                <w:webHidden/>
              </w:rPr>
              <w:t>2</w:t>
            </w:r>
            <w:r w:rsidR="0086099A">
              <w:rPr>
                <w:noProof/>
                <w:webHidden/>
              </w:rPr>
              <w:fldChar w:fldCharType="end"/>
            </w:r>
          </w:hyperlink>
        </w:p>
        <w:p w14:paraId="3CF97294" w14:textId="1C21B590" w:rsidR="0086099A" w:rsidRDefault="008609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258912" w:history="1">
            <w:r w:rsidRPr="00AE7953">
              <w:rPr>
                <w:rStyle w:val="Hyperlink"/>
                <w:noProof/>
                <w:lang w:val="sr-Latn-RS"/>
              </w:rPr>
              <w:t>II</w:t>
            </w:r>
            <w:r>
              <w:rPr>
                <w:rFonts w:eastAsiaTheme="minorEastAsia"/>
                <w:noProof/>
              </w:rPr>
              <w:tab/>
            </w:r>
            <w:r w:rsidRPr="00AE7953">
              <w:rPr>
                <w:rStyle w:val="Hyperlink"/>
                <w:noProof/>
                <w:lang w:val="sr-Latn-RS"/>
              </w:rPr>
              <w:t>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737A" w14:textId="10B42565" w:rsidR="0086099A" w:rsidRDefault="008609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258913" w:history="1">
            <w:r w:rsidRPr="00AE7953">
              <w:rPr>
                <w:rStyle w:val="Hyperlink"/>
                <w:noProof/>
                <w:lang w:val="sr-Latn-RS"/>
              </w:rPr>
              <w:t>III</w:t>
            </w:r>
            <w:r>
              <w:rPr>
                <w:rFonts w:eastAsiaTheme="minorEastAsia"/>
                <w:noProof/>
              </w:rPr>
              <w:tab/>
            </w:r>
            <w:r w:rsidRPr="00AE7953">
              <w:rPr>
                <w:rStyle w:val="Hyperlink"/>
                <w:noProof/>
                <w:lang w:val="sr-Latn-RS"/>
              </w:rPr>
              <w:t>Poslovni i tehnički zahtevi, poslovna i tehnička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F5BF" w14:textId="4F28DD9C" w:rsidR="0086099A" w:rsidRDefault="008609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258914" w:history="1">
            <w:r w:rsidRPr="00AE7953">
              <w:rPr>
                <w:rStyle w:val="Hyperlink"/>
                <w:noProof/>
                <w:lang w:val="sr-Latn-RS"/>
              </w:rPr>
              <w:t>IV</w:t>
            </w:r>
            <w:r>
              <w:rPr>
                <w:rFonts w:eastAsiaTheme="minorEastAsia"/>
                <w:noProof/>
              </w:rPr>
              <w:tab/>
            </w:r>
            <w:r w:rsidRPr="00AE7953">
              <w:rPr>
                <w:rStyle w:val="Hyperlink"/>
                <w:noProof/>
                <w:lang w:val="sr-Latn-RS"/>
              </w:rPr>
              <w:t>High – level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85D8" w14:textId="0DE4A19A" w:rsidR="0086099A" w:rsidRDefault="0086099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9258915" w:history="1">
            <w:r w:rsidRPr="00AE7953">
              <w:rPr>
                <w:rStyle w:val="Hyperlink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AE7953">
              <w:rPr>
                <w:rStyle w:val="Hyperlink"/>
                <w:noProof/>
                <w:lang w:val="sr-Latn-RS"/>
              </w:rPr>
              <w:t>Dizajn i redizajn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60B1" w14:textId="17D5029E" w:rsidR="0086099A" w:rsidRDefault="0086099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9258916" w:history="1">
            <w:r w:rsidRPr="00AE7953">
              <w:rPr>
                <w:rStyle w:val="Hyperlink"/>
                <w:noProof/>
                <w:lang w:val="sr-Latn-RS"/>
              </w:rPr>
              <w:t>2</w:t>
            </w:r>
            <w:r>
              <w:rPr>
                <w:noProof/>
              </w:rPr>
              <w:tab/>
            </w:r>
            <w:r w:rsidRPr="00AE7953">
              <w:rPr>
                <w:rStyle w:val="Hyperlink"/>
                <w:noProof/>
                <w:lang w:val="sr-Latn-RS"/>
              </w:rPr>
              <w:t>IP adresiranje, VLAN i rutiranje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7377" w14:textId="5685BC37" w:rsidR="0086099A" w:rsidRDefault="0086099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9258917" w:history="1">
            <w:r w:rsidRPr="00AE7953">
              <w:rPr>
                <w:rStyle w:val="Hyperlink"/>
                <w:noProof/>
                <w:lang w:val="sr-Latn-RS"/>
              </w:rPr>
              <w:t>3</w:t>
            </w:r>
            <w:r>
              <w:rPr>
                <w:noProof/>
              </w:rPr>
              <w:tab/>
            </w:r>
            <w:r w:rsidRPr="00AE7953">
              <w:rPr>
                <w:rStyle w:val="Hyperlink"/>
                <w:noProof/>
                <w:lang w:val="sr-Latn-RS"/>
              </w:rPr>
              <w:t>Poboljšanja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89B4" w14:textId="0422E8E9" w:rsidR="0086099A" w:rsidRDefault="008609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258918" w:history="1">
            <w:r w:rsidRPr="00AE7953">
              <w:rPr>
                <w:rStyle w:val="Hyperlink"/>
                <w:noProof/>
              </w:rPr>
              <w:t>V</w:t>
            </w:r>
            <w:r>
              <w:rPr>
                <w:rFonts w:eastAsiaTheme="minorEastAsia"/>
                <w:noProof/>
              </w:rPr>
              <w:tab/>
            </w:r>
            <w:r w:rsidRPr="00AE7953">
              <w:rPr>
                <w:rStyle w:val="Hyperlink"/>
                <w:noProof/>
              </w:rPr>
              <w:t>System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7EEA" w14:textId="41598067" w:rsidR="00672213" w:rsidRDefault="00672213">
          <w:r>
            <w:rPr>
              <w:b/>
              <w:bCs/>
              <w:noProof/>
            </w:rPr>
            <w:fldChar w:fldCharType="end"/>
          </w:r>
        </w:p>
      </w:sdtContent>
    </w:sdt>
    <w:p w14:paraId="2ACE6679" w14:textId="5D819CB1" w:rsidR="00672213" w:rsidRDefault="00672213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br w:type="page"/>
      </w:r>
    </w:p>
    <w:p w14:paraId="50650971" w14:textId="327A9696" w:rsidR="00672213" w:rsidRDefault="00672213" w:rsidP="00672213">
      <w:pPr>
        <w:pStyle w:val="Heading1"/>
        <w:rPr>
          <w:lang w:val="sr-Latn-RS"/>
        </w:rPr>
      </w:pPr>
      <w:bookmarkStart w:id="0" w:name="_Toc89258911"/>
      <w:r>
        <w:rPr>
          <w:lang w:val="sr-Latn-RS"/>
        </w:rPr>
        <w:lastRenderedPageBreak/>
        <w:t>Uvod</w:t>
      </w:r>
      <w:bookmarkEnd w:id="0"/>
    </w:p>
    <w:p w14:paraId="23EFD27C" w14:textId="426A984B" w:rsidR="00672213" w:rsidRDefault="00672213" w:rsidP="00672213">
      <w:pPr>
        <w:rPr>
          <w:lang w:val="sr-Latn-RS"/>
        </w:rPr>
      </w:pPr>
    </w:p>
    <w:p w14:paraId="0E614666" w14:textId="5578AA23" w:rsidR="00672213" w:rsidRDefault="00672213" w:rsidP="00672213">
      <w:pPr>
        <w:rPr>
          <w:lang w:val="sr-Latn-RS"/>
        </w:rPr>
      </w:pPr>
      <w:r>
        <w:rPr>
          <w:lang w:val="sr-Latn-RS"/>
        </w:rPr>
        <w:t xml:space="preserve">ABC osiguravajuća kuća ima problem sa svojom mrežom unutar kompanije. Treba instalirati aplikacije i </w:t>
      </w:r>
      <w:r w:rsidR="006F05EA">
        <w:rPr>
          <w:lang w:val="sr-Latn-RS"/>
        </w:rPr>
        <w:t>poboljšati funkcionisanje čitavog sistema, kao što kompanija zahteva.</w:t>
      </w:r>
    </w:p>
    <w:p w14:paraId="1123D3D0" w14:textId="433C7B51" w:rsidR="006F05EA" w:rsidRDefault="006F05EA" w:rsidP="00672213">
      <w:pPr>
        <w:rPr>
          <w:lang w:val="sr-Latn-RS"/>
        </w:rPr>
      </w:pPr>
      <w:r>
        <w:rPr>
          <w:lang w:val="sr-Latn-RS"/>
        </w:rPr>
        <w:t>Na njihov zahtev potrebno je uraditi redizajn računarske mreže, koji će biti predstavljen u ovom dokumentu.</w:t>
      </w:r>
    </w:p>
    <w:p w14:paraId="1482AA08" w14:textId="77777777" w:rsidR="006F05EA" w:rsidRDefault="006F05EA" w:rsidP="006F05EA">
      <w:pPr>
        <w:rPr>
          <w:lang w:val="sr-Latn-RS"/>
        </w:rPr>
      </w:pPr>
      <w:r>
        <w:rPr>
          <w:lang w:val="sr-Latn-RS"/>
        </w:rPr>
        <w:t>Za ovaj redizajn će se koristiti Top-Down metoda:</w:t>
      </w:r>
    </w:p>
    <w:p w14:paraId="6DA8294B" w14:textId="2F1A6B2D" w:rsidR="006F05EA" w:rsidRDefault="006F05EA" w:rsidP="006F05EA">
      <w:pPr>
        <w:pStyle w:val="ListParagraph"/>
        <w:numPr>
          <w:ilvl w:val="0"/>
          <w:numId w:val="2"/>
        </w:numPr>
        <w:rPr>
          <w:lang w:val="sr-Latn-RS"/>
        </w:rPr>
      </w:pPr>
      <w:r w:rsidRPr="006F05EA">
        <w:rPr>
          <w:b/>
          <w:bCs/>
          <w:lang w:val="sr-Latn-RS"/>
        </w:rPr>
        <w:t>Analiza zahteva</w:t>
      </w:r>
      <w:r>
        <w:rPr>
          <w:lang w:val="sr-Latn-RS"/>
        </w:rPr>
        <w:br/>
        <w:t>Analizirati tehničke i poslovne zahteve i ograničenja, analizirati postojaću mrežu i protok saobraćaja.</w:t>
      </w:r>
    </w:p>
    <w:p w14:paraId="238E6967" w14:textId="21FABF20" w:rsidR="006F05EA" w:rsidRDefault="006F05EA" w:rsidP="006F05EA">
      <w:pPr>
        <w:pStyle w:val="ListParagraph"/>
        <w:numPr>
          <w:ilvl w:val="0"/>
          <w:numId w:val="2"/>
        </w:numPr>
        <w:rPr>
          <w:lang w:val="sr-Latn-RS"/>
        </w:rPr>
      </w:pPr>
      <w:r w:rsidRPr="006F05EA">
        <w:rPr>
          <w:b/>
          <w:bCs/>
          <w:lang w:val="sr-Latn-RS"/>
        </w:rPr>
        <w:t>Logički dizajn mreže</w:t>
      </w:r>
      <w:r>
        <w:rPr>
          <w:lang w:val="sr-Latn-RS"/>
        </w:rPr>
        <w:br/>
        <w:t>Dizajnirati mrežu, podesiti adresiranje, imena, izabrati svičing i ruting protokole i razviti bezbednost</w:t>
      </w:r>
    </w:p>
    <w:p w14:paraId="2B82FAC1" w14:textId="3445FE0C" w:rsidR="006F05EA" w:rsidRDefault="006F05EA" w:rsidP="006F05EA">
      <w:pPr>
        <w:pStyle w:val="ListParagraph"/>
        <w:numPr>
          <w:ilvl w:val="0"/>
          <w:numId w:val="2"/>
        </w:numPr>
        <w:rPr>
          <w:lang w:val="sr-Latn-RS"/>
        </w:rPr>
      </w:pPr>
      <w:r w:rsidRPr="006F05EA">
        <w:rPr>
          <w:b/>
          <w:bCs/>
          <w:lang w:val="sr-Latn-RS"/>
        </w:rPr>
        <w:t>Fizički dizajn</w:t>
      </w:r>
      <w:r>
        <w:rPr>
          <w:lang w:val="sr-Latn-RS"/>
        </w:rPr>
        <w:br/>
        <w:t>Izabrati tehnologiju i uređaje za campus i enterprise mrežu</w:t>
      </w:r>
    </w:p>
    <w:p w14:paraId="591E2DC1" w14:textId="52958631" w:rsidR="006F05EA" w:rsidRDefault="006F05EA" w:rsidP="006F05EA">
      <w:pPr>
        <w:pStyle w:val="ListParagraph"/>
        <w:numPr>
          <w:ilvl w:val="0"/>
          <w:numId w:val="2"/>
        </w:numPr>
        <w:rPr>
          <w:b/>
          <w:bCs/>
          <w:lang w:val="sr-Latn-RS"/>
        </w:rPr>
      </w:pPr>
      <w:r w:rsidRPr="006F05EA">
        <w:rPr>
          <w:b/>
          <w:bCs/>
          <w:lang w:val="sr-Latn-RS"/>
        </w:rPr>
        <w:t>Testiranje, optimizacija i dokumentacija</w:t>
      </w:r>
    </w:p>
    <w:p w14:paraId="4D49D586" w14:textId="31D0B501" w:rsidR="006F05EA" w:rsidRDefault="006F05EA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p w14:paraId="2EBCB9A3" w14:textId="1280651A" w:rsidR="006F05EA" w:rsidRDefault="006F05EA" w:rsidP="006F05EA">
      <w:pPr>
        <w:pStyle w:val="Heading1"/>
        <w:rPr>
          <w:lang w:val="sr-Latn-RS"/>
        </w:rPr>
      </w:pPr>
      <w:bookmarkStart w:id="1" w:name="_Toc89258912"/>
      <w:r>
        <w:rPr>
          <w:lang w:val="sr-Latn-RS"/>
        </w:rPr>
        <w:lastRenderedPageBreak/>
        <w:t>Aplikacije</w:t>
      </w:r>
      <w:bookmarkEnd w:id="1"/>
    </w:p>
    <w:p w14:paraId="62B35742" w14:textId="15275D64" w:rsidR="006F05EA" w:rsidRDefault="006F05EA" w:rsidP="006F05EA">
      <w:pPr>
        <w:rPr>
          <w:lang w:val="sr-Latn-RS"/>
        </w:rPr>
      </w:pPr>
    </w:p>
    <w:tbl>
      <w:tblPr>
        <w:tblW w:w="56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</w:tblGrid>
      <w:tr w:rsidR="006F05EA" w14:paraId="395B4E14" w14:textId="77777777" w:rsidTr="00A52F60">
        <w:trPr>
          <w:jc w:val="center"/>
        </w:trPr>
        <w:tc>
          <w:tcPr>
            <w:tcW w:w="1870" w:type="dxa"/>
            <w:shd w:val="clear" w:color="auto" w:fill="B4C6E7"/>
          </w:tcPr>
          <w:p w14:paraId="1E01D14E" w14:textId="77777777" w:rsidR="006F05EA" w:rsidRDefault="006F05EA" w:rsidP="00437ADC">
            <w:r>
              <w:t xml:space="preserve">Ime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870" w:type="dxa"/>
            <w:shd w:val="clear" w:color="auto" w:fill="B4C6E7"/>
          </w:tcPr>
          <w:p w14:paraId="46C75C0D" w14:textId="77777777" w:rsidR="006F05EA" w:rsidRDefault="006F05EA" w:rsidP="00437ADC">
            <w:r>
              <w:t xml:space="preserve">Tip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870" w:type="dxa"/>
            <w:shd w:val="clear" w:color="auto" w:fill="B4C6E7"/>
          </w:tcPr>
          <w:p w14:paraId="692339D5" w14:textId="77777777" w:rsidR="006F05EA" w:rsidRDefault="006F05EA" w:rsidP="00437ADC">
            <w:proofErr w:type="spellStart"/>
            <w:r>
              <w:t>Bitnost</w:t>
            </w:r>
            <w:proofErr w:type="spellEnd"/>
          </w:p>
        </w:tc>
      </w:tr>
      <w:tr w:rsidR="006F05EA" w14:paraId="2C559CC9" w14:textId="77777777" w:rsidTr="00A52F60">
        <w:trPr>
          <w:jc w:val="center"/>
        </w:trPr>
        <w:tc>
          <w:tcPr>
            <w:tcW w:w="1870" w:type="dxa"/>
          </w:tcPr>
          <w:p w14:paraId="7ECF29DB" w14:textId="77777777" w:rsidR="006F05EA" w:rsidRDefault="006F05EA" w:rsidP="00437ADC">
            <w:r>
              <w:t xml:space="preserve">Google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870" w:type="dxa"/>
          </w:tcPr>
          <w:p w14:paraId="6C85B988" w14:textId="77777777" w:rsidR="006F05EA" w:rsidRDefault="006F05EA" w:rsidP="00437ADC">
            <w:r>
              <w:t xml:space="preserve">E-mail, Web </w:t>
            </w:r>
            <w:proofErr w:type="spellStart"/>
            <w:r>
              <w:t>pretraga</w:t>
            </w:r>
            <w:proofErr w:type="spellEnd"/>
          </w:p>
        </w:tc>
        <w:tc>
          <w:tcPr>
            <w:tcW w:w="1870" w:type="dxa"/>
          </w:tcPr>
          <w:p w14:paraId="612B83BA" w14:textId="77777777" w:rsidR="006F05EA" w:rsidRDefault="006F05EA" w:rsidP="00437ADC">
            <w:proofErr w:type="spellStart"/>
            <w:r>
              <w:t>Bitno</w:t>
            </w:r>
            <w:proofErr w:type="spellEnd"/>
          </w:p>
        </w:tc>
      </w:tr>
      <w:tr w:rsidR="006F05EA" w14:paraId="27A433BD" w14:textId="77777777" w:rsidTr="00A52F60">
        <w:trPr>
          <w:jc w:val="center"/>
        </w:trPr>
        <w:tc>
          <w:tcPr>
            <w:tcW w:w="1870" w:type="dxa"/>
          </w:tcPr>
          <w:p w14:paraId="6B6C8370" w14:textId="77777777" w:rsidR="006F05EA" w:rsidRDefault="006F05EA" w:rsidP="00437ADC">
            <w:proofErr w:type="spellStart"/>
            <w:r>
              <w:t>Osiguranje</w:t>
            </w:r>
            <w:proofErr w:type="spellEnd"/>
          </w:p>
        </w:tc>
        <w:tc>
          <w:tcPr>
            <w:tcW w:w="1870" w:type="dxa"/>
          </w:tcPr>
          <w:p w14:paraId="3CFB5746" w14:textId="77777777" w:rsidR="006F05EA" w:rsidRDefault="006F05EA" w:rsidP="00437ADC"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potrebe</w:t>
            </w:r>
            <w:proofErr w:type="spellEnd"/>
            <w:r>
              <w:t xml:space="preserve"> </w:t>
            </w:r>
            <w:proofErr w:type="spellStart"/>
            <w:r>
              <w:t>kompanije</w:t>
            </w:r>
            <w:proofErr w:type="spellEnd"/>
          </w:p>
        </w:tc>
        <w:tc>
          <w:tcPr>
            <w:tcW w:w="1870" w:type="dxa"/>
          </w:tcPr>
          <w:p w14:paraId="114FEE60" w14:textId="77777777" w:rsidR="006F05EA" w:rsidRDefault="006F05EA" w:rsidP="00437ADC"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bitno</w:t>
            </w:r>
            <w:proofErr w:type="spellEnd"/>
          </w:p>
        </w:tc>
      </w:tr>
      <w:tr w:rsidR="006F05EA" w14:paraId="6198F7CE" w14:textId="77777777" w:rsidTr="00A52F60">
        <w:trPr>
          <w:jc w:val="center"/>
        </w:trPr>
        <w:tc>
          <w:tcPr>
            <w:tcW w:w="1870" w:type="dxa"/>
          </w:tcPr>
          <w:p w14:paraId="61619467" w14:textId="77777777" w:rsidR="006F05EA" w:rsidRDefault="006F05EA" w:rsidP="00437ADC">
            <w:proofErr w:type="spellStart"/>
            <w:r>
              <w:t>Finansije</w:t>
            </w:r>
            <w:proofErr w:type="spellEnd"/>
          </w:p>
        </w:tc>
        <w:tc>
          <w:tcPr>
            <w:tcW w:w="1870" w:type="dxa"/>
          </w:tcPr>
          <w:p w14:paraId="77871CD7" w14:textId="77777777" w:rsidR="006F05EA" w:rsidRDefault="006F05EA" w:rsidP="00437ADC"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potrebe</w:t>
            </w:r>
            <w:proofErr w:type="spellEnd"/>
            <w:r>
              <w:t xml:space="preserve"> </w:t>
            </w:r>
            <w:proofErr w:type="spellStart"/>
            <w:r>
              <w:t>kompanije</w:t>
            </w:r>
            <w:proofErr w:type="spellEnd"/>
          </w:p>
        </w:tc>
        <w:tc>
          <w:tcPr>
            <w:tcW w:w="1870" w:type="dxa"/>
          </w:tcPr>
          <w:p w14:paraId="156A53C0" w14:textId="77777777" w:rsidR="006F05EA" w:rsidRDefault="006F05EA" w:rsidP="00437ADC"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bitno</w:t>
            </w:r>
            <w:proofErr w:type="spellEnd"/>
          </w:p>
        </w:tc>
      </w:tr>
      <w:tr w:rsidR="006F05EA" w14:paraId="68C00130" w14:textId="77777777" w:rsidTr="00A52F60">
        <w:trPr>
          <w:jc w:val="center"/>
        </w:trPr>
        <w:tc>
          <w:tcPr>
            <w:tcW w:w="1870" w:type="dxa"/>
          </w:tcPr>
          <w:p w14:paraId="4467801D" w14:textId="77777777" w:rsidR="006F05EA" w:rsidRDefault="006F05EA" w:rsidP="00437ADC">
            <w:r>
              <w:t>Adobe Suite</w:t>
            </w:r>
          </w:p>
        </w:tc>
        <w:tc>
          <w:tcPr>
            <w:tcW w:w="1870" w:type="dxa"/>
          </w:tcPr>
          <w:p w14:paraId="51AAB00D" w14:textId="77777777" w:rsidR="006F05EA" w:rsidRDefault="006F05EA" w:rsidP="00437ADC">
            <w:proofErr w:type="spellStart"/>
            <w:r>
              <w:t>Programi</w:t>
            </w:r>
            <w:proofErr w:type="spellEnd"/>
            <w:r>
              <w:t xml:space="preserve"> za </w:t>
            </w:r>
            <w:proofErr w:type="spellStart"/>
            <w:r>
              <w:t>dizajn</w:t>
            </w:r>
            <w:proofErr w:type="spellEnd"/>
            <w:r>
              <w:t>, video…</w:t>
            </w:r>
          </w:p>
        </w:tc>
        <w:tc>
          <w:tcPr>
            <w:tcW w:w="1870" w:type="dxa"/>
          </w:tcPr>
          <w:p w14:paraId="1C30C28F" w14:textId="3B54817E" w:rsidR="006F05EA" w:rsidRDefault="006F05EA" w:rsidP="00437ADC">
            <w:proofErr w:type="spellStart"/>
            <w:r>
              <w:t>Bitno</w:t>
            </w:r>
            <w:proofErr w:type="spellEnd"/>
          </w:p>
        </w:tc>
      </w:tr>
      <w:tr w:rsidR="006F05EA" w14:paraId="01061F12" w14:textId="77777777" w:rsidTr="00A52F60">
        <w:trPr>
          <w:jc w:val="center"/>
        </w:trPr>
        <w:tc>
          <w:tcPr>
            <w:tcW w:w="1870" w:type="dxa"/>
          </w:tcPr>
          <w:p w14:paraId="28FA7AA3" w14:textId="77777777" w:rsidR="006F05EA" w:rsidRDefault="006F05EA" w:rsidP="00437ADC">
            <w:proofErr w:type="spellStart"/>
            <w:r>
              <w:t>Prodaja</w:t>
            </w:r>
            <w:proofErr w:type="spellEnd"/>
          </w:p>
        </w:tc>
        <w:tc>
          <w:tcPr>
            <w:tcW w:w="1870" w:type="dxa"/>
          </w:tcPr>
          <w:p w14:paraId="2C3F7DC8" w14:textId="77777777" w:rsidR="006F05EA" w:rsidRDefault="006F05EA" w:rsidP="00437ADC"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870" w:type="dxa"/>
          </w:tcPr>
          <w:p w14:paraId="1AC92ED6" w14:textId="77777777" w:rsidR="006F05EA" w:rsidRDefault="006F05EA" w:rsidP="00437ADC"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bitno</w:t>
            </w:r>
            <w:proofErr w:type="spellEnd"/>
          </w:p>
        </w:tc>
      </w:tr>
    </w:tbl>
    <w:p w14:paraId="223673B6" w14:textId="57AA2ABD" w:rsidR="006F05EA" w:rsidRPr="006F05EA" w:rsidRDefault="006F05EA" w:rsidP="006F05EA">
      <w:pPr>
        <w:pStyle w:val="Caption"/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86099A">
          <w:rPr>
            <w:noProof/>
          </w:rPr>
          <w:t>1</w:t>
        </w:r>
      </w:fldSimple>
    </w:p>
    <w:p w14:paraId="249AB275" w14:textId="77777777" w:rsidR="006F05EA" w:rsidRPr="006F05EA" w:rsidRDefault="006F05EA">
      <w:pPr>
        <w:pStyle w:val="Caption"/>
        <w:rPr>
          <w:lang w:val="sr-Latn-RS"/>
        </w:rPr>
      </w:pPr>
    </w:p>
    <w:p w14:paraId="28E920D2" w14:textId="5BBE8E18" w:rsidR="006F05EA" w:rsidRDefault="006F05EA">
      <w:pPr>
        <w:pStyle w:val="Caption"/>
        <w:rPr>
          <w:i w:val="0"/>
          <w:iCs w:val="0"/>
          <w:color w:val="auto"/>
          <w:sz w:val="22"/>
          <w:szCs w:val="22"/>
          <w:lang w:val="sr-Latn-RS"/>
        </w:rPr>
      </w:pPr>
      <w:r w:rsidRPr="006F05EA">
        <w:rPr>
          <w:i w:val="0"/>
          <w:iCs w:val="0"/>
          <w:color w:val="auto"/>
          <w:sz w:val="22"/>
          <w:szCs w:val="22"/>
          <w:lang w:val="sr-Latn-RS"/>
        </w:rPr>
        <w:t>U tabeli 1</w:t>
      </w:r>
      <w:r>
        <w:rPr>
          <w:i w:val="0"/>
          <w:iCs w:val="0"/>
          <w:color w:val="auto"/>
          <w:sz w:val="22"/>
          <w:szCs w:val="22"/>
          <w:lang w:val="sr-Latn-RS"/>
        </w:rPr>
        <w:t xml:space="preserve"> su prikazane aplikacije koje treba da se instaliraju kompaniji.</w:t>
      </w:r>
    </w:p>
    <w:p w14:paraId="7F163465" w14:textId="125A8088" w:rsidR="00A52F60" w:rsidRDefault="00A52F60">
      <w:pPr>
        <w:rPr>
          <w:lang w:val="sr-Latn-RS"/>
        </w:rPr>
      </w:pPr>
      <w:r>
        <w:rPr>
          <w:lang w:val="sr-Latn-RS"/>
        </w:rPr>
        <w:br w:type="page"/>
      </w:r>
    </w:p>
    <w:p w14:paraId="3501A79D" w14:textId="60786D32" w:rsidR="00A52F60" w:rsidRDefault="00A52F60" w:rsidP="00A52F60">
      <w:pPr>
        <w:pStyle w:val="Heading1"/>
        <w:rPr>
          <w:lang w:val="sr-Latn-RS"/>
        </w:rPr>
      </w:pPr>
      <w:bookmarkStart w:id="2" w:name="_Toc89258913"/>
      <w:r>
        <w:rPr>
          <w:lang w:val="sr-Latn-RS"/>
        </w:rPr>
        <w:lastRenderedPageBreak/>
        <w:t>Poslovni i tehnički zahtevi, poslovna i tehnička ograničenja</w:t>
      </w:r>
      <w:bookmarkEnd w:id="2"/>
    </w:p>
    <w:p w14:paraId="070201A4" w14:textId="7305A852" w:rsidR="00A52F60" w:rsidRDefault="00A52F60" w:rsidP="00A52F60">
      <w:pPr>
        <w:rPr>
          <w:lang w:val="sr-Latn-RS"/>
        </w:rPr>
      </w:pPr>
    </w:p>
    <w:tbl>
      <w:tblPr>
        <w:tblW w:w="78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8"/>
        <w:gridCol w:w="3996"/>
      </w:tblGrid>
      <w:tr w:rsidR="00A52F60" w14:paraId="3926F0CD" w14:textId="77777777" w:rsidTr="00A52F60">
        <w:trPr>
          <w:trHeight w:val="408"/>
          <w:jc w:val="center"/>
        </w:trPr>
        <w:tc>
          <w:tcPr>
            <w:tcW w:w="3818" w:type="dxa"/>
            <w:shd w:val="clear" w:color="auto" w:fill="B4C6E7"/>
          </w:tcPr>
          <w:p w14:paraId="735C862D" w14:textId="77777777" w:rsidR="00A52F60" w:rsidRDefault="00A52F60" w:rsidP="00437A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Poslovni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zahtevi</w:t>
            </w:r>
            <w:proofErr w:type="spellEnd"/>
          </w:p>
        </w:tc>
        <w:tc>
          <w:tcPr>
            <w:tcW w:w="3996" w:type="dxa"/>
            <w:shd w:val="clear" w:color="auto" w:fill="B4C6E7"/>
          </w:tcPr>
          <w:p w14:paraId="3F9458FE" w14:textId="7642D713" w:rsidR="00A52F60" w:rsidRDefault="00A52F60" w:rsidP="00437A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Poslovna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ograničenja</w:t>
            </w:r>
            <w:proofErr w:type="spellEnd"/>
          </w:p>
        </w:tc>
      </w:tr>
      <w:tr w:rsidR="00A52F60" w14:paraId="14EAB5E9" w14:textId="77777777" w:rsidTr="00A52F60">
        <w:trPr>
          <w:trHeight w:val="408"/>
          <w:jc w:val="center"/>
        </w:trPr>
        <w:tc>
          <w:tcPr>
            <w:tcW w:w="3818" w:type="dxa"/>
          </w:tcPr>
          <w:p w14:paraId="25F0AADC" w14:textId="12AE5F7C" w:rsidR="00A52F60" w:rsidRDefault="00A52F60" w:rsidP="00437ADC"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potpisivanja</w:t>
            </w:r>
            <w:proofErr w:type="spellEnd"/>
            <w:r>
              <w:t xml:space="preserve"> </w:t>
            </w:r>
            <w:proofErr w:type="spellStart"/>
            <w:r>
              <w:t>ugovora</w:t>
            </w:r>
            <w:proofErr w:type="spellEnd"/>
            <w:r>
              <w:t xml:space="preserve"> o </w:t>
            </w:r>
            <w:proofErr w:type="spellStart"/>
            <w:r>
              <w:t>održavanju</w:t>
            </w:r>
            <w:proofErr w:type="spellEnd"/>
          </w:p>
        </w:tc>
        <w:tc>
          <w:tcPr>
            <w:tcW w:w="3996" w:type="dxa"/>
          </w:tcPr>
          <w:p w14:paraId="1CD79137" w14:textId="356F58A8" w:rsidR="00A52F60" w:rsidRDefault="00A52F60" w:rsidP="00437ADC">
            <w:proofErr w:type="spellStart"/>
            <w:r>
              <w:t>Kompanija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ograničen</w:t>
            </w:r>
            <w:proofErr w:type="spellEnd"/>
            <w:r>
              <w:t xml:space="preserve"> </w:t>
            </w:r>
            <w:proofErr w:type="spellStart"/>
            <w:r>
              <w:t>budžet</w:t>
            </w:r>
            <w:proofErr w:type="spellEnd"/>
            <w:r>
              <w:t>;</w:t>
            </w:r>
          </w:p>
        </w:tc>
      </w:tr>
      <w:tr w:rsidR="00A52F60" w14:paraId="294ACB5A" w14:textId="77777777" w:rsidTr="00A52F60">
        <w:trPr>
          <w:trHeight w:val="408"/>
          <w:jc w:val="center"/>
        </w:trPr>
        <w:tc>
          <w:tcPr>
            <w:tcW w:w="3818" w:type="dxa"/>
          </w:tcPr>
          <w:p w14:paraId="0B5177B3" w14:textId="73AC2970" w:rsidR="00A52F60" w:rsidRDefault="00A52F60" w:rsidP="00437ADC">
            <w:r>
              <w:t xml:space="preserve"> </w:t>
            </w:r>
            <w:proofErr w:type="spellStart"/>
            <w:r>
              <w:t>Redizajn</w:t>
            </w:r>
            <w:proofErr w:type="spellEnd"/>
            <w:r>
              <w:t xml:space="preserve"> </w:t>
            </w:r>
            <w:proofErr w:type="spellStart"/>
            <w:r>
              <w:t>postojaće</w:t>
            </w:r>
            <w:proofErr w:type="spellEnd"/>
            <w:r>
              <w:t xml:space="preserve"> </w:t>
            </w:r>
            <w:proofErr w:type="spellStart"/>
            <w:r>
              <w:t>računarske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  <w:tc>
          <w:tcPr>
            <w:tcW w:w="3996" w:type="dxa"/>
          </w:tcPr>
          <w:p w14:paraId="4F69CF84" w14:textId="6DE49B91" w:rsidR="00A52F60" w:rsidRDefault="00A52F60" w:rsidP="00437ADC">
            <w:proofErr w:type="spellStart"/>
            <w:r>
              <w:t>Rok</w:t>
            </w:r>
            <w:proofErr w:type="spellEnd"/>
            <w:r>
              <w:t xml:space="preserve"> za </w:t>
            </w:r>
            <w:proofErr w:type="spellStart"/>
            <w:r>
              <w:t>završetak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je 3 </w:t>
            </w:r>
            <w:proofErr w:type="spellStart"/>
            <w:r>
              <w:t>meseca</w:t>
            </w:r>
            <w:proofErr w:type="spellEnd"/>
            <w:r>
              <w:t>;</w:t>
            </w:r>
          </w:p>
        </w:tc>
      </w:tr>
      <w:tr w:rsidR="00A52F60" w14:paraId="62A38204" w14:textId="77777777" w:rsidTr="00A52F60">
        <w:trPr>
          <w:trHeight w:val="408"/>
          <w:jc w:val="center"/>
        </w:trPr>
        <w:tc>
          <w:tcPr>
            <w:tcW w:w="3818" w:type="dxa"/>
          </w:tcPr>
          <w:p w14:paraId="356811B7" w14:textId="77777777" w:rsidR="00A52F60" w:rsidRDefault="00A52F60" w:rsidP="00437ADC"/>
        </w:tc>
        <w:tc>
          <w:tcPr>
            <w:tcW w:w="3996" w:type="dxa"/>
          </w:tcPr>
          <w:p w14:paraId="747C6109" w14:textId="2C88ED2E" w:rsidR="00A52F60" w:rsidRDefault="00A52F60" w:rsidP="00437ADC">
            <w:proofErr w:type="spellStart"/>
            <w:r>
              <w:t>Zaposleni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inženjer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tehničar</w:t>
            </w:r>
            <w:proofErr w:type="spellEnd"/>
            <w:r>
              <w:t>;</w:t>
            </w:r>
          </w:p>
        </w:tc>
      </w:tr>
      <w:tr w:rsidR="00A52F60" w14:paraId="1AD40064" w14:textId="77777777" w:rsidTr="00A52F60">
        <w:trPr>
          <w:trHeight w:val="407"/>
          <w:jc w:val="center"/>
        </w:trPr>
        <w:tc>
          <w:tcPr>
            <w:tcW w:w="3818" w:type="dxa"/>
            <w:shd w:val="clear" w:color="auto" w:fill="B4C6E7"/>
          </w:tcPr>
          <w:p w14:paraId="35BFB516" w14:textId="1C2F9BF3" w:rsidR="00A52F60" w:rsidRDefault="00A52F60" w:rsidP="00437A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Tehnički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zahtevi</w:t>
            </w:r>
            <w:proofErr w:type="spellEnd"/>
          </w:p>
        </w:tc>
        <w:tc>
          <w:tcPr>
            <w:tcW w:w="3996" w:type="dxa"/>
            <w:shd w:val="clear" w:color="auto" w:fill="B4C6E7"/>
          </w:tcPr>
          <w:p w14:paraId="1692DA79" w14:textId="31DFBCA2" w:rsidR="00A52F60" w:rsidRDefault="00A52F60" w:rsidP="00437A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Tehnička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ograničenja</w:t>
            </w:r>
            <w:proofErr w:type="spellEnd"/>
          </w:p>
        </w:tc>
      </w:tr>
      <w:tr w:rsidR="00A52F60" w14:paraId="2097A5B6" w14:textId="77777777" w:rsidTr="00A52F60">
        <w:trPr>
          <w:trHeight w:val="407"/>
          <w:jc w:val="center"/>
        </w:trPr>
        <w:tc>
          <w:tcPr>
            <w:tcW w:w="3818" w:type="dxa"/>
          </w:tcPr>
          <w:p w14:paraId="521FCB27" w14:textId="5ED0F415" w:rsidR="00A52F60" w:rsidRDefault="00A52F60" w:rsidP="00437ADC">
            <w:proofErr w:type="spellStart"/>
            <w:r>
              <w:t>Konfigurisati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mrežu</w:t>
            </w:r>
            <w:proofErr w:type="spellEnd"/>
            <w:r>
              <w:t xml:space="preserve"> </w:t>
            </w:r>
          </w:p>
        </w:tc>
        <w:tc>
          <w:tcPr>
            <w:tcW w:w="3996" w:type="dxa"/>
          </w:tcPr>
          <w:p w14:paraId="28C1744E" w14:textId="246FD84A" w:rsidR="00A52F60" w:rsidRDefault="00A52F60" w:rsidP="00437ADC">
            <w:r>
              <w:t xml:space="preserve">Internet </w:t>
            </w:r>
            <w:proofErr w:type="spellStart"/>
            <w:r>
              <w:t>konekcija</w:t>
            </w:r>
            <w:proofErr w:type="spellEnd"/>
            <w:r>
              <w:t xml:space="preserve"> </w:t>
            </w:r>
            <w:proofErr w:type="spellStart"/>
            <w:r>
              <w:t>povremeno</w:t>
            </w:r>
            <w:proofErr w:type="spellEnd"/>
            <w:r>
              <w:t xml:space="preserve"> ne </w:t>
            </w:r>
            <w:proofErr w:type="spellStart"/>
            <w:r>
              <w:t>funkcioniše</w:t>
            </w:r>
            <w:proofErr w:type="spellEnd"/>
            <w:r>
              <w:t>;</w:t>
            </w:r>
          </w:p>
        </w:tc>
      </w:tr>
      <w:tr w:rsidR="00A52F60" w14:paraId="03B991C4" w14:textId="77777777" w:rsidTr="00A52F60">
        <w:trPr>
          <w:trHeight w:val="407"/>
          <w:jc w:val="center"/>
        </w:trPr>
        <w:tc>
          <w:tcPr>
            <w:tcW w:w="3818" w:type="dxa"/>
          </w:tcPr>
          <w:p w14:paraId="1DBF603F" w14:textId="6D4E6514" w:rsidR="00A52F60" w:rsidRDefault="00A52F60" w:rsidP="00437ADC">
            <w:proofErr w:type="spellStart"/>
            <w:r>
              <w:t>Konfigurisati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za IP </w:t>
            </w:r>
            <w:proofErr w:type="spellStart"/>
            <w:r>
              <w:t>nadgledanje</w:t>
            </w:r>
            <w:proofErr w:type="spellEnd"/>
          </w:p>
        </w:tc>
        <w:tc>
          <w:tcPr>
            <w:tcW w:w="3996" w:type="dxa"/>
          </w:tcPr>
          <w:p w14:paraId="51DC190B" w14:textId="2CBF6717" w:rsidR="00A52F60" w:rsidRDefault="00A52F60" w:rsidP="00437ADC">
            <w:proofErr w:type="spellStart"/>
            <w:r>
              <w:t>Spor</w:t>
            </w:r>
            <w:proofErr w:type="spellEnd"/>
            <w:r>
              <w:t xml:space="preserve"> rad </w:t>
            </w:r>
            <w:proofErr w:type="spellStart"/>
            <w:r>
              <w:t>aplikacija</w:t>
            </w:r>
            <w:proofErr w:type="spellEnd"/>
            <w:r>
              <w:t xml:space="preserve"> u </w:t>
            </w:r>
            <w:proofErr w:type="spellStart"/>
            <w:r>
              <w:t>periodu</w:t>
            </w:r>
            <w:proofErr w:type="spellEnd"/>
            <w:r>
              <w:t xml:space="preserve"> od 12-16h</w:t>
            </w:r>
          </w:p>
        </w:tc>
      </w:tr>
      <w:tr w:rsidR="00A52F60" w14:paraId="0242FC2D" w14:textId="77777777" w:rsidTr="00A52F60">
        <w:trPr>
          <w:trHeight w:val="407"/>
          <w:jc w:val="center"/>
        </w:trPr>
        <w:tc>
          <w:tcPr>
            <w:tcW w:w="3818" w:type="dxa"/>
          </w:tcPr>
          <w:p w14:paraId="123D7B78" w14:textId="4BC72A34" w:rsidR="00A52F60" w:rsidRDefault="00A52F60" w:rsidP="00437ADC">
            <w:proofErr w:type="spellStart"/>
            <w:r>
              <w:t>Poboljšati</w:t>
            </w:r>
            <w:proofErr w:type="spellEnd"/>
            <w:r>
              <w:t xml:space="preserve"> </w:t>
            </w:r>
            <w:proofErr w:type="spellStart"/>
            <w:r>
              <w:t>zaštitu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96" w:type="dxa"/>
          </w:tcPr>
          <w:p w14:paraId="5BB678BE" w14:textId="12A3FE2B" w:rsidR="00A52F60" w:rsidRDefault="00A52F60" w:rsidP="00437ADC">
            <w:proofErr w:type="spellStart"/>
            <w:r>
              <w:t>Jedna</w:t>
            </w:r>
            <w:proofErr w:type="spellEnd"/>
            <w:r>
              <w:t xml:space="preserve"> ISP </w:t>
            </w:r>
            <w:proofErr w:type="spellStart"/>
            <w:r>
              <w:t>konekcija</w:t>
            </w:r>
            <w:proofErr w:type="spellEnd"/>
            <w:r>
              <w:t xml:space="preserve"> za </w:t>
            </w:r>
            <w:proofErr w:type="spellStart"/>
            <w:r>
              <w:t>izlazak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 I VPN </w:t>
            </w:r>
            <w:proofErr w:type="spellStart"/>
            <w:r>
              <w:t>tunele</w:t>
            </w:r>
            <w:proofErr w:type="spellEnd"/>
          </w:p>
        </w:tc>
      </w:tr>
      <w:tr w:rsidR="00A52F60" w14:paraId="450C557C" w14:textId="77777777" w:rsidTr="00A52F60">
        <w:trPr>
          <w:trHeight w:val="407"/>
          <w:jc w:val="center"/>
        </w:trPr>
        <w:tc>
          <w:tcPr>
            <w:tcW w:w="3818" w:type="dxa"/>
          </w:tcPr>
          <w:p w14:paraId="6F7BE63A" w14:textId="139BECC2" w:rsidR="00A52F60" w:rsidRDefault="00A52F60" w:rsidP="00437ADC">
            <w:proofErr w:type="spellStart"/>
            <w:r>
              <w:t>Podesiti</w:t>
            </w:r>
            <w:proofErr w:type="spellEnd"/>
            <w:r>
              <w:t xml:space="preserve"> </w:t>
            </w:r>
            <w:proofErr w:type="spellStart"/>
            <w:r>
              <w:t>rutiranje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VLAN-</w:t>
            </w:r>
            <w:proofErr w:type="spellStart"/>
            <w:r>
              <w:t>ove</w:t>
            </w:r>
            <w:proofErr w:type="spellEnd"/>
          </w:p>
        </w:tc>
        <w:tc>
          <w:tcPr>
            <w:tcW w:w="3996" w:type="dxa"/>
          </w:tcPr>
          <w:p w14:paraId="7F3C3D65" w14:textId="77777777" w:rsidR="00A52F60" w:rsidRDefault="00A52F60" w:rsidP="00437ADC"/>
        </w:tc>
      </w:tr>
      <w:tr w:rsidR="00A52F60" w14:paraId="2F9E6391" w14:textId="77777777" w:rsidTr="00A52F60">
        <w:trPr>
          <w:trHeight w:val="407"/>
          <w:jc w:val="center"/>
        </w:trPr>
        <w:tc>
          <w:tcPr>
            <w:tcW w:w="3818" w:type="dxa"/>
          </w:tcPr>
          <w:p w14:paraId="74BCF4A1" w14:textId="7D6A67BF" w:rsidR="00A52F60" w:rsidRDefault="00A52F60" w:rsidP="00437ADC">
            <w:proofErr w:type="spellStart"/>
            <w:r>
              <w:t>Osposobljavanje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da </w:t>
            </w:r>
            <w:proofErr w:type="spellStart"/>
            <w:r>
              <w:t>funkcioniše</w:t>
            </w:r>
            <w:proofErr w:type="spellEnd"/>
            <w:r>
              <w:t xml:space="preserve"> za </w:t>
            </w:r>
            <w:proofErr w:type="spellStart"/>
            <w:r>
              <w:t>veći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>;</w:t>
            </w:r>
          </w:p>
        </w:tc>
        <w:tc>
          <w:tcPr>
            <w:tcW w:w="3996" w:type="dxa"/>
          </w:tcPr>
          <w:p w14:paraId="1001C990" w14:textId="5C97068C" w:rsidR="00A52F60" w:rsidRDefault="00A52F60" w:rsidP="004F47BD">
            <w:pPr>
              <w:keepNext/>
            </w:pPr>
          </w:p>
        </w:tc>
      </w:tr>
    </w:tbl>
    <w:p w14:paraId="3B175763" w14:textId="4107A828" w:rsidR="00A52F60" w:rsidRDefault="004F47BD" w:rsidP="004F47BD">
      <w:pPr>
        <w:pStyle w:val="Caption"/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86099A">
          <w:rPr>
            <w:noProof/>
          </w:rPr>
          <w:t>2</w:t>
        </w:r>
      </w:fldSimple>
    </w:p>
    <w:p w14:paraId="6FD718BB" w14:textId="77777777" w:rsidR="00A52F60" w:rsidRDefault="00A52F60">
      <w:pPr>
        <w:rPr>
          <w:lang w:val="sr-Latn-RS"/>
        </w:rPr>
      </w:pPr>
      <w:r>
        <w:rPr>
          <w:lang w:val="sr-Latn-RS"/>
        </w:rPr>
        <w:br w:type="page"/>
      </w:r>
    </w:p>
    <w:p w14:paraId="03354871" w14:textId="4ECA4E6A" w:rsidR="00A52F60" w:rsidRDefault="00A52F60" w:rsidP="00A52F60">
      <w:pPr>
        <w:pStyle w:val="Heading1"/>
        <w:rPr>
          <w:lang w:val="sr-Latn-RS"/>
        </w:rPr>
      </w:pPr>
      <w:bookmarkStart w:id="3" w:name="_Toc89258914"/>
      <w:r>
        <w:rPr>
          <w:lang w:val="sr-Latn-RS"/>
        </w:rPr>
        <w:lastRenderedPageBreak/>
        <w:t>High – level dijagram</w:t>
      </w:r>
      <w:bookmarkEnd w:id="3"/>
    </w:p>
    <w:p w14:paraId="422F223B" w14:textId="1499F744" w:rsidR="004F47BD" w:rsidRDefault="004F47BD" w:rsidP="004F47BD">
      <w:pPr>
        <w:pStyle w:val="Heading2"/>
        <w:rPr>
          <w:lang w:val="sr-Latn-RS"/>
        </w:rPr>
      </w:pPr>
      <w:bookmarkStart w:id="4" w:name="_Toc89258915"/>
      <w:r>
        <w:rPr>
          <w:lang w:val="sr-Latn-RS"/>
        </w:rPr>
        <w:t>Dizajn i redizajn</w:t>
      </w:r>
      <w:bookmarkEnd w:id="4"/>
    </w:p>
    <w:p w14:paraId="7DF50938" w14:textId="77777777" w:rsidR="004F47BD" w:rsidRDefault="004F47BD" w:rsidP="004F47BD">
      <w:pPr>
        <w:keepNext/>
      </w:pPr>
      <w:r>
        <w:rPr>
          <w:noProof/>
          <w:lang w:val="sr-Latn-RS"/>
        </w:rPr>
        <w:drawing>
          <wp:inline distT="0" distB="0" distL="0" distR="0" wp14:anchorId="03F191E9" wp14:editId="76F88642">
            <wp:extent cx="2871223" cy="1722120"/>
            <wp:effectExtent l="19050" t="19050" r="247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90" cy="17271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6C086" w14:textId="35BA405E" w:rsidR="004F47BD" w:rsidRDefault="004F47BD" w:rsidP="004F47BD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 w:rsidR="0086099A">
          <w:rPr>
            <w:noProof/>
          </w:rPr>
          <w:t>1</w:t>
        </w:r>
      </w:fldSimple>
    </w:p>
    <w:p w14:paraId="124629F1" w14:textId="77777777" w:rsidR="004F47BD" w:rsidRDefault="004F47BD" w:rsidP="004F47BD">
      <w:pPr>
        <w:pStyle w:val="Caption"/>
        <w:keepNext/>
      </w:pPr>
      <w:r>
        <w:rPr>
          <w:noProof/>
          <w:lang w:val="sr-Latn-RS"/>
        </w:rPr>
        <w:drawing>
          <wp:inline distT="0" distB="0" distL="0" distR="0" wp14:anchorId="05F1D854" wp14:editId="340D7674">
            <wp:extent cx="5501841" cy="5116830"/>
            <wp:effectExtent l="19050" t="19050" r="2286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579" cy="5124027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1AFA505" w14:textId="0EF3A633" w:rsidR="004F47BD" w:rsidRDefault="004F47BD" w:rsidP="004F47BD">
      <w:pPr>
        <w:pStyle w:val="Caption"/>
        <w:rPr>
          <w:lang w:val="sr-Latn-RS"/>
        </w:rPr>
      </w:pPr>
      <w:proofErr w:type="spellStart"/>
      <w:r>
        <w:t>Slika</w:t>
      </w:r>
      <w:proofErr w:type="spellEnd"/>
      <w:r>
        <w:t xml:space="preserve">  </w:t>
      </w:r>
      <w:fldSimple w:instr=" SEQ Slika_ \* ARABIC ">
        <w:r w:rsidR="0086099A">
          <w:rPr>
            <w:noProof/>
          </w:rPr>
          <w:t>2</w:t>
        </w:r>
      </w:fldSimple>
    </w:p>
    <w:p w14:paraId="243F3C25" w14:textId="032B0A54" w:rsidR="00EE053B" w:rsidRDefault="004F47BD" w:rsidP="004F47BD">
      <w:pPr>
        <w:rPr>
          <w:lang w:val="sr-Latn-RS"/>
        </w:rPr>
      </w:pPr>
      <w:r>
        <w:rPr>
          <w:lang w:val="sr-Latn-RS"/>
        </w:rPr>
        <w:lastRenderedPageBreak/>
        <w:t xml:space="preserve">Na slici 1 je predstavljen stari dizajn mreže. Predložen je novi dizajn (Slika 2) koji će postići sve zahteve kompanije. Kompanija je mala, pa je iz tog razloga uzet objedinjeni distributivni i core sloj. Implementacijom ovog sloja se vrši brže procesiranje i transfer paketa, takođe su manja kašnjenja pa neće mreža biti spora kao ranije. Instaliran je firewall da bi se poboljšala bezbednost, ranije je ruter takođe bio i firewall. Svi  novi uređaju su duplirani zbog skalabilnosti i redundanse. Linkovi koji se koriste u višim slojevima su optički većih brzina, dok se između </w:t>
      </w:r>
      <w:r w:rsidR="00D219D6">
        <w:rPr>
          <w:lang w:val="sr-Latn-RS"/>
        </w:rPr>
        <w:t>svičeva</w:t>
      </w:r>
      <w:r>
        <w:rPr>
          <w:lang w:val="sr-Latn-RS"/>
        </w:rPr>
        <w:t xml:space="preserve"> spratova i uređaja koriste ethernet kablovi. Po zahtevu je i na svakom spratu instalirana kamera kao i WiFI. Javni serveri su sada odvojeni u DMZ od privatnih kako ne</w:t>
      </w:r>
      <w:r w:rsidR="00D219D6">
        <w:rPr>
          <w:lang w:val="sr-Latn-RS"/>
        </w:rPr>
        <w:t xml:space="preserve"> </w:t>
      </w:r>
      <w:r>
        <w:rPr>
          <w:lang w:val="sr-Latn-RS"/>
        </w:rPr>
        <w:t>bi do</w:t>
      </w:r>
      <w:r w:rsidR="00D219D6">
        <w:rPr>
          <w:lang w:val="sr-Latn-RS"/>
        </w:rPr>
        <w:t>š</w:t>
      </w:r>
      <w:r>
        <w:rPr>
          <w:lang w:val="sr-Latn-RS"/>
        </w:rPr>
        <w:t>lo do neautorizovanog pristupa kompanijskom sistemu.</w:t>
      </w:r>
      <w:r w:rsidR="00D219D6">
        <w:rPr>
          <w:lang w:val="sr-Latn-RS"/>
        </w:rPr>
        <w:t xml:space="preserve"> Privatni serveri su povezani na DL/CL zbog bržeg procesiranja paketa. Za VPN server se još uvek koristi isti ISP kao i za internet konekciju, zbog finansijskog ograničenja kompanije, ali je moguće u budućnosti uzeti jos jedan ISP koji će služiti za VPN tunelovanje. Ovakvim dizajn dozvoljava mreži da se lako proširi u budućnosti, pri porastu broja zaposlenih.</w:t>
      </w:r>
    </w:p>
    <w:p w14:paraId="13C213D3" w14:textId="56CFDDEC" w:rsidR="00EE053B" w:rsidRDefault="00EE053B" w:rsidP="00EE053B">
      <w:pPr>
        <w:pStyle w:val="Heading2"/>
        <w:rPr>
          <w:lang w:val="sr-Latn-RS"/>
        </w:rPr>
      </w:pPr>
      <w:bookmarkStart w:id="5" w:name="_Toc89258916"/>
      <w:r>
        <w:rPr>
          <w:lang w:val="sr-Latn-RS"/>
        </w:rPr>
        <w:t>IP adresiranje, VLAN i rutiranje</w:t>
      </w:r>
      <w:bookmarkEnd w:id="5"/>
    </w:p>
    <w:p w14:paraId="7F818B0F" w14:textId="27C0C6F8" w:rsidR="00EE053B" w:rsidRDefault="00EE053B" w:rsidP="00EE053B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1C452B" w14:paraId="7C8A8880" w14:textId="77777777" w:rsidTr="001C452B">
        <w:tc>
          <w:tcPr>
            <w:tcW w:w="1838" w:type="dxa"/>
            <w:shd w:val="clear" w:color="auto" w:fill="B4C6E7" w:themeFill="accent1" w:themeFillTint="66"/>
          </w:tcPr>
          <w:p w14:paraId="03E3FA66" w14:textId="0B7920DE" w:rsidR="001C452B" w:rsidRDefault="001C452B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IP adresa</w:t>
            </w:r>
          </w:p>
        </w:tc>
        <w:tc>
          <w:tcPr>
            <w:tcW w:w="5245" w:type="dxa"/>
            <w:shd w:val="clear" w:color="auto" w:fill="B4C6E7" w:themeFill="accent1" w:themeFillTint="66"/>
          </w:tcPr>
          <w:p w14:paraId="5C09BC52" w14:textId="7F4FB141" w:rsidR="001C452B" w:rsidRDefault="001C452B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Komentar</w:t>
            </w:r>
          </w:p>
        </w:tc>
      </w:tr>
      <w:tr w:rsidR="001C452B" w14:paraId="40C7F4CE" w14:textId="77777777" w:rsidTr="001C452B">
        <w:tc>
          <w:tcPr>
            <w:tcW w:w="1838" w:type="dxa"/>
            <w:vAlign w:val="center"/>
          </w:tcPr>
          <w:p w14:paraId="69A39A39" w14:textId="74D9CDCE" w:rsidR="001C452B" w:rsidRDefault="001C452B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10.0.0.0 /16</w:t>
            </w:r>
          </w:p>
        </w:tc>
        <w:tc>
          <w:tcPr>
            <w:tcW w:w="5245" w:type="dxa"/>
          </w:tcPr>
          <w:p w14:paraId="44606322" w14:textId="041A53F4" w:rsidR="001C452B" w:rsidRDefault="001C452B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Opseg privatnih IP adresa koje će koristiti za MLS u DL/CL, za svičeve na koji su povezani privatni serveri i za privatne servere</w:t>
            </w:r>
          </w:p>
        </w:tc>
      </w:tr>
      <w:tr w:rsidR="003104F6" w14:paraId="201F1B3A" w14:textId="77777777" w:rsidTr="001C452B">
        <w:tc>
          <w:tcPr>
            <w:tcW w:w="1838" w:type="dxa"/>
            <w:vAlign w:val="center"/>
          </w:tcPr>
          <w:p w14:paraId="44C75415" w14:textId="77777777" w:rsidR="003104F6" w:rsidRDefault="003104F6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10.1.0.0 /16</w:t>
            </w:r>
            <w:r>
              <w:rPr>
                <w:lang w:val="sr-Latn-RS"/>
              </w:rPr>
              <w:br/>
              <w:t>10.2.0.0 /16</w:t>
            </w:r>
          </w:p>
          <w:p w14:paraId="0386F331" w14:textId="35079A26" w:rsidR="003104F6" w:rsidRDefault="003104F6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10.3.0.0 /16</w:t>
            </w:r>
          </w:p>
        </w:tc>
        <w:tc>
          <w:tcPr>
            <w:tcW w:w="5245" w:type="dxa"/>
          </w:tcPr>
          <w:p w14:paraId="6B2C5E00" w14:textId="6419EBA3" w:rsidR="003104F6" w:rsidRDefault="003104F6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Opseg privatnih IP adresa koje će se koristiti za spratove</w:t>
            </w:r>
          </w:p>
        </w:tc>
      </w:tr>
      <w:tr w:rsidR="001C452B" w14:paraId="46DAA0FC" w14:textId="77777777" w:rsidTr="001C452B">
        <w:tc>
          <w:tcPr>
            <w:tcW w:w="1838" w:type="dxa"/>
            <w:vAlign w:val="center"/>
          </w:tcPr>
          <w:p w14:paraId="52075A6D" w14:textId="365D419D" w:rsidR="001C452B" w:rsidRDefault="001C452B" w:rsidP="00EE053B">
            <w:pPr>
              <w:rPr>
                <w:lang w:val="sr-Latn-RS"/>
              </w:rPr>
            </w:pPr>
            <w:r>
              <w:rPr>
                <w:lang w:val="sr-Latn-RS"/>
              </w:rPr>
              <w:t>20.0.0.0 /8</w:t>
            </w:r>
          </w:p>
        </w:tc>
        <w:tc>
          <w:tcPr>
            <w:tcW w:w="5245" w:type="dxa"/>
          </w:tcPr>
          <w:p w14:paraId="7F24EE65" w14:textId="21003908" w:rsidR="001C452B" w:rsidRDefault="001C452B" w:rsidP="001C452B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Opseg javnih IP adresa koje se dodeljuju ruterima, firewallu, svičevima i serverima u DMZ, kao i VPN serveru</w:t>
            </w:r>
          </w:p>
        </w:tc>
      </w:tr>
    </w:tbl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3104F6" w14:paraId="5D3F07E0" w14:textId="77777777" w:rsidTr="003104F6">
        <w:trPr>
          <w:trHeight w:val="251"/>
        </w:trPr>
        <w:tc>
          <w:tcPr>
            <w:tcW w:w="2405" w:type="dxa"/>
            <w:shd w:val="clear" w:color="auto" w:fill="B4C6E7" w:themeFill="accent1" w:themeFillTint="66"/>
            <w:vAlign w:val="center"/>
          </w:tcPr>
          <w:p w14:paraId="07B6CCD7" w14:textId="77777777" w:rsidR="003104F6" w:rsidRDefault="003104F6" w:rsidP="003104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VLAN</w:t>
            </w:r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0ADD0CC1" w14:textId="77777777" w:rsidR="003104F6" w:rsidRDefault="003104F6" w:rsidP="003104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IP adresa</w:t>
            </w:r>
          </w:p>
        </w:tc>
      </w:tr>
      <w:tr w:rsidR="003104F6" w14:paraId="59CB6780" w14:textId="77777777" w:rsidTr="003104F6">
        <w:trPr>
          <w:trHeight w:val="251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14:paraId="561E0C51" w14:textId="77777777" w:rsidR="003104F6" w:rsidRDefault="003104F6" w:rsidP="003104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Prizemlje</w:t>
            </w:r>
          </w:p>
        </w:tc>
      </w:tr>
      <w:tr w:rsidR="003104F6" w14:paraId="2A92A088" w14:textId="77777777" w:rsidTr="003104F6">
        <w:trPr>
          <w:trHeight w:val="262"/>
        </w:trPr>
        <w:tc>
          <w:tcPr>
            <w:tcW w:w="2405" w:type="dxa"/>
          </w:tcPr>
          <w:p w14:paraId="6B4E7ECD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IP kamera</w:t>
            </w:r>
          </w:p>
        </w:tc>
        <w:tc>
          <w:tcPr>
            <w:tcW w:w="2268" w:type="dxa"/>
          </w:tcPr>
          <w:p w14:paraId="3D636E7E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10.1.1.0 /24</w:t>
            </w:r>
          </w:p>
        </w:tc>
      </w:tr>
      <w:tr w:rsidR="003104F6" w14:paraId="163CED70" w14:textId="77777777" w:rsidTr="003104F6">
        <w:trPr>
          <w:trHeight w:val="251"/>
        </w:trPr>
        <w:tc>
          <w:tcPr>
            <w:tcW w:w="2405" w:type="dxa"/>
          </w:tcPr>
          <w:p w14:paraId="56254331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Prodaja</w:t>
            </w:r>
          </w:p>
        </w:tc>
        <w:tc>
          <w:tcPr>
            <w:tcW w:w="2268" w:type="dxa"/>
          </w:tcPr>
          <w:p w14:paraId="6E8F9B12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10.1.2.0 /24</w:t>
            </w:r>
          </w:p>
        </w:tc>
      </w:tr>
      <w:tr w:rsidR="003104F6" w14:paraId="488BCD5C" w14:textId="77777777" w:rsidTr="003104F6">
        <w:trPr>
          <w:trHeight w:val="251"/>
        </w:trPr>
        <w:tc>
          <w:tcPr>
            <w:tcW w:w="2405" w:type="dxa"/>
          </w:tcPr>
          <w:p w14:paraId="3A6DAABE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Marketing</w:t>
            </w:r>
          </w:p>
        </w:tc>
        <w:tc>
          <w:tcPr>
            <w:tcW w:w="2268" w:type="dxa"/>
          </w:tcPr>
          <w:p w14:paraId="1C3C18B0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10.1.3.0 /24</w:t>
            </w:r>
          </w:p>
        </w:tc>
      </w:tr>
      <w:tr w:rsidR="003104F6" w14:paraId="6DF129F1" w14:textId="77777777" w:rsidTr="003104F6">
        <w:trPr>
          <w:trHeight w:val="251"/>
        </w:trPr>
        <w:tc>
          <w:tcPr>
            <w:tcW w:w="2405" w:type="dxa"/>
          </w:tcPr>
          <w:p w14:paraId="36522FD1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Wifi1</w:t>
            </w:r>
          </w:p>
        </w:tc>
        <w:tc>
          <w:tcPr>
            <w:tcW w:w="2268" w:type="dxa"/>
          </w:tcPr>
          <w:p w14:paraId="0A014643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10.1.4.0 /24</w:t>
            </w:r>
          </w:p>
        </w:tc>
      </w:tr>
      <w:tr w:rsidR="003104F6" w14:paraId="3697E9C8" w14:textId="77777777" w:rsidTr="003104F6">
        <w:trPr>
          <w:trHeight w:val="251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14:paraId="57E2E5D4" w14:textId="77777777" w:rsidR="003104F6" w:rsidRDefault="003104F6" w:rsidP="003104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Prvi sprat</w:t>
            </w:r>
          </w:p>
        </w:tc>
      </w:tr>
      <w:tr w:rsidR="003104F6" w14:paraId="0C2CC91D" w14:textId="77777777" w:rsidTr="003104F6">
        <w:trPr>
          <w:trHeight w:val="262"/>
        </w:trPr>
        <w:tc>
          <w:tcPr>
            <w:tcW w:w="2405" w:type="dxa"/>
          </w:tcPr>
          <w:p w14:paraId="7CF0697B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IT</w:t>
            </w:r>
          </w:p>
        </w:tc>
        <w:tc>
          <w:tcPr>
            <w:tcW w:w="2268" w:type="dxa"/>
          </w:tcPr>
          <w:p w14:paraId="2E0B8CFE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10.2.1.0 /24</w:t>
            </w:r>
          </w:p>
        </w:tc>
      </w:tr>
      <w:tr w:rsidR="003104F6" w14:paraId="37A74A47" w14:textId="77777777" w:rsidTr="003104F6">
        <w:trPr>
          <w:trHeight w:val="262"/>
        </w:trPr>
        <w:tc>
          <w:tcPr>
            <w:tcW w:w="2405" w:type="dxa"/>
          </w:tcPr>
          <w:p w14:paraId="2D2C1309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Logistika</w:t>
            </w:r>
          </w:p>
        </w:tc>
        <w:tc>
          <w:tcPr>
            <w:tcW w:w="2268" w:type="dxa"/>
          </w:tcPr>
          <w:p w14:paraId="0EE30E46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10.2.2.0 /24</w:t>
            </w:r>
          </w:p>
        </w:tc>
      </w:tr>
      <w:tr w:rsidR="003104F6" w14:paraId="0178F743" w14:textId="77777777" w:rsidTr="003104F6">
        <w:trPr>
          <w:trHeight w:val="262"/>
        </w:trPr>
        <w:tc>
          <w:tcPr>
            <w:tcW w:w="2405" w:type="dxa"/>
          </w:tcPr>
          <w:p w14:paraId="27D95E23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IP kamera</w:t>
            </w:r>
          </w:p>
        </w:tc>
        <w:tc>
          <w:tcPr>
            <w:tcW w:w="2268" w:type="dxa"/>
          </w:tcPr>
          <w:p w14:paraId="58FD1E1C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10.2.3.0 /24</w:t>
            </w:r>
          </w:p>
        </w:tc>
      </w:tr>
      <w:tr w:rsidR="003104F6" w14:paraId="5DF3475A" w14:textId="77777777" w:rsidTr="003104F6">
        <w:trPr>
          <w:trHeight w:val="262"/>
        </w:trPr>
        <w:tc>
          <w:tcPr>
            <w:tcW w:w="2405" w:type="dxa"/>
          </w:tcPr>
          <w:p w14:paraId="18B265B6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Wifi2</w:t>
            </w:r>
          </w:p>
        </w:tc>
        <w:tc>
          <w:tcPr>
            <w:tcW w:w="2268" w:type="dxa"/>
          </w:tcPr>
          <w:p w14:paraId="0EF4BC95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10.2.4.0 /24</w:t>
            </w:r>
          </w:p>
        </w:tc>
      </w:tr>
      <w:tr w:rsidR="003104F6" w14:paraId="3846FF7D" w14:textId="77777777" w:rsidTr="003104F6">
        <w:trPr>
          <w:trHeight w:val="262"/>
        </w:trPr>
        <w:tc>
          <w:tcPr>
            <w:tcW w:w="4673" w:type="dxa"/>
            <w:gridSpan w:val="2"/>
            <w:shd w:val="clear" w:color="auto" w:fill="D9D9D9" w:themeFill="background1" w:themeFillShade="D9"/>
          </w:tcPr>
          <w:p w14:paraId="59053820" w14:textId="77777777" w:rsidR="003104F6" w:rsidRDefault="003104F6" w:rsidP="003104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Drugi sprat</w:t>
            </w:r>
          </w:p>
        </w:tc>
      </w:tr>
      <w:tr w:rsidR="003104F6" w14:paraId="3BB69C66" w14:textId="77777777" w:rsidTr="003104F6">
        <w:trPr>
          <w:trHeight w:val="262"/>
        </w:trPr>
        <w:tc>
          <w:tcPr>
            <w:tcW w:w="2405" w:type="dxa"/>
          </w:tcPr>
          <w:p w14:paraId="16C42C6A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Računovodstvo</w:t>
            </w:r>
          </w:p>
        </w:tc>
        <w:tc>
          <w:tcPr>
            <w:tcW w:w="2268" w:type="dxa"/>
          </w:tcPr>
          <w:p w14:paraId="7EE8955A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10.3.1.0 /24</w:t>
            </w:r>
          </w:p>
        </w:tc>
      </w:tr>
      <w:tr w:rsidR="003104F6" w14:paraId="44FC26ED" w14:textId="77777777" w:rsidTr="003104F6">
        <w:trPr>
          <w:trHeight w:val="262"/>
        </w:trPr>
        <w:tc>
          <w:tcPr>
            <w:tcW w:w="2405" w:type="dxa"/>
          </w:tcPr>
          <w:p w14:paraId="679AD4E3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Korisnička podrška</w:t>
            </w:r>
          </w:p>
        </w:tc>
        <w:tc>
          <w:tcPr>
            <w:tcW w:w="2268" w:type="dxa"/>
          </w:tcPr>
          <w:p w14:paraId="39E5EE85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10.3.2.0 /24</w:t>
            </w:r>
          </w:p>
        </w:tc>
      </w:tr>
      <w:tr w:rsidR="003104F6" w14:paraId="5C389386" w14:textId="77777777" w:rsidTr="003104F6">
        <w:trPr>
          <w:trHeight w:val="262"/>
        </w:trPr>
        <w:tc>
          <w:tcPr>
            <w:tcW w:w="2405" w:type="dxa"/>
          </w:tcPr>
          <w:p w14:paraId="186E3E4C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Menadžment</w:t>
            </w:r>
          </w:p>
        </w:tc>
        <w:tc>
          <w:tcPr>
            <w:tcW w:w="2268" w:type="dxa"/>
          </w:tcPr>
          <w:p w14:paraId="5858A82C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10.3.3.0 /24</w:t>
            </w:r>
          </w:p>
        </w:tc>
      </w:tr>
      <w:tr w:rsidR="003104F6" w14:paraId="7A9CEA45" w14:textId="77777777" w:rsidTr="003104F6">
        <w:trPr>
          <w:trHeight w:val="262"/>
        </w:trPr>
        <w:tc>
          <w:tcPr>
            <w:tcW w:w="2405" w:type="dxa"/>
          </w:tcPr>
          <w:p w14:paraId="018058F8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Wifi3</w:t>
            </w:r>
          </w:p>
        </w:tc>
        <w:tc>
          <w:tcPr>
            <w:tcW w:w="2268" w:type="dxa"/>
          </w:tcPr>
          <w:p w14:paraId="33E1DB0A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10.3.4.0 /24</w:t>
            </w:r>
          </w:p>
        </w:tc>
      </w:tr>
      <w:tr w:rsidR="003104F6" w14:paraId="06F8C110" w14:textId="77777777" w:rsidTr="003104F6">
        <w:trPr>
          <w:trHeight w:val="262"/>
        </w:trPr>
        <w:tc>
          <w:tcPr>
            <w:tcW w:w="2405" w:type="dxa"/>
          </w:tcPr>
          <w:p w14:paraId="70D44406" w14:textId="77777777" w:rsidR="003104F6" w:rsidRDefault="003104F6" w:rsidP="003104F6">
            <w:pPr>
              <w:rPr>
                <w:lang w:val="sr-Latn-RS"/>
              </w:rPr>
            </w:pPr>
            <w:r>
              <w:rPr>
                <w:lang w:val="sr-Latn-RS"/>
              </w:rPr>
              <w:t>IP kamera</w:t>
            </w:r>
          </w:p>
        </w:tc>
        <w:tc>
          <w:tcPr>
            <w:tcW w:w="2268" w:type="dxa"/>
          </w:tcPr>
          <w:p w14:paraId="1A429271" w14:textId="77777777" w:rsidR="003104F6" w:rsidRDefault="003104F6" w:rsidP="003104F6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10.3.5.0 /24</w:t>
            </w:r>
          </w:p>
        </w:tc>
      </w:tr>
    </w:tbl>
    <w:p w14:paraId="4EC4E9CB" w14:textId="1079552A" w:rsidR="003104F6" w:rsidRDefault="003104F6" w:rsidP="003104F6">
      <w:pPr>
        <w:pStyle w:val="Caption"/>
        <w:framePr w:hSpace="180" w:wrap="around" w:vAnchor="text" w:hAnchor="margin" w:y="348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86099A">
          <w:rPr>
            <w:noProof/>
          </w:rPr>
          <w:t>3</w:t>
        </w:r>
      </w:fldSimple>
    </w:p>
    <w:p w14:paraId="299DF023" w14:textId="6110CA79" w:rsidR="00EE053B" w:rsidRDefault="001C452B" w:rsidP="001C452B">
      <w:pPr>
        <w:pStyle w:val="Caption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86099A">
          <w:rPr>
            <w:noProof/>
          </w:rPr>
          <w:t>4</w:t>
        </w:r>
      </w:fldSimple>
    </w:p>
    <w:p w14:paraId="0E154612" w14:textId="612DE89E" w:rsidR="001C452B" w:rsidRDefault="001C452B" w:rsidP="001C452B">
      <w:pPr>
        <w:rPr>
          <w:i/>
          <w:iCs/>
          <w:color w:val="44546A" w:themeColor="text2"/>
          <w:sz w:val="18"/>
          <w:szCs w:val="18"/>
        </w:rPr>
      </w:pPr>
    </w:p>
    <w:p w14:paraId="3941EB90" w14:textId="7ABDC311" w:rsidR="001C452B" w:rsidRDefault="001C452B" w:rsidP="001C452B">
      <w:pPr>
        <w:rPr>
          <w:lang w:val="sr-Latn-RS"/>
        </w:rPr>
      </w:pPr>
    </w:p>
    <w:p w14:paraId="5CF167B9" w14:textId="34250A7C" w:rsidR="003104F6" w:rsidRPr="003104F6" w:rsidRDefault="003104F6" w:rsidP="003104F6">
      <w:pPr>
        <w:rPr>
          <w:lang w:val="sr-Latn-RS"/>
        </w:rPr>
      </w:pPr>
    </w:p>
    <w:p w14:paraId="0C100E91" w14:textId="5F0B8A25" w:rsidR="003104F6" w:rsidRPr="003104F6" w:rsidRDefault="003104F6" w:rsidP="003104F6">
      <w:pPr>
        <w:rPr>
          <w:lang w:val="sr-Latn-RS"/>
        </w:rPr>
      </w:pPr>
    </w:p>
    <w:p w14:paraId="58BF937E" w14:textId="488A31BF" w:rsidR="003104F6" w:rsidRPr="003104F6" w:rsidRDefault="003104F6" w:rsidP="003104F6">
      <w:pPr>
        <w:rPr>
          <w:lang w:val="sr-Latn-RS"/>
        </w:rPr>
      </w:pPr>
    </w:p>
    <w:p w14:paraId="78A35894" w14:textId="2D8A310F" w:rsidR="003104F6" w:rsidRPr="003104F6" w:rsidRDefault="003104F6" w:rsidP="003104F6">
      <w:pPr>
        <w:rPr>
          <w:lang w:val="sr-Latn-RS"/>
        </w:rPr>
      </w:pPr>
    </w:p>
    <w:p w14:paraId="2988D9B4" w14:textId="02148C49" w:rsidR="003104F6" w:rsidRPr="003104F6" w:rsidRDefault="003104F6" w:rsidP="003104F6">
      <w:pPr>
        <w:rPr>
          <w:lang w:val="sr-Latn-RS"/>
        </w:rPr>
      </w:pPr>
    </w:p>
    <w:p w14:paraId="69568157" w14:textId="36ACE8FC" w:rsidR="003104F6" w:rsidRPr="003104F6" w:rsidRDefault="003104F6" w:rsidP="003104F6">
      <w:pPr>
        <w:rPr>
          <w:lang w:val="sr-Latn-RS"/>
        </w:rPr>
      </w:pPr>
    </w:p>
    <w:p w14:paraId="2272D820" w14:textId="2ADA0F87" w:rsidR="003104F6" w:rsidRPr="003104F6" w:rsidRDefault="003104F6" w:rsidP="003104F6">
      <w:pPr>
        <w:rPr>
          <w:lang w:val="sr-Latn-RS"/>
        </w:rPr>
      </w:pPr>
    </w:p>
    <w:p w14:paraId="0A9287F6" w14:textId="32769AA5" w:rsidR="003104F6" w:rsidRDefault="003104F6" w:rsidP="003104F6">
      <w:pPr>
        <w:rPr>
          <w:lang w:val="sr-Latn-RS"/>
        </w:rPr>
      </w:pPr>
    </w:p>
    <w:p w14:paraId="0B178137" w14:textId="5A820393" w:rsidR="003104F6" w:rsidRDefault="003104F6" w:rsidP="003104F6">
      <w:pPr>
        <w:tabs>
          <w:tab w:val="left" w:pos="1200"/>
        </w:tabs>
        <w:rPr>
          <w:lang w:val="sr-Latn-RS"/>
        </w:rPr>
      </w:pPr>
      <w:r>
        <w:rPr>
          <w:lang w:val="sr-Latn-RS"/>
        </w:rPr>
        <w:tab/>
      </w:r>
    </w:p>
    <w:p w14:paraId="48CFFC23" w14:textId="6E08AD78" w:rsidR="003104F6" w:rsidRDefault="003104F6" w:rsidP="003104F6">
      <w:pPr>
        <w:tabs>
          <w:tab w:val="left" w:pos="1200"/>
        </w:tabs>
        <w:rPr>
          <w:lang w:val="sr-Latn-RS"/>
        </w:rPr>
      </w:pPr>
    </w:p>
    <w:p w14:paraId="7B6C89E5" w14:textId="5FC13A73" w:rsidR="003104F6" w:rsidRDefault="003104F6" w:rsidP="003104F6">
      <w:pPr>
        <w:tabs>
          <w:tab w:val="left" w:pos="1200"/>
        </w:tabs>
        <w:rPr>
          <w:lang w:val="sr-Latn-RS"/>
        </w:rPr>
      </w:pPr>
      <w:r>
        <w:rPr>
          <w:lang w:val="sr-Latn-RS"/>
        </w:rPr>
        <w:lastRenderedPageBreak/>
        <w:t>Javni serveri kao i ruteri dobijaju javne IP adrese od provajdera, serveri su zaštićeni preko firewall-a.</w:t>
      </w:r>
      <w:r>
        <w:rPr>
          <w:lang w:val="sr-Latn-RS"/>
        </w:rPr>
        <w:br/>
        <w:t>Privatni serveri kao i svi mrežni uređaji unutar kompanije imaju privatne adrese.</w:t>
      </w:r>
      <w:r>
        <w:rPr>
          <w:lang w:val="sr-Latn-RS"/>
        </w:rPr>
        <w:br/>
        <w:t xml:space="preserve">Privatne i javne adrese su predstavljene u tabeli </w:t>
      </w:r>
      <w:r w:rsidR="002E02F6">
        <w:rPr>
          <w:lang w:val="sr-Latn-RS"/>
        </w:rPr>
        <w:t>3</w:t>
      </w:r>
      <w:r>
        <w:rPr>
          <w:lang w:val="sr-Latn-RS"/>
        </w:rPr>
        <w:t>. Za rutiranje prema internetu se koristi BGP protokol.</w:t>
      </w:r>
      <w:r>
        <w:rPr>
          <w:lang w:val="sr-Latn-RS"/>
        </w:rPr>
        <w:br/>
        <w:t xml:space="preserve">Privatne adrese u javne prevodi firewall (koristi NAT). Za rutiranje u lanu koristi se OSPF protokol. Mrežnim uređajima su statički dodeljene IP adrese, i instalirani su VLAN-ovi (tabela </w:t>
      </w:r>
      <w:r w:rsidR="002E02F6">
        <w:rPr>
          <w:lang w:val="sr-Latn-RS"/>
        </w:rPr>
        <w:t>4).</w:t>
      </w:r>
    </w:p>
    <w:p w14:paraId="12EC3555" w14:textId="7294965C" w:rsidR="002E02F6" w:rsidRDefault="002E02F6" w:rsidP="003104F6">
      <w:pPr>
        <w:tabs>
          <w:tab w:val="left" w:pos="1200"/>
        </w:tabs>
        <w:rPr>
          <w:lang w:val="sr-Latn-RS"/>
        </w:rPr>
      </w:pPr>
      <w:r>
        <w:rPr>
          <w:lang w:val="sr-Latn-RS"/>
        </w:rPr>
        <w:t>Na slici 3 je prikazano adresiranje.</w:t>
      </w:r>
    </w:p>
    <w:p w14:paraId="545B109F" w14:textId="77777777" w:rsidR="002E02F6" w:rsidRDefault="002E02F6" w:rsidP="002E02F6">
      <w:pPr>
        <w:keepNext/>
        <w:tabs>
          <w:tab w:val="left" w:pos="1200"/>
        </w:tabs>
      </w:pPr>
      <w:r>
        <w:rPr>
          <w:noProof/>
          <w:lang w:val="sr-Latn-RS"/>
        </w:rPr>
        <w:drawing>
          <wp:inline distT="0" distB="0" distL="0" distR="0" wp14:anchorId="31804DD6" wp14:editId="7FDF3B56">
            <wp:extent cx="5943600" cy="5516880"/>
            <wp:effectExtent l="38100" t="38100" r="38100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5F5DE" w14:textId="007D88F5" w:rsidR="002E02F6" w:rsidRDefault="002E02F6" w:rsidP="002E02F6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 w:rsidR="0086099A">
          <w:rPr>
            <w:noProof/>
          </w:rPr>
          <w:t>3</w:t>
        </w:r>
      </w:fldSimple>
    </w:p>
    <w:p w14:paraId="0702BA9C" w14:textId="0FBD6BE9" w:rsidR="002E02F6" w:rsidRDefault="002E02F6" w:rsidP="002E02F6">
      <w:pPr>
        <w:tabs>
          <w:tab w:val="left" w:pos="1440"/>
        </w:tabs>
        <w:rPr>
          <w:lang w:val="sr-Latn-RS"/>
        </w:rPr>
      </w:pPr>
      <w:r>
        <w:rPr>
          <w:lang w:val="sr-Latn-RS"/>
        </w:rPr>
        <w:tab/>
      </w:r>
    </w:p>
    <w:p w14:paraId="70E1964B" w14:textId="77777777" w:rsidR="002E02F6" w:rsidRDefault="002E02F6">
      <w:pPr>
        <w:rPr>
          <w:lang w:val="sr-Latn-RS"/>
        </w:rPr>
      </w:pPr>
      <w:r>
        <w:rPr>
          <w:lang w:val="sr-Latn-RS"/>
        </w:rPr>
        <w:br w:type="page"/>
      </w:r>
    </w:p>
    <w:p w14:paraId="7BC355BF" w14:textId="0A026A0C" w:rsidR="002E02F6" w:rsidRDefault="002E02F6" w:rsidP="002E02F6">
      <w:pPr>
        <w:pStyle w:val="Heading2"/>
        <w:rPr>
          <w:lang w:val="sr-Latn-RS"/>
        </w:rPr>
      </w:pPr>
      <w:bookmarkStart w:id="6" w:name="_Toc89258917"/>
      <w:r>
        <w:rPr>
          <w:lang w:val="sr-Latn-RS"/>
        </w:rPr>
        <w:lastRenderedPageBreak/>
        <w:t>Poboljšanja sistema</w:t>
      </w:r>
      <w:bookmarkEnd w:id="6"/>
    </w:p>
    <w:p w14:paraId="19AB17B8" w14:textId="10DDE75A" w:rsidR="002E02F6" w:rsidRDefault="002E02F6" w:rsidP="002E02F6">
      <w:pPr>
        <w:rPr>
          <w:lang w:val="sr-Latn-RS"/>
        </w:rPr>
      </w:pPr>
      <w:r>
        <w:rPr>
          <w:b/>
          <w:bCs/>
          <w:lang w:val="sr-Latn-RS"/>
        </w:rPr>
        <w:t>Skalabilnost mreže</w:t>
      </w:r>
      <w:r>
        <w:rPr>
          <w:lang w:val="sr-Latn-RS"/>
        </w:rPr>
        <w:t xml:space="preserve"> se postiže implementacijom „collapsed core“  i instaliranjem VLAN-ova, kao i dobrim IP adresiranjem. Ovakva implementacija podržava lako proširenje.</w:t>
      </w:r>
    </w:p>
    <w:p w14:paraId="2C010FB5" w14:textId="5CEB8C83" w:rsidR="002E02F6" w:rsidRDefault="002E02F6" w:rsidP="002E02F6">
      <w:r>
        <w:rPr>
          <w:b/>
          <w:bCs/>
          <w:lang w:val="sr-Latn-RS"/>
        </w:rPr>
        <w:t>Redundantnos sistema</w:t>
      </w:r>
      <w:r>
        <w:t xml:space="preserve"> –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otkaz</w:t>
      </w:r>
      <w:proofErr w:type="spellEnd"/>
      <w:r>
        <w:t xml:space="preserve">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dupliranjem</w:t>
      </w:r>
      <w:proofErr w:type="spellEnd"/>
      <w:r>
        <w:t xml:space="preserve"> L3 </w:t>
      </w:r>
      <w:proofErr w:type="spellStart"/>
      <w:r>
        <w:t>i</w:t>
      </w:r>
      <w:proofErr w:type="spellEnd"/>
      <w:r>
        <w:t xml:space="preserve"> L2 </w:t>
      </w:r>
      <w:proofErr w:type="spellStart"/>
      <w:r>
        <w:t>svičeva</w:t>
      </w:r>
      <w:proofErr w:type="spellEnd"/>
      <w:r>
        <w:t>.</w:t>
      </w:r>
    </w:p>
    <w:p w14:paraId="537A5C13" w14:textId="2A53E981" w:rsidR="002E02F6" w:rsidRDefault="002E02F6" w:rsidP="002E02F6">
      <w:proofErr w:type="spellStart"/>
      <w:r>
        <w:rPr>
          <w:b/>
          <w:bCs/>
        </w:rPr>
        <w:t>Dostupnost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99.9%.</w:t>
      </w:r>
    </w:p>
    <w:p w14:paraId="7031BC3F" w14:textId="7D26742D" w:rsidR="002E02F6" w:rsidRDefault="002E02F6" w:rsidP="002E02F6">
      <w:proofErr w:type="spellStart"/>
      <w:r>
        <w:rPr>
          <w:b/>
          <w:bCs/>
        </w:rPr>
        <w:t>Sigurnost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sistema</w:t>
      </w:r>
      <w:proofErr w:type="spellEnd"/>
      <w:r>
        <w:t xml:space="preserve">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instalacijom</w:t>
      </w:r>
      <w:proofErr w:type="spellEnd"/>
      <w:r>
        <w:t xml:space="preserve"> firewall-a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odvajanjem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</w:p>
    <w:p w14:paraId="4743D224" w14:textId="0FE18938" w:rsidR="002E02F6" w:rsidRDefault="002E02F6" w:rsidP="002E02F6"/>
    <w:p w14:paraId="5A59F086" w14:textId="4FDCC01E" w:rsidR="002E02F6" w:rsidRDefault="00DA420C" w:rsidP="002E02F6">
      <w:pPr>
        <w:pStyle w:val="Heading1"/>
      </w:pPr>
      <w:bookmarkStart w:id="7" w:name="_Toc89258918"/>
      <w:r>
        <w:t>System deployment</w:t>
      </w:r>
      <w:bookmarkEnd w:id="7"/>
    </w:p>
    <w:p w14:paraId="62C31A16" w14:textId="77777777" w:rsidR="00DA420C" w:rsidRPr="00DA420C" w:rsidRDefault="00DA420C" w:rsidP="00DA4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4110"/>
      </w:tblGrid>
      <w:tr w:rsidR="0086099A" w14:paraId="69C4CB49" w14:textId="77777777" w:rsidTr="00DA420C">
        <w:tc>
          <w:tcPr>
            <w:tcW w:w="3969" w:type="dxa"/>
            <w:shd w:val="clear" w:color="auto" w:fill="8EAADB" w:themeFill="accent1" w:themeFillTint="99"/>
          </w:tcPr>
          <w:p w14:paraId="78239A2F" w14:textId="20C14ADC" w:rsidR="0086099A" w:rsidRDefault="0086099A" w:rsidP="0086099A">
            <w:pPr>
              <w:jc w:val="center"/>
            </w:pPr>
            <w:proofErr w:type="spellStart"/>
            <w:r>
              <w:t>Mesec</w:t>
            </w:r>
            <w:proofErr w:type="spellEnd"/>
          </w:p>
        </w:tc>
        <w:tc>
          <w:tcPr>
            <w:tcW w:w="4110" w:type="dxa"/>
            <w:shd w:val="clear" w:color="auto" w:fill="8EAADB" w:themeFill="accent1" w:themeFillTint="99"/>
          </w:tcPr>
          <w:p w14:paraId="08DEE35B" w14:textId="004F0928" w:rsidR="0086099A" w:rsidRDefault="0086099A" w:rsidP="0086099A">
            <w:pPr>
              <w:jc w:val="center"/>
            </w:pPr>
            <w:proofErr w:type="spellStart"/>
            <w:r>
              <w:t>Opis</w:t>
            </w:r>
            <w:proofErr w:type="spellEnd"/>
          </w:p>
        </w:tc>
      </w:tr>
      <w:tr w:rsidR="0086099A" w14:paraId="2F78FD7A" w14:textId="77777777" w:rsidTr="0086099A">
        <w:tc>
          <w:tcPr>
            <w:tcW w:w="3969" w:type="dxa"/>
            <w:vMerge w:val="restart"/>
            <w:shd w:val="clear" w:color="auto" w:fill="F2F2F2" w:themeFill="background1" w:themeFillShade="F2"/>
            <w:vAlign w:val="center"/>
          </w:tcPr>
          <w:p w14:paraId="470EA9B8" w14:textId="41A1F303" w:rsidR="0086099A" w:rsidRDefault="0086099A" w:rsidP="0086099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mesec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14:paraId="1891E132" w14:textId="2EA15C78" w:rsidR="0086099A" w:rsidRDefault="0086099A" w:rsidP="00DA420C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postojaće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,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86099A" w14:paraId="30F9B1CD" w14:textId="77777777" w:rsidTr="0086099A">
        <w:tc>
          <w:tcPr>
            <w:tcW w:w="3969" w:type="dxa"/>
            <w:vMerge/>
            <w:shd w:val="clear" w:color="auto" w:fill="F2F2F2" w:themeFill="background1" w:themeFillShade="F2"/>
          </w:tcPr>
          <w:p w14:paraId="6EC8E5FD" w14:textId="77777777" w:rsidR="0086099A" w:rsidRDefault="0086099A" w:rsidP="00DA420C"/>
        </w:tc>
        <w:tc>
          <w:tcPr>
            <w:tcW w:w="4110" w:type="dxa"/>
            <w:shd w:val="clear" w:color="auto" w:fill="F2F2F2" w:themeFill="background1" w:themeFillShade="F2"/>
          </w:tcPr>
          <w:p w14:paraId="2C2C0CF4" w14:textId="45BB67E1" w:rsidR="0086099A" w:rsidRDefault="0086099A" w:rsidP="00DA420C">
            <w:proofErr w:type="spellStart"/>
            <w:r>
              <w:t>Izvođenje</w:t>
            </w:r>
            <w:proofErr w:type="spell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ciljeva</w:t>
            </w:r>
            <w:proofErr w:type="spellEnd"/>
          </w:p>
        </w:tc>
      </w:tr>
      <w:tr w:rsidR="0086099A" w14:paraId="0A958426" w14:textId="77777777" w:rsidTr="0086099A">
        <w:tc>
          <w:tcPr>
            <w:tcW w:w="3969" w:type="dxa"/>
            <w:vMerge/>
            <w:shd w:val="clear" w:color="auto" w:fill="F2F2F2" w:themeFill="background1" w:themeFillShade="F2"/>
          </w:tcPr>
          <w:p w14:paraId="4A5508A0" w14:textId="77777777" w:rsidR="0086099A" w:rsidRDefault="0086099A" w:rsidP="00DA420C"/>
        </w:tc>
        <w:tc>
          <w:tcPr>
            <w:tcW w:w="4110" w:type="dxa"/>
            <w:shd w:val="clear" w:color="auto" w:fill="F2F2F2" w:themeFill="background1" w:themeFillShade="F2"/>
          </w:tcPr>
          <w:p w14:paraId="3B38BC1D" w14:textId="65608DD9" w:rsidR="0086099A" w:rsidRDefault="0086099A" w:rsidP="00DA420C"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86099A" w14:paraId="6499E27C" w14:textId="77777777" w:rsidTr="0086099A">
        <w:tc>
          <w:tcPr>
            <w:tcW w:w="3969" w:type="dxa"/>
            <w:vMerge w:val="restart"/>
            <w:shd w:val="clear" w:color="auto" w:fill="FFFFFF" w:themeFill="background1"/>
            <w:vAlign w:val="center"/>
          </w:tcPr>
          <w:p w14:paraId="584F7FD4" w14:textId="7A7AACEE" w:rsidR="0086099A" w:rsidRDefault="0086099A" w:rsidP="0086099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mesec</w:t>
            </w:r>
            <w:proofErr w:type="spellEnd"/>
          </w:p>
        </w:tc>
        <w:tc>
          <w:tcPr>
            <w:tcW w:w="4110" w:type="dxa"/>
            <w:shd w:val="clear" w:color="auto" w:fill="FFFFFF" w:themeFill="background1"/>
          </w:tcPr>
          <w:p w14:paraId="7CE7D316" w14:textId="5136F7BB" w:rsidR="0086099A" w:rsidRDefault="0086099A" w:rsidP="00DA420C">
            <w:proofErr w:type="spellStart"/>
            <w:r>
              <w:t>Redizajniranje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</w:tr>
      <w:tr w:rsidR="0086099A" w14:paraId="1C071CFA" w14:textId="77777777" w:rsidTr="0086099A">
        <w:tc>
          <w:tcPr>
            <w:tcW w:w="3969" w:type="dxa"/>
            <w:vMerge/>
            <w:shd w:val="clear" w:color="auto" w:fill="FFFFFF" w:themeFill="background1"/>
          </w:tcPr>
          <w:p w14:paraId="58382B83" w14:textId="77777777" w:rsidR="0086099A" w:rsidRDefault="0086099A" w:rsidP="00DA420C"/>
        </w:tc>
        <w:tc>
          <w:tcPr>
            <w:tcW w:w="4110" w:type="dxa"/>
            <w:shd w:val="clear" w:color="auto" w:fill="FFFFFF" w:themeFill="background1"/>
          </w:tcPr>
          <w:p w14:paraId="7DEA2E82" w14:textId="657C959B" w:rsidR="0086099A" w:rsidRDefault="0086099A" w:rsidP="00DA420C">
            <w:r>
              <w:t xml:space="preserve">IP </w:t>
            </w:r>
            <w:proofErr w:type="spellStart"/>
            <w:r>
              <w:t>adresiranje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konfiguracija</w:t>
            </w:r>
            <w:proofErr w:type="spellEnd"/>
            <w:r>
              <w:t xml:space="preserve"> VLAN-ova</w:t>
            </w:r>
          </w:p>
        </w:tc>
      </w:tr>
      <w:tr w:rsidR="0086099A" w14:paraId="10E9E02D" w14:textId="77777777" w:rsidTr="0086099A">
        <w:tc>
          <w:tcPr>
            <w:tcW w:w="3969" w:type="dxa"/>
            <w:vMerge/>
            <w:shd w:val="clear" w:color="auto" w:fill="FFFFFF" w:themeFill="background1"/>
          </w:tcPr>
          <w:p w14:paraId="14F965D6" w14:textId="77777777" w:rsidR="0086099A" w:rsidRDefault="0086099A" w:rsidP="00DA420C"/>
        </w:tc>
        <w:tc>
          <w:tcPr>
            <w:tcW w:w="4110" w:type="dxa"/>
            <w:shd w:val="clear" w:color="auto" w:fill="FFFFFF" w:themeFill="background1"/>
          </w:tcPr>
          <w:p w14:paraId="3EC46F2D" w14:textId="7374B66E" w:rsidR="0086099A" w:rsidRDefault="0086099A" w:rsidP="00DA420C">
            <w:proofErr w:type="spellStart"/>
            <w:r>
              <w:t>Konfiguracija</w:t>
            </w:r>
            <w:proofErr w:type="spellEnd"/>
            <w:r>
              <w:t xml:space="preserve"> </w:t>
            </w:r>
            <w:proofErr w:type="spellStart"/>
            <w:r>
              <w:t>protokola</w:t>
            </w:r>
            <w:proofErr w:type="spellEnd"/>
          </w:p>
        </w:tc>
      </w:tr>
      <w:tr w:rsidR="0086099A" w14:paraId="3C97B563" w14:textId="77777777" w:rsidTr="0086099A">
        <w:tc>
          <w:tcPr>
            <w:tcW w:w="3969" w:type="dxa"/>
            <w:vMerge w:val="restart"/>
            <w:shd w:val="clear" w:color="auto" w:fill="F2F2F2" w:themeFill="background1" w:themeFillShade="F2"/>
            <w:vAlign w:val="center"/>
          </w:tcPr>
          <w:p w14:paraId="6681D7A2" w14:textId="56072F3C" w:rsidR="0086099A" w:rsidRDefault="0086099A" w:rsidP="0086099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mesec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14:paraId="1E3A45E2" w14:textId="18B66DAF" w:rsidR="0086099A" w:rsidRDefault="0086099A" w:rsidP="00DA420C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86099A" w14:paraId="44E9F54F" w14:textId="77777777" w:rsidTr="0086099A">
        <w:tc>
          <w:tcPr>
            <w:tcW w:w="3969" w:type="dxa"/>
            <w:vMerge/>
            <w:shd w:val="clear" w:color="auto" w:fill="F2F2F2" w:themeFill="background1" w:themeFillShade="F2"/>
          </w:tcPr>
          <w:p w14:paraId="3C62B3B7" w14:textId="77777777" w:rsidR="0086099A" w:rsidRDefault="0086099A" w:rsidP="00DA420C"/>
        </w:tc>
        <w:tc>
          <w:tcPr>
            <w:tcW w:w="4110" w:type="dxa"/>
            <w:shd w:val="clear" w:color="auto" w:fill="F2F2F2" w:themeFill="background1" w:themeFillShade="F2"/>
          </w:tcPr>
          <w:p w14:paraId="31953A4A" w14:textId="265190B9" w:rsidR="0086099A" w:rsidRDefault="0086099A" w:rsidP="00DA420C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povezanosti</w:t>
            </w:r>
            <w:proofErr w:type="spellEnd"/>
            <w:r>
              <w:t xml:space="preserve"> </w:t>
            </w:r>
            <w:proofErr w:type="spellStart"/>
            <w:r>
              <w:t>mrežnih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</w:p>
        </w:tc>
      </w:tr>
      <w:tr w:rsidR="0086099A" w14:paraId="373D8E06" w14:textId="77777777" w:rsidTr="0086099A">
        <w:tc>
          <w:tcPr>
            <w:tcW w:w="3969" w:type="dxa"/>
            <w:vMerge/>
            <w:shd w:val="clear" w:color="auto" w:fill="F2F2F2" w:themeFill="background1" w:themeFillShade="F2"/>
          </w:tcPr>
          <w:p w14:paraId="1CFEBCEC" w14:textId="77777777" w:rsidR="0086099A" w:rsidRDefault="0086099A" w:rsidP="00DA420C"/>
        </w:tc>
        <w:tc>
          <w:tcPr>
            <w:tcW w:w="4110" w:type="dxa"/>
            <w:shd w:val="clear" w:color="auto" w:fill="F2F2F2" w:themeFill="background1" w:themeFillShade="F2"/>
          </w:tcPr>
          <w:p w14:paraId="73A25FAE" w14:textId="49CBA664" w:rsidR="0086099A" w:rsidRDefault="0086099A" w:rsidP="00DA420C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86099A" w14:paraId="3BC59EFC" w14:textId="77777777" w:rsidTr="0086099A">
        <w:tc>
          <w:tcPr>
            <w:tcW w:w="3969" w:type="dxa"/>
            <w:vMerge/>
            <w:shd w:val="clear" w:color="auto" w:fill="F2F2F2" w:themeFill="background1" w:themeFillShade="F2"/>
          </w:tcPr>
          <w:p w14:paraId="76254ED9" w14:textId="77777777" w:rsidR="0086099A" w:rsidRDefault="0086099A" w:rsidP="00DA420C"/>
        </w:tc>
        <w:tc>
          <w:tcPr>
            <w:tcW w:w="4110" w:type="dxa"/>
            <w:shd w:val="clear" w:color="auto" w:fill="F2F2F2" w:themeFill="background1" w:themeFillShade="F2"/>
          </w:tcPr>
          <w:p w14:paraId="104ED81E" w14:textId="19928C53" w:rsidR="0086099A" w:rsidRDefault="0086099A" w:rsidP="00DA420C">
            <w:proofErr w:type="spellStart"/>
            <w:r>
              <w:t>Verifikacija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dokumentacija</w:t>
            </w:r>
            <w:proofErr w:type="spellEnd"/>
          </w:p>
        </w:tc>
      </w:tr>
    </w:tbl>
    <w:p w14:paraId="4E0E6F99" w14:textId="77777777" w:rsidR="00DA420C" w:rsidRPr="00DA420C" w:rsidRDefault="00DA420C" w:rsidP="00DA420C"/>
    <w:p w14:paraId="2810FB22" w14:textId="77777777" w:rsidR="002E02F6" w:rsidRPr="002E02F6" w:rsidRDefault="002E02F6" w:rsidP="002E02F6">
      <w:pPr>
        <w:rPr>
          <w:lang w:val="sr-Latn-RS"/>
        </w:rPr>
      </w:pPr>
    </w:p>
    <w:sectPr w:rsidR="002E02F6" w:rsidRPr="002E02F6" w:rsidSect="006722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0EA14" w14:textId="77777777" w:rsidR="004B01D0" w:rsidRDefault="004B01D0" w:rsidP="00672213">
      <w:pPr>
        <w:spacing w:after="0" w:line="240" w:lineRule="auto"/>
      </w:pPr>
      <w:r>
        <w:separator/>
      </w:r>
    </w:p>
  </w:endnote>
  <w:endnote w:type="continuationSeparator" w:id="0">
    <w:p w14:paraId="4B1FCCED" w14:textId="77777777" w:rsidR="004B01D0" w:rsidRDefault="004B01D0" w:rsidP="0067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72213" w14:paraId="2F1DF11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185A6D0" w14:textId="77777777" w:rsidR="00672213" w:rsidRDefault="0067221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5D7353" w14:textId="77777777" w:rsidR="00672213" w:rsidRDefault="0067221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72213" w14:paraId="2B668A2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AC7155A3C4E4D69BD9099A92F57C0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AB6290A" w14:textId="27774067" w:rsidR="00672213" w:rsidRDefault="0067221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Veljko Pernar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5134E2" w14:textId="77777777" w:rsidR="00672213" w:rsidRDefault="0067221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105FE1C" w14:textId="77777777" w:rsidR="00672213" w:rsidRDefault="00672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3C782" w14:textId="77777777" w:rsidR="004B01D0" w:rsidRDefault="004B01D0" w:rsidP="00672213">
      <w:pPr>
        <w:spacing w:after="0" w:line="240" w:lineRule="auto"/>
      </w:pPr>
      <w:r>
        <w:separator/>
      </w:r>
    </w:p>
  </w:footnote>
  <w:footnote w:type="continuationSeparator" w:id="0">
    <w:p w14:paraId="603578DC" w14:textId="77777777" w:rsidR="004B01D0" w:rsidRDefault="004B01D0" w:rsidP="00672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23CB" w14:textId="338FEFB1" w:rsidR="00672213" w:rsidRDefault="006722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EB2E32" wp14:editId="605806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7808EE5" w14:textId="6F1340ED" w:rsidR="00672213" w:rsidRDefault="006722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dizajn računarske mreže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EB2E3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7808EE5" w14:textId="6F1340ED" w:rsidR="00672213" w:rsidRDefault="006722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dizajn računarske mreže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7C20"/>
    <w:multiLevelType w:val="hybridMultilevel"/>
    <w:tmpl w:val="5524DC4E"/>
    <w:lvl w:ilvl="0" w:tplc="D812EC9A">
      <w:start w:val="1"/>
      <w:numFmt w:val="upperRoman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13915"/>
    <w:multiLevelType w:val="hybridMultilevel"/>
    <w:tmpl w:val="2EE69AE6"/>
    <w:lvl w:ilvl="0" w:tplc="D12876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F403A"/>
    <w:multiLevelType w:val="hybridMultilevel"/>
    <w:tmpl w:val="F500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53CF"/>
    <w:multiLevelType w:val="hybridMultilevel"/>
    <w:tmpl w:val="0144C5A6"/>
    <w:lvl w:ilvl="0" w:tplc="6FE4E2DC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13"/>
    <w:rsid w:val="001B2C0A"/>
    <w:rsid w:val="001C452B"/>
    <w:rsid w:val="002E02F6"/>
    <w:rsid w:val="003104F6"/>
    <w:rsid w:val="004B01D0"/>
    <w:rsid w:val="004F47BD"/>
    <w:rsid w:val="00672213"/>
    <w:rsid w:val="006F05EA"/>
    <w:rsid w:val="0086099A"/>
    <w:rsid w:val="00966E89"/>
    <w:rsid w:val="00A52F60"/>
    <w:rsid w:val="00AE144D"/>
    <w:rsid w:val="00CF6D7F"/>
    <w:rsid w:val="00D219D6"/>
    <w:rsid w:val="00D76BFA"/>
    <w:rsid w:val="00DA420C"/>
    <w:rsid w:val="00E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1CE6E"/>
  <w15:chartTrackingRefBased/>
  <w15:docId w15:val="{BA157B6F-6553-4FF9-BCA2-A663DB5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BD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7BD"/>
    <w:pPr>
      <w:keepNext/>
      <w:keepLines/>
      <w:numPr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13"/>
  </w:style>
  <w:style w:type="paragraph" w:styleId="Footer">
    <w:name w:val="footer"/>
    <w:basedOn w:val="Normal"/>
    <w:link w:val="FooterChar"/>
    <w:uiPriority w:val="99"/>
    <w:unhideWhenUsed/>
    <w:rsid w:val="0067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13"/>
  </w:style>
  <w:style w:type="paragraph" w:styleId="Title">
    <w:name w:val="Title"/>
    <w:basedOn w:val="Normal"/>
    <w:next w:val="Normal"/>
    <w:link w:val="TitleChar"/>
    <w:uiPriority w:val="10"/>
    <w:qFormat/>
    <w:rsid w:val="00672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7B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2213"/>
    <w:pPr>
      <w:outlineLvl w:val="9"/>
    </w:pPr>
  </w:style>
  <w:style w:type="paragraph" w:styleId="ListParagraph">
    <w:name w:val="List Paragraph"/>
    <w:basedOn w:val="Normal"/>
    <w:uiPriority w:val="34"/>
    <w:qFormat/>
    <w:rsid w:val="006F05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05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52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F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7B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609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C7155A3C4E4D69BD9099A92F57C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A495F-D27F-4662-849E-9F0457DCDFDD}"/>
      </w:docPartPr>
      <w:docPartBody>
        <w:p w:rsidR="003C7AFB" w:rsidRDefault="00227D8B" w:rsidP="00227D8B">
          <w:pPr>
            <w:pStyle w:val="1AC7155A3C4E4D69BD9099A92F57C0E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B"/>
    <w:rsid w:val="00227D8B"/>
    <w:rsid w:val="003C7AFB"/>
    <w:rsid w:val="008A2BA2"/>
    <w:rsid w:val="00E1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D8B"/>
    <w:rPr>
      <w:color w:val="808080"/>
    </w:rPr>
  </w:style>
  <w:style w:type="paragraph" w:customStyle="1" w:styleId="1AC7155A3C4E4D69BD9099A92F57C0E6">
    <w:name w:val="1AC7155A3C4E4D69BD9099A92F57C0E6"/>
    <w:rsid w:val="00227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3D4C-6751-46B6-B487-20FEB2B4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dizajn računarske mreže</vt:lpstr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dizajn računarske mreže</dc:title>
  <dc:subject/>
  <dc:creator>Veljko Pernar</dc:creator>
  <cp:keywords/>
  <dc:description/>
  <cp:lastModifiedBy>Veljko Pernar</cp:lastModifiedBy>
  <cp:revision>4</cp:revision>
  <cp:lastPrinted>2021-12-01T12:48:00Z</cp:lastPrinted>
  <dcterms:created xsi:type="dcterms:W3CDTF">2021-12-01T00:15:00Z</dcterms:created>
  <dcterms:modified xsi:type="dcterms:W3CDTF">2021-12-01T12:48:00Z</dcterms:modified>
</cp:coreProperties>
</file>