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21EA7" w14:textId="77777777" w:rsidR="00EE2F0A" w:rsidRPr="00742015" w:rsidRDefault="00742015">
      <w:pPr>
        <w:spacing w:line="400" w:lineRule="atLeast"/>
        <w:rPr>
          <w:rFonts w:ascii="黑体" w:eastAsia="黑体" w:hAnsi="黑体"/>
          <w:szCs w:val="24"/>
        </w:rPr>
      </w:pPr>
      <w:r w:rsidRPr="00742015">
        <w:rPr>
          <w:rFonts w:ascii="黑体" w:eastAsia="黑体" w:hAnsi="黑体"/>
          <w:szCs w:val="24"/>
        </w:rPr>
        <w:t>模型的建立</w:t>
      </w:r>
      <w:r w:rsidRPr="00742015">
        <w:rPr>
          <w:rFonts w:ascii="黑体" w:eastAsia="黑体" w:hAnsi="黑体"/>
          <w:szCs w:val="24"/>
        </w:rPr>
        <w:t>--</w:t>
      </w:r>
      <w:proofErr w:type="gramStart"/>
      <w:r w:rsidRPr="00742015">
        <w:rPr>
          <w:rFonts w:ascii="黑体" w:eastAsia="黑体" w:hAnsi="黑体"/>
          <w:szCs w:val="24"/>
        </w:rPr>
        <w:t>双供配电网</w:t>
      </w:r>
      <w:proofErr w:type="gramEnd"/>
      <w:r w:rsidRPr="00742015">
        <w:rPr>
          <w:rFonts w:ascii="黑体" w:eastAsia="黑体" w:hAnsi="黑体"/>
          <w:szCs w:val="24"/>
        </w:rPr>
        <w:t>模型</w:t>
      </w:r>
    </w:p>
    <w:p w14:paraId="77D21EA8" w14:textId="77777777" w:rsidR="00EE2F0A" w:rsidRPr="00742015" w:rsidRDefault="00742015">
      <w:pPr>
        <w:spacing w:line="400" w:lineRule="atLeast"/>
        <w:rPr>
          <w:rFonts w:ascii="黑体" w:eastAsia="黑体" w:hAnsi="黑体"/>
          <w:szCs w:val="24"/>
        </w:rPr>
      </w:pPr>
      <w:r w:rsidRPr="00742015">
        <w:rPr>
          <w:rFonts w:ascii="黑体" w:eastAsia="黑体" w:hAnsi="黑体"/>
          <w:szCs w:val="24"/>
        </w:rPr>
        <w:t>（</w:t>
      </w:r>
      <w:r w:rsidRPr="00742015">
        <w:rPr>
          <w:rFonts w:ascii="黑体" w:eastAsia="黑体" w:hAnsi="黑体"/>
          <w:szCs w:val="24"/>
        </w:rPr>
        <w:t>1</w:t>
      </w:r>
      <w:r w:rsidRPr="00742015">
        <w:rPr>
          <w:rFonts w:ascii="黑体" w:eastAsia="黑体" w:hAnsi="黑体"/>
          <w:szCs w:val="24"/>
        </w:rPr>
        <w:t>）</w:t>
      </w:r>
      <w:proofErr w:type="gramStart"/>
      <w:r w:rsidRPr="00742015">
        <w:rPr>
          <w:rFonts w:ascii="黑体" w:eastAsia="黑体" w:hAnsi="黑体"/>
          <w:szCs w:val="24"/>
        </w:rPr>
        <w:t>双供配电网</w:t>
      </w:r>
      <w:proofErr w:type="gramEnd"/>
      <w:r w:rsidRPr="00742015">
        <w:rPr>
          <w:rFonts w:ascii="黑体" w:eastAsia="黑体" w:hAnsi="黑体"/>
          <w:szCs w:val="24"/>
        </w:rPr>
        <w:t>的网络拓扑图</w:t>
      </w:r>
    </w:p>
    <w:p w14:paraId="77D21EA9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在（</w:t>
      </w:r>
      <w:r>
        <w:rPr>
          <w:rFonts w:ascii="宋体" w:hAnsi="宋体"/>
          <w:szCs w:val="24"/>
        </w:rPr>
        <w:t>1</w:t>
      </w:r>
      <w:r>
        <w:rPr>
          <w:rFonts w:ascii="宋体" w:hAnsi="宋体"/>
          <w:szCs w:val="24"/>
        </w:rPr>
        <w:t>）（</w:t>
      </w:r>
      <w:r>
        <w:rPr>
          <w:rFonts w:ascii="宋体" w:hAnsi="宋体"/>
          <w:szCs w:val="24"/>
        </w:rPr>
        <w:t>2</w:t>
      </w:r>
      <w:r>
        <w:rPr>
          <w:rFonts w:ascii="宋体" w:hAnsi="宋体"/>
          <w:szCs w:val="24"/>
        </w:rPr>
        <w:t>）问中，以建造费用为唯一优化目标设计的单供网络，具有树状结构，且仅支持单向供电，否则会导致更高的成本。</w:t>
      </w:r>
      <w:proofErr w:type="gramStart"/>
      <w:r>
        <w:rPr>
          <w:rFonts w:ascii="宋体" w:hAnsi="宋体"/>
          <w:szCs w:val="24"/>
        </w:rPr>
        <w:t>而双供配电</w:t>
      </w:r>
      <w:proofErr w:type="gramEnd"/>
      <w:r>
        <w:rPr>
          <w:rFonts w:ascii="宋体" w:hAnsi="宋体"/>
          <w:szCs w:val="24"/>
        </w:rPr>
        <w:t>网络，是在前者基础上增加联络线而来，目的是控制成本的情况下提高网络中用户用电的可靠性。</w:t>
      </w:r>
    </w:p>
    <w:p w14:paraId="77D21EAA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本文假定两个单供网络的地位是等价的，联络线支持双向供电，考虑由此带来工程难度的增加，定义联络线单位造价为主线的</w:t>
      </w:r>
      <w:r>
        <w:rPr>
          <w:rFonts w:ascii="宋体" w:hAnsi="宋体"/>
          <w:szCs w:val="24"/>
        </w:rPr>
        <w:t>2</w:t>
      </w:r>
      <w:r>
        <w:rPr>
          <w:rFonts w:ascii="宋体" w:hAnsi="宋体"/>
          <w:szCs w:val="24"/>
        </w:rPr>
        <w:t>倍，且每个方向均需设置开关。</w:t>
      </w:r>
    </w:p>
    <w:p w14:paraId="77D21EAB" w14:textId="77777777" w:rsidR="00EE2F0A" w:rsidRDefault="00742015">
      <w:pPr>
        <w:pStyle w:val="a7"/>
        <w:spacing w:line="400" w:lineRule="atLeast"/>
        <w:rPr>
          <w:rFonts w:ascii="宋体" w:hAnsi="宋体"/>
        </w:rPr>
      </w:pPr>
      <w:r>
        <w:rPr>
          <w:rFonts w:ascii="宋体" w:hAnsi="宋体"/>
        </w:rPr>
        <w:tab/>
      </w:r>
      <m:oMath>
        <m:r>
          <w:rPr>
            <w:rFonts w:hint="eastAsia"/>
          </w:rPr>
          <m:t>c</m:t>
        </m:r>
        <m:r>
          <m:t>os</m:t>
        </m:r>
        <m:sSub>
          <m:sSubPr>
            <m:ctrlPr/>
          </m:sSubPr>
          <m:e>
            <m:r>
              <m:t>t</m:t>
            </m:r>
          </m:e>
          <m:sub>
            <m:r>
              <m:t>link</m:t>
            </m:r>
          </m:sub>
        </m:sSub>
        <m:r>
          <m:rPr>
            <m:sty m:val="p"/>
          </m:rPr>
          <m:t>=2</m:t>
        </m:r>
        <m:r>
          <m:t>cos</m:t>
        </m:r>
        <m:sSub>
          <m:sSubPr>
            <m:ctrlPr/>
          </m:sSubPr>
          <m:e>
            <m:r>
              <m:t>t</m:t>
            </m:r>
          </m:e>
          <m:sub>
            <m:r>
              <m:t>circuit</m:t>
            </m:r>
          </m:sub>
        </m:sSub>
        <m:d>
          <m:dPr>
            <m:ctrlPr/>
          </m:dPr>
          <m:e>
            <m:r>
              <m:rPr>
                <m:sty m:val="p"/>
              </m:rPr>
              <m:t>1</m:t>
            </m:r>
          </m:e>
        </m:d>
      </m:oMath>
      <w:r>
        <w:rPr>
          <w:rFonts w:ascii="宋体" w:hAnsi="宋体"/>
        </w:rPr>
        <w:tab/>
      </w:r>
      <w:r>
        <w:rPr>
          <w:rFonts w:ascii="宋体" w:hAnsi="宋体" w:hint="eastAsia"/>
          <w:iCs/>
        </w:rPr>
        <w:t>（</w:t>
      </w:r>
      <w:r>
        <w:rPr>
          <w:rFonts w:ascii="宋体" w:hAnsi="宋体" w:hint="eastAsia"/>
          <w:iCs/>
        </w:rPr>
        <w:t>2</w:t>
      </w:r>
      <w:r>
        <w:rPr>
          <w:rFonts w:ascii="宋体" w:hAnsi="宋体"/>
          <w:iCs/>
        </w:rPr>
        <w:t>5</w:t>
      </w:r>
      <w:r>
        <w:rPr>
          <w:rFonts w:ascii="宋体" w:hAnsi="宋体" w:hint="eastAsia"/>
          <w:iCs/>
        </w:rPr>
        <w:t>）</w:t>
      </w:r>
    </w:p>
    <w:p w14:paraId="77D21EAC" w14:textId="77777777" w:rsidR="00EE2F0A" w:rsidRDefault="00742015">
      <w:pPr>
        <w:spacing w:line="400" w:lineRule="atLeast"/>
        <w:ind w:firstLineChars="200" w:firstLine="480"/>
      </w:pPr>
      <w:r>
        <w:rPr>
          <w:rFonts w:hint="eastAsia"/>
        </w:rPr>
        <w:t>设联络线的端点为联络点，联络点属于两个单供配电网的分叉点。两个单供网络分叉点集合分别为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，设联络线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cont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</m:oMath>
      <w:r>
        <w:t>，则有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且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，即</w:t>
      </w:r>
      <w:r>
        <w:rPr>
          <w:rFonts w:hint="eastAsia"/>
        </w:rPr>
        <w:t>：</w:t>
      </w:r>
    </w:p>
    <w:p w14:paraId="77D21EAD" w14:textId="77777777" w:rsidR="00EE2F0A" w:rsidRDefault="00742015">
      <w:pPr>
        <w:pStyle w:val="a7"/>
        <w:spacing w:line="400" w:lineRule="atLeast"/>
        <w:rPr>
          <w:rFonts w:ascii="宋体" w:hAnsi="宋体"/>
          <w:iCs/>
        </w:rPr>
      </w:pPr>
      <w:r>
        <w:rPr>
          <w:rFonts w:asciiTheme="minorHAnsi" w:hAnsiTheme="minorHAnsi"/>
        </w:rPr>
        <w:tab/>
      </w:r>
      <m:oMath>
        <m:d>
          <m:dPr>
            <m:ctrlPr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</m:e>
        </m:d>
        <m:r>
          <m:rPr>
            <m:sty m:val="p"/>
          </m:rPr>
          <w:rPr>
            <w:rFonts w:hint="eastAsia"/>
          </w:rPr>
          <m:t>∈</m:t>
        </m:r>
        <m:r>
          <m:rPr>
            <m:lit/>
            <m:sty m:val="p"/>
          </m:rPr>
          <m:t>{</m:t>
        </m:r>
        <m:sSub>
          <m:sSubPr>
            <m:ctrlPr/>
          </m:sSubPr>
          <m:e>
            <m:r>
              <m:t>L</m:t>
            </m:r>
          </m:e>
          <m:sub>
            <m:r>
              <m:t>cont</m:t>
            </m:r>
          </m:sub>
        </m:sSub>
        <m:r>
          <m:rPr>
            <m:lit/>
            <m:sty m:val="p"/>
          </m:rPr>
          <m:t>}:</m:t>
        </m:r>
        <m:r>
          <m:t>u</m:t>
        </m:r>
        <m:r>
          <m:rPr>
            <m:sty m:val="p"/>
          </m:rPr>
          <w:rPr>
            <w:rFonts w:hint="eastAsia"/>
          </w:rPr>
          <m:t>∈</m:t>
        </m:r>
        <m:sSub>
          <m:sSubPr>
            <m:ctrlPr/>
          </m:sSubPr>
          <m:e>
            <m:r>
              <m:t>K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r>
          <m:t>v</m:t>
        </m:r>
        <m:r>
          <m:rPr>
            <m:sty m:val="p"/>
          </m:rPr>
          <w:rPr>
            <w:rFonts w:hint="eastAsia"/>
          </w:rPr>
          <m:t>∈</m:t>
        </m:r>
        <m:sSub>
          <m:sSubPr>
            <m:ctrlPr/>
          </m:sSubPr>
          <m:e>
            <m:r>
              <m:t>K</m:t>
            </m:r>
          </m:e>
          <m:sub>
            <m:r>
              <m:rPr>
                <m:sty m:val="p"/>
              </m:rPr>
              <m:t>2</m:t>
            </m:r>
          </m:sub>
        </m:sSub>
      </m:oMath>
      <w:r>
        <w:rPr>
          <w:rFonts w:asciiTheme="minorHAnsi" w:hAnsiTheme="minorHAnsi"/>
        </w:rPr>
        <w:tab/>
      </w:r>
      <w:r>
        <w:rPr>
          <w:rFonts w:ascii="宋体" w:hAnsi="宋体" w:hint="eastAsia"/>
          <w:iCs/>
        </w:rPr>
        <w:t>（</w:t>
      </w:r>
      <w:r>
        <w:rPr>
          <w:rFonts w:ascii="宋体" w:hAnsi="宋体" w:hint="eastAsia"/>
          <w:iCs/>
        </w:rPr>
        <w:t>2</w:t>
      </w:r>
      <w:r>
        <w:rPr>
          <w:rFonts w:ascii="宋体" w:hAnsi="宋体"/>
          <w:iCs/>
        </w:rPr>
        <w:t>6</w:t>
      </w:r>
      <w:r>
        <w:rPr>
          <w:rFonts w:ascii="宋体" w:hAnsi="宋体" w:hint="eastAsia"/>
          <w:iCs/>
        </w:rPr>
        <w:t>）</w:t>
      </w:r>
    </w:p>
    <w:p w14:paraId="77D21EAE" w14:textId="77777777" w:rsidR="00EE2F0A" w:rsidRDefault="00742015">
      <w:pPr>
        <w:spacing w:line="400" w:lineRule="atLeast"/>
        <w:ind w:firstLineChars="200" w:firstLine="480"/>
      </w:pPr>
      <w:r>
        <w:rPr>
          <w:rFonts w:hint="eastAsia"/>
        </w:rPr>
        <w:t>根据前面假设“</w:t>
      </w:r>
      <w:r>
        <w:rPr>
          <w:rFonts w:hint="eastAsia"/>
        </w:rPr>
        <w:t>每个电源只有一条主线出线”，可以进一步抽象</w:t>
      </w:r>
      <w:proofErr w:type="gramStart"/>
      <w:r>
        <w:rPr>
          <w:rFonts w:hint="eastAsia"/>
        </w:rPr>
        <w:t>出双供配电</w:t>
      </w:r>
      <w:proofErr w:type="gramEnd"/>
      <w:r>
        <w:rPr>
          <w:rFonts w:hint="eastAsia"/>
        </w:rPr>
        <w:t>网络主干部分的拓扑图，首先，每个单供网络仅保留电源、主线以及主线上的分叉点。其次，选择分叉点设置联络点，并在联络点之间建立联络线。由此，</w:t>
      </w:r>
      <w:proofErr w:type="gramStart"/>
      <w:r>
        <w:rPr>
          <w:rFonts w:hint="eastAsia"/>
        </w:rPr>
        <w:t>得到双供配电网</w:t>
      </w:r>
      <w:proofErr w:type="gramEnd"/>
      <w:r>
        <w:rPr>
          <w:rFonts w:hint="eastAsia"/>
        </w:rPr>
        <w:t>的网络拓扑图如下：</w:t>
      </w:r>
    </w:p>
    <w:p w14:paraId="77D21EAF" w14:textId="77777777" w:rsidR="00EE2F0A" w:rsidRDefault="00742015">
      <w:pPr>
        <w:spacing w:line="400" w:lineRule="atLeast"/>
        <w:jc w:val="center"/>
      </w:pPr>
      <w:r>
        <w:rPr>
          <w:noProof/>
        </w:rPr>
        <w:drawing>
          <wp:inline distT="0" distB="0" distL="0" distR="0" wp14:anchorId="77D21F2E" wp14:editId="77D21F2F">
            <wp:extent cx="3246120" cy="1513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3933" cy="151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1EB0" w14:textId="77777777" w:rsidR="00EE2F0A" w:rsidRDefault="00742015">
      <w:pPr>
        <w:spacing w:line="400" w:lineRule="atLeast"/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</w:t>
      </w:r>
      <w:proofErr w:type="gramStart"/>
      <w:r>
        <w:rPr>
          <w:rFonts w:ascii="仿宋" w:eastAsia="仿宋" w:hAnsi="仿宋" w:hint="eastAsia"/>
        </w:rPr>
        <w:t>双供配电网</w:t>
      </w:r>
      <w:proofErr w:type="gramEnd"/>
      <w:r>
        <w:rPr>
          <w:rFonts w:ascii="仿宋" w:eastAsia="仿宋" w:hAnsi="仿宋" w:hint="eastAsia"/>
        </w:rPr>
        <w:t>的网络拓扑示意图）</w:t>
      </w:r>
    </w:p>
    <w:p w14:paraId="77D21EB1" w14:textId="77777777" w:rsidR="00EE2F0A" w:rsidRDefault="00EE2F0A">
      <w:pPr>
        <w:spacing w:line="400" w:lineRule="atLeast"/>
        <w:jc w:val="center"/>
        <w:rPr>
          <w:rFonts w:ascii="仿宋" w:eastAsia="仿宋" w:hAnsi="仿宋"/>
        </w:rPr>
      </w:pPr>
    </w:p>
    <w:p w14:paraId="77D21EB2" w14:textId="77777777" w:rsidR="00EE2F0A" w:rsidRDefault="00742015">
      <w:pPr>
        <w:spacing w:line="400" w:lineRule="atLeas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在使用联络线进行扩展供电时，不应出现支线为主线的上一级线路，这要求</w:t>
      </w:r>
      <w:r>
        <w:rPr>
          <w:rFonts w:ascii="宋体" w:hAnsi="宋体"/>
          <w:b/>
          <w:bCs/>
        </w:rPr>
        <w:t>联络点必须设置在主线上</w:t>
      </w:r>
      <w:r>
        <w:rPr>
          <w:rFonts w:ascii="宋体" w:hAnsi="宋体"/>
        </w:rPr>
        <w:t>，因此仅保留主线上的分叉点。正常情况下，联络线上联络开关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宋体" w:hAnsi="宋体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宋体" w:hAnsi="宋体"/>
        </w:rPr>
        <w:t>断开，一旦发生主线某部分故障，如上图所示处，线路发生故障，此时可行调度方案为（假设电源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宋体" w:hAnsi="宋体"/>
        </w:rPr>
        <w:t>可扩供所有故障节点）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ascii="宋体" w:hAnsi="宋体"/>
        </w:rPr>
        <w:t>断开，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宋体" w:hAnsi="宋体"/>
        </w:rPr>
        <w:t>闭合，电源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宋体" w:hAnsi="宋体"/>
        </w:rPr>
        <w:t>通过左侧联络线为故障点后所有用户供电。</w:t>
      </w:r>
    </w:p>
    <w:p w14:paraId="77D21EB3" w14:textId="77777777" w:rsidR="00EE2F0A" w:rsidRDefault="00742015">
      <w:pPr>
        <w:spacing w:line="400" w:lineRule="atLeast"/>
        <w:ind w:firstLineChars="200" w:firstLine="480"/>
        <w:rPr>
          <w:rStyle w:val="md-plain"/>
          <w:rFonts w:ascii="Open Sans" w:hAnsi="Open Sans" w:cs="Open Sans"/>
          <w:color w:val="333333"/>
          <w:shd w:val="clear" w:color="auto" w:fill="FFFFFF"/>
        </w:rPr>
      </w:pPr>
      <w:r>
        <w:rPr>
          <w:rStyle w:val="md-plain"/>
          <w:rFonts w:ascii="Open Sans" w:hAnsi="Open Sans" w:cs="Open Sans"/>
          <w:color w:val="333333"/>
          <w:shd w:val="clear" w:color="auto" w:fill="FFFFFF"/>
        </w:rPr>
        <w:t>而配电网的</w:t>
      </w:r>
      <w:r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t>支线部分发生故障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，并没有相应的调度方案。这符合我们的一般认知，</w:t>
      </w:r>
      <w:proofErr w:type="gramStart"/>
      <w:r>
        <w:rPr>
          <w:rStyle w:val="md-plain"/>
          <w:rFonts w:ascii="Open Sans" w:hAnsi="Open Sans" w:cs="Open Sans"/>
          <w:color w:val="333333"/>
          <w:shd w:val="clear" w:color="auto" w:fill="FFFFFF"/>
        </w:rPr>
        <w:t>双供调度</w:t>
      </w:r>
      <w:proofErr w:type="gramEnd"/>
      <w:r>
        <w:rPr>
          <w:rStyle w:val="md-plain"/>
          <w:rFonts w:ascii="Open Sans" w:hAnsi="Open Sans" w:cs="Open Sans"/>
          <w:color w:val="333333"/>
          <w:shd w:val="clear" w:color="auto" w:fill="FFFFFF"/>
        </w:rPr>
        <w:t>是为解决区域内一定规模的用户用电故障问题。对于影响较小的故障，问题排查容易，恢复时间快，调度带来效益不高！</w:t>
      </w:r>
    </w:p>
    <w:p w14:paraId="77D21EB4" w14:textId="77777777" w:rsidR="00EE2F0A" w:rsidRDefault="00EE2F0A">
      <w:pPr>
        <w:spacing w:line="400" w:lineRule="atLeast"/>
        <w:rPr>
          <w:rStyle w:val="md-plain"/>
          <w:rFonts w:ascii="Open Sans" w:hAnsi="Open Sans" w:cs="Open Sans"/>
          <w:color w:val="333333"/>
          <w:shd w:val="clear" w:color="auto" w:fill="FFFFFF"/>
        </w:rPr>
      </w:pPr>
    </w:p>
    <w:p w14:paraId="77D21EB5" w14:textId="77777777" w:rsidR="00EE2F0A" w:rsidRPr="00742015" w:rsidRDefault="00742015">
      <w:pPr>
        <w:spacing w:line="400" w:lineRule="atLeast"/>
        <w:rPr>
          <w:rFonts w:ascii="黑体" w:eastAsia="黑体" w:hAnsi="黑体"/>
          <w:szCs w:val="24"/>
        </w:rPr>
      </w:pPr>
      <w:r w:rsidRPr="00742015">
        <w:rPr>
          <w:rFonts w:ascii="黑体" w:eastAsia="黑体" w:hAnsi="黑体" w:hint="eastAsia"/>
          <w:szCs w:val="24"/>
        </w:rPr>
        <w:t>（</w:t>
      </w:r>
      <w:r w:rsidRPr="00742015">
        <w:rPr>
          <w:rFonts w:ascii="黑体" w:eastAsia="黑体" w:hAnsi="黑体"/>
          <w:szCs w:val="24"/>
        </w:rPr>
        <w:t>2</w:t>
      </w:r>
      <w:r w:rsidRPr="00742015">
        <w:rPr>
          <w:rFonts w:ascii="黑体" w:eastAsia="黑体" w:hAnsi="黑体"/>
          <w:szCs w:val="24"/>
        </w:rPr>
        <w:t>）用电可靠性精确概率模型</w:t>
      </w:r>
    </w:p>
    <w:p w14:paraId="77D21EB6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为论述概率模型的思想，本部分以下图所描述的情况作为例子讲述，为简化图省略线路开关。</w:t>
      </w:r>
    </w:p>
    <w:p w14:paraId="77D21EB7" w14:textId="77777777" w:rsidR="00EE2F0A" w:rsidRDefault="00742015">
      <w:pPr>
        <w:spacing w:line="400" w:lineRule="atLeast"/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77D21F30" wp14:editId="77D21F31">
            <wp:extent cx="3302000" cy="15068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1506" cy="151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1EB8" w14:textId="77777777" w:rsidR="00EE2F0A" w:rsidRDefault="00742015">
      <w:pPr>
        <w:spacing w:line="400" w:lineRule="atLeast"/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</w:t>
      </w:r>
      <w:proofErr w:type="gramStart"/>
      <w:r>
        <w:rPr>
          <w:rFonts w:ascii="仿宋" w:eastAsia="仿宋" w:hAnsi="仿宋" w:hint="eastAsia"/>
        </w:rPr>
        <w:t>双供配电网</w:t>
      </w:r>
      <w:proofErr w:type="gramEnd"/>
      <w:r>
        <w:rPr>
          <w:rFonts w:ascii="仿宋" w:eastAsia="仿宋" w:hAnsi="仿宋" w:hint="eastAsia"/>
        </w:rPr>
        <w:t>的网络拓扑示意图）</w:t>
      </w:r>
    </w:p>
    <w:p w14:paraId="77D21EB9" w14:textId="77777777" w:rsidR="00EE2F0A" w:rsidRDefault="00EE2F0A">
      <w:pPr>
        <w:spacing w:line="400" w:lineRule="atLeast"/>
        <w:rPr>
          <w:rFonts w:ascii="宋体" w:hAnsi="宋体"/>
          <w:szCs w:val="24"/>
        </w:rPr>
      </w:pPr>
    </w:p>
    <w:p w14:paraId="77D21EBA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不同于单供网络，</w:t>
      </w:r>
      <w:proofErr w:type="gramStart"/>
      <w:r>
        <w:rPr>
          <w:rFonts w:ascii="宋体" w:hAnsi="宋体" w:hint="eastAsia"/>
          <w:szCs w:val="24"/>
        </w:rPr>
        <w:t>双供网络</w:t>
      </w:r>
      <w:proofErr w:type="gramEnd"/>
      <w:r>
        <w:rPr>
          <w:rFonts w:ascii="宋体" w:hAnsi="宋体" w:hint="eastAsia"/>
          <w:szCs w:val="24"/>
        </w:rPr>
        <w:t>由于多条联络线，存在多个扩展供电方案。设供电路径</w:t>
      </w:r>
      <m:oMath>
        <m:r>
          <w:rPr>
            <w:rFonts w:ascii="Cambria Math" w:hAnsi="Cambria Math"/>
            <w:szCs w:val="24"/>
          </w:rPr>
          <m:t>P</m:t>
        </m:r>
        <m:r>
          <w:rPr>
            <w:rFonts w:ascii="Cambria Math" w:hAnsi="Cambria Math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</m:e>
        </m:d>
      </m:oMath>
      <w:r>
        <w:rPr>
          <w:rFonts w:ascii="宋体" w:hAnsi="宋体"/>
          <w:szCs w:val="24"/>
        </w:rPr>
        <w:t>，其中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ascii="宋体" w:hAnsi="宋体"/>
          <w:szCs w:val="24"/>
        </w:rPr>
        <w:t>为子路径。用字母</w:t>
      </w:r>
      <m:oMath>
        <m:r>
          <w:rPr>
            <w:rFonts w:ascii="Cambria Math" w:hAnsi="Cambria Math"/>
            <w:szCs w:val="24"/>
          </w:rPr>
          <m:t>a</m:t>
        </m:r>
        <m:r>
          <w:rPr>
            <w:rFonts w:ascii="Cambria Math" w:hAnsi="Cambria Math"/>
            <w:szCs w:val="24"/>
          </w:rPr>
          <m:t>-</m:t>
        </m:r>
        <m:r>
          <w:rPr>
            <w:rFonts w:ascii="Cambria Math" w:hAnsi="Cambria Math"/>
            <w:szCs w:val="24"/>
          </w:rPr>
          <m:t>g</m:t>
        </m:r>
      </m:oMath>
      <w:r>
        <w:rPr>
          <w:rFonts w:ascii="宋体" w:hAnsi="宋体"/>
          <w:szCs w:val="24"/>
        </w:rPr>
        <w:t>表示子路径的可靠性（为了方便表达有时可指代路径本身），如字母</w:t>
      </w:r>
      <m:oMath>
        <m:r>
          <w:rPr>
            <w:rFonts w:ascii="Cambria Math" w:hAnsi="Cambria Math"/>
            <w:szCs w:val="24"/>
          </w:rPr>
          <m:t>a</m:t>
        </m:r>
      </m:oMath>
      <w:r>
        <w:rPr>
          <w:rFonts w:ascii="宋体" w:hAnsi="宋体"/>
          <w:szCs w:val="24"/>
        </w:rPr>
        <w:t>表示从电源出发一直到首个联络点（不包含该联络点）之间路径的可靠性。假设目前需求解最右下角节点</w:t>
      </w:r>
      <m:oMath>
        <m:r>
          <w:rPr>
            <w:rFonts w:ascii="Cambria Math" w:hAnsi="Cambria Math"/>
            <w:szCs w:val="24"/>
          </w:rPr>
          <m:t>i</m:t>
        </m:r>
      </m:oMath>
      <w:r>
        <w:rPr>
          <w:rFonts w:ascii="宋体" w:hAnsi="宋体"/>
          <w:szCs w:val="24"/>
        </w:rPr>
        <w:t>的可靠性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ascii="宋体" w:hAnsi="宋体"/>
          <w:szCs w:val="24"/>
        </w:rPr>
        <w:t>，观察到存在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</m:t>
            </m:r>
            <m: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c</m:t>
            </m:r>
            <m: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f</m:t>
            </m:r>
            <m: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g</m:t>
            </m:r>
          </m:e>
        </m:d>
      </m:oMath>
      <w:r>
        <w:rPr>
          <w:rFonts w:ascii="宋体" w:hAnsi="宋体"/>
          <w:szCs w:val="24"/>
        </w:rPr>
        <w:t>和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</m:t>
            </m:r>
            <m: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b</m:t>
            </m:r>
            <m: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d</m:t>
            </m:r>
            <m: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g</m:t>
            </m:r>
          </m:e>
        </m:d>
      </m:oMath>
      <w:r>
        <w:rPr>
          <w:rFonts w:ascii="宋体" w:hAnsi="宋体"/>
          <w:szCs w:val="24"/>
        </w:rPr>
        <w:t>，两条条电源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rFonts w:ascii="宋体" w:hAnsi="宋体"/>
          <w:szCs w:val="24"/>
        </w:rPr>
        <w:t>扩展供电路径，以及原先单供网络电源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rFonts w:ascii="宋体" w:hAnsi="宋体"/>
          <w:szCs w:val="24"/>
        </w:rPr>
        <w:t>的供电路径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e</m:t>
            </m:r>
            <m: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f</m:t>
            </m:r>
            <m: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g</m:t>
            </m:r>
          </m:e>
        </m:d>
      </m:oMath>
      <w:r>
        <w:rPr>
          <w:rFonts w:ascii="宋体" w:hAnsi="宋体"/>
          <w:szCs w:val="24"/>
        </w:rPr>
        <w:t>，容易得到每条路径的可靠</w:t>
      </w:r>
      <w:r>
        <w:rPr>
          <w:rFonts w:ascii="宋体" w:hAnsi="宋体" w:hint="eastAsia"/>
          <w:szCs w:val="24"/>
        </w:rPr>
        <w:t>性：</w:t>
      </w:r>
    </w:p>
    <w:p w14:paraId="77D21EBB" w14:textId="77777777" w:rsidR="00EE2F0A" w:rsidRDefault="00742015">
      <w:pPr>
        <w:spacing w:line="400" w:lineRule="atLeas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r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a</m:t>
              </m:r>
              <m: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c</m:t>
              </m:r>
              <m: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f</m:t>
              </m:r>
              <m: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g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acfg</m:t>
          </m:r>
        </m:oMath>
      </m:oMathPara>
    </w:p>
    <w:p w14:paraId="77D21EBC" w14:textId="77777777" w:rsidR="00EE2F0A" w:rsidRDefault="00742015">
      <w:pPr>
        <w:spacing w:line="400" w:lineRule="atLeas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r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a</m:t>
              </m:r>
              <m: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b</m:t>
              </m:r>
              <m: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g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abdg</m:t>
          </m:r>
        </m:oMath>
      </m:oMathPara>
    </w:p>
    <w:p w14:paraId="77D21EBD" w14:textId="77777777" w:rsidR="00EE2F0A" w:rsidRDefault="00742015">
      <w:pPr>
        <w:spacing w:line="400" w:lineRule="atLeas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r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e</m:t>
              </m:r>
              <m: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f</m:t>
              </m:r>
              <m: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g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efg</m:t>
          </m:r>
        </m:oMath>
      </m:oMathPara>
    </w:p>
    <w:p w14:paraId="77D21EBE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由于路径相互重叠，它们之间的可靠性不是相互独立的，如</w:t>
      </w:r>
      <w:r>
        <w:rPr>
          <w:rFonts w:ascii="宋体" w:hAnsi="宋体" w:hint="eastAsia"/>
          <w:szCs w:val="24"/>
        </w:rPr>
        <w:t>：</w:t>
      </w:r>
    </w:p>
    <w:p w14:paraId="77D21EBF" w14:textId="77777777" w:rsidR="00EE2F0A" w:rsidRDefault="00742015">
      <w:pPr>
        <w:spacing w:line="400" w:lineRule="atLeast"/>
        <w:rPr>
          <w:rFonts w:ascii="宋体" w:hAnsi="宋体"/>
          <w:shd w:val="clear" w:color="auto" w:fill="FFFFFF"/>
        </w:rPr>
      </w:pPr>
      <m:oMathPara>
        <m:oMath>
          <m:r>
            <w:rPr>
              <w:rFonts w:ascii="Cambria Math" w:hAnsi="Cambria Math"/>
              <w:shd w:val="clear" w:color="auto" w:fill="FFFFFF"/>
            </w:rPr>
            <m:t>r</m:t>
          </m:r>
          <m:d>
            <m:d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a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c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g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hd w:val="clear" w:color="auto" w:fill="FFFFFF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a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b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d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g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≠</m:t>
          </m:r>
          <m:r>
            <w:rPr>
              <w:rFonts w:ascii="Cambria Math" w:hAnsi="Cambria Math"/>
              <w:shd w:val="clear" w:color="auto" w:fill="FFFFFF"/>
            </w:rPr>
            <m:t>r</m:t>
          </m:r>
          <m:d>
            <m:d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</w:rPr>
                <m:t>a</m:t>
              </m:r>
              <m:r>
                <w:rPr>
                  <w:rFonts w:ascii="Cambria Math" w:hAnsi="Cambria Math"/>
                  <w:shd w:val="clear" w:color="auto" w:fill="FFFFFF"/>
                </w:rPr>
                <m:t>,</m:t>
              </m:r>
              <m:r>
                <w:rPr>
                  <w:rFonts w:ascii="Cambria Math" w:hAnsi="Cambria Math"/>
                  <w:shd w:val="clear" w:color="auto" w:fill="FFFFFF"/>
                </w:rPr>
                <m:t>c</m:t>
              </m:r>
              <m:r>
                <w:rPr>
                  <w:rFonts w:ascii="Cambria Math" w:hAnsi="Cambria Math"/>
                  <w:shd w:val="clear" w:color="auto" w:fill="FFFFFF"/>
                </w:rPr>
                <m:t>,</m:t>
              </m:r>
              <m:r>
                <w:rPr>
                  <w:rFonts w:ascii="Cambria Math" w:hAnsi="Cambria Math"/>
                  <w:shd w:val="clear" w:color="auto" w:fill="FFFFFF"/>
                </w:rPr>
                <m:t>f</m:t>
              </m:r>
              <m:r>
                <w:rPr>
                  <w:rFonts w:ascii="Cambria Math" w:hAnsi="Cambria Math"/>
                  <w:shd w:val="clear" w:color="auto" w:fill="FFFFFF"/>
                </w:rPr>
                <m:t>,</m:t>
              </m:r>
              <m:r>
                <w:rPr>
                  <w:rFonts w:ascii="Cambria Math" w:hAnsi="Cambria Math"/>
                  <w:shd w:val="clear" w:color="auto" w:fill="FFFFFF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×</m:t>
          </m:r>
          <m:r>
            <w:rPr>
              <w:rFonts w:ascii="Cambria Math" w:hAnsi="Cambria Math"/>
              <w:shd w:val="clear" w:color="auto" w:fill="FFFFFF"/>
            </w:rPr>
            <m:t>r</m:t>
          </m:r>
          <m:d>
            <m:d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</w:rPr>
                <m:t>a</m:t>
              </m:r>
              <m:r>
                <w:rPr>
                  <w:rFonts w:ascii="Cambria Math" w:hAnsi="Cambria Math"/>
                  <w:shd w:val="clear" w:color="auto" w:fill="FFFFFF"/>
                </w:rPr>
                <m:t>,</m:t>
              </m:r>
              <m:r>
                <w:rPr>
                  <w:rFonts w:ascii="Cambria Math" w:hAnsi="Cambria Math"/>
                  <w:shd w:val="clear" w:color="auto" w:fill="FFFFFF"/>
                </w:rPr>
                <m:t>b</m:t>
              </m:r>
              <m:r>
                <w:rPr>
                  <w:rFonts w:ascii="Cambria Math" w:hAnsi="Cambria Math"/>
                  <w:shd w:val="clear" w:color="auto" w:fill="FFFFFF"/>
                </w:rPr>
                <m:t>,</m:t>
              </m:r>
              <m:r>
                <w:rPr>
                  <w:rFonts w:ascii="Cambria Math" w:hAnsi="Cambria Math"/>
                  <w:shd w:val="clear" w:color="auto" w:fill="FFFFFF"/>
                </w:rPr>
                <m:t>d</m:t>
              </m:r>
              <m:r>
                <w:rPr>
                  <w:rFonts w:ascii="Cambria Math" w:hAnsi="Cambria Math"/>
                  <w:shd w:val="clear" w:color="auto" w:fill="FFFFFF"/>
                </w:rPr>
                <m:t>,</m:t>
              </m:r>
              <m:r>
                <w:rPr>
                  <w:rFonts w:ascii="Cambria Math" w:hAnsi="Cambria Math"/>
                  <w:shd w:val="clear" w:color="auto" w:fill="FFFFFF"/>
                </w:rPr>
                <m:t>g</m:t>
              </m:r>
            </m:e>
          </m:d>
        </m:oMath>
      </m:oMathPara>
    </w:p>
    <w:p w14:paraId="77D21EC0" w14:textId="77777777" w:rsidR="00EE2F0A" w:rsidRDefault="00742015">
      <w:pPr>
        <w:spacing w:line="400" w:lineRule="atLeast"/>
        <w:ind w:firstLineChars="200" w:firstLine="480"/>
        <w:rPr>
          <w:rFonts w:ascii="MS Gothic" w:eastAsiaTheme="minorEastAsia" w:hAnsi="MS Gothic" w:cs="MS Gothic"/>
          <w:color w:val="333333"/>
          <w:shd w:val="clear" w:color="auto" w:fill="FFFFFF"/>
        </w:rPr>
      </w:pPr>
      <w:r>
        <w:rPr>
          <w:rFonts w:ascii="宋体" w:hAnsi="宋体"/>
          <w:szCs w:val="24"/>
        </w:rPr>
        <w:t>但可以用两条路径包含的所有子路径可靠性之积表达，子路径之间是相互独立的！</w:t>
      </w:r>
      <w:r>
        <w:rPr>
          <w:rFonts w:ascii="宋体" w:hAnsi="宋体" w:hint="eastAsia"/>
          <w:szCs w:val="24"/>
        </w:rPr>
        <w:t>如：</w:t>
      </w:r>
      <w:r>
        <w:rPr>
          <w:rFonts w:ascii="MS Gothic" w:eastAsia="MS Gothic" w:hAnsi="MS Gothic" w:cs="MS Gothic" w:hint="eastAsia"/>
          <w:szCs w:val="24"/>
        </w:rPr>
        <w:t>​</w:t>
      </w:r>
      <w:r>
        <w:br/>
      </w:r>
      <m:oMathPara>
        <m:oMath>
          <m:r>
            <w:rPr>
              <w:rFonts w:ascii="Cambria Math" w:hAnsi="Cambria Math"/>
              <w:shd w:val="clear" w:color="auto" w:fill="FFFFFF"/>
            </w:rPr>
            <m:t>r</m:t>
          </m:r>
          <m:d>
            <m:d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a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c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g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hd w:val="clear" w:color="auto" w:fill="FFFFFF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a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b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d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g</m:t>
                  </m:r>
                </m:e>
              </m:d>
            </m:e>
          </m:d>
          <m:r>
            <w:rPr>
              <w:rFonts w:ascii="Cambria Math" w:hAnsi="Cambria Math"/>
              <w:shd w:val="clear" w:color="auto" w:fill="FFFFFF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shd w:val="clear" w:color="auto" w:fill="FFFFFF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hint="eastAsia"/>
                  <w:shd w:val="clear" w:color="auto" w:fill="FFFFFF"/>
                </w:rPr>
                <m:t>∈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a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c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g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hd w:val="clear" w:color="auto" w:fill="FFFFFF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a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b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d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g</m:t>
                  </m:r>
                </m:e>
              </m:d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ub>
            <m:sup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up>
            <m:e>
              <m:r>
                <w:rPr>
                  <w:rFonts w:ascii="Cambria Math" w:hAnsi="Cambria Math"/>
                  <w:shd w:val="clear" w:color="auto" w:fill="FFFFF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p</m:t>
                  </m:r>
                </m:e>
              </m:d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e>
          </m:nary>
          <m:r>
            <w:rPr>
              <w:rFonts w:ascii="Cambria Math" w:hAnsi="Cambria Math"/>
              <w:shd w:val="clear" w:color="auto" w:fill="FFFFFF"/>
            </w:rPr>
            <m:t>=</m:t>
          </m:r>
          <m:r>
            <w:rPr>
              <w:rFonts w:ascii="Cambria Math" w:hAnsi="Cambria Math"/>
              <w:shd w:val="clear" w:color="auto" w:fill="FFFFFF"/>
            </w:rPr>
            <m:t>acfgbd</m:t>
          </m:r>
        </m:oMath>
      </m:oMathPara>
    </w:p>
    <w:p w14:paraId="77D21EC1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进一步，可通过</w:t>
      </w:r>
      <w:r>
        <w:rPr>
          <w:rFonts w:ascii="宋体" w:hAnsi="宋体"/>
          <w:szCs w:val="24"/>
        </w:rPr>
        <w:t>容斥原理计算存在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g</m:t>
            </m:r>
          </m:e>
        </m:d>
      </m:oMath>
      <w:r>
        <w:rPr>
          <w:rFonts w:ascii="宋体" w:hAnsi="宋体"/>
          <w:szCs w:val="24"/>
        </w:rPr>
        <w:t>和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g</m:t>
            </m:r>
          </m:e>
        </m:d>
      </m:oMath>
      <w:r>
        <w:rPr>
          <w:rFonts w:ascii="宋体" w:hAnsi="宋体"/>
          <w:szCs w:val="24"/>
        </w:rPr>
        <w:t>两条供电线路时的节点的可靠性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12</m:t>
            </m:r>
          </m:sub>
        </m:sSub>
      </m:oMath>
      <w:r>
        <w:rPr>
          <w:rFonts w:ascii="宋体" w:hAnsi="宋体"/>
          <w:szCs w:val="24"/>
        </w:rPr>
        <w:t>：</w:t>
      </w:r>
    </w:p>
    <w:p w14:paraId="77D21EC2" w14:textId="77777777" w:rsidR="00EE2F0A" w:rsidRDefault="00742015">
      <w:pPr>
        <w:spacing w:line="400" w:lineRule="atLeast"/>
        <w:rPr>
          <w:rFonts w:ascii="Open Sans" w:eastAsiaTheme="minorEastAsia" w:hAnsi="Open Sans" w:cs="Open Sans"/>
          <w:color w:val="333333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Open Sans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12</m:t>
              </m:r>
            </m:sub>
          </m:sSub>
          <m:r>
            <w:rPr>
              <w:rFonts w:ascii="Cambria Math" w:eastAsiaTheme="minorEastAsia" w:hAnsi="Cambria Math" w:cs="Open Sans"/>
              <w:color w:val="333333"/>
              <w:shd w:val="clear" w:color="auto" w:fill="FFFFFF"/>
            </w:rPr>
            <m:t>=</m:t>
          </m:r>
          <m:r>
            <w:rPr>
              <w:rFonts w:ascii="Cambria Math" w:eastAsiaTheme="minorEastAsia" w:hAnsi="Cambria Math" w:cs="Open Sans"/>
              <w:color w:val="333333"/>
              <w:shd w:val="clear" w:color="auto" w:fill="FFFFFF"/>
            </w:rPr>
            <m:t>r</m:t>
          </m:r>
          <m:d>
            <m:dPr>
              <m:ctrlPr>
                <w:rPr>
                  <w:rFonts w:ascii="Cambria Math" w:eastAsiaTheme="minorEastAsia" w:hAnsi="Cambria Math" w:cs="Open Sans"/>
                  <w:i/>
                  <w:color w:val="333333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Open Sans"/>
                      <w:i/>
                      <w:color w:val="333333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Open Sans"/>
                      <w:color w:val="333333"/>
                      <w:shd w:val="clear" w:color="auto" w:fill="FFFFFF"/>
                    </w:rPr>
                    <m:t>a</m:t>
                  </m:r>
                  <m:r>
                    <w:rPr>
                      <w:rFonts w:ascii="Cambria Math" w:eastAsiaTheme="minorEastAsia" w:hAnsi="Cambria Math" w:cs="Open Sans"/>
                      <w:color w:val="333333"/>
                      <w:shd w:val="clear" w:color="auto" w:fill="FFFFFF"/>
                    </w:rPr>
                    <m:t>,</m:t>
                  </m:r>
                  <m:r>
                    <w:rPr>
                      <w:rFonts w:ascii="Cambria Math" w:eastAsiaTheme="minorEastAsia" w:hAnsi="Cambria Math" w:cs="Open Sans"/>
                      <w:color w:val="333333"/>
                      <w:shd w:val="clear" w:color="auto" w:fill="FFFFFF"/>
                    </w:rPr>
                    <m:t>c</m:t>
                  </m:r>
                  <m:r>
                    <w:rPr>
                      <w:rFonts w:ascii="Cambria Math" w:eastAsiaTheme="minorEastAsia" w:hAnsi="Cambria Math" w:cs="Open Sans"/>
                      <w:color w:val="333333"/>
                      <w:shd w:val="clear" w:color="auto" w:fill="FFFFFF"/>
                    </w:rPr>
                    <m:t>,</m:t>
                  </m:r>
                  <m:r>
                    <w:rPr>
                      <w:rFonts w:ascii="Cambria Math" w:eastAsiaTheme="minorEastAsia" w:hAnsi="Cambria Math" w:cs="Open Sans"/>
                      <w:color w:val="333333"/>
                      <w:shd w:val="clear" w:color="auto" w:fill="FFFFFF"/>
                    </w:rPr>
                    <m:t>f</m:t>
                  </m:r>
                  <m:r>
                    <w:rPr>
                      <w:rFonts w:ascii="Cambria Math" w:eastAsiaTheme="minorEastAsia" w:hAnsi="Cambria Math" w:cs="Open Sans"/>
                      <w:color w:val="333333"/>
                      <w:shd w:val="clear" w:color="auto" w:fill="FFFFFF"/>
                    </w:rPr>
                    <m:t>,</m:t>
                  </m:r>
                  <m:r>
                    <w:rPr>
                      <w:rFonts w:ascii="Cambria Math" w:eastAsiaTheme="minorEastAsia" w:hAnsi="Cambria Math" w:cs="Open Sans"/>
                      <w:color w:val="333333"/>
                      <w:shd w:val="clear" w:color="auto" w:fill="FFFFFF"/>
                    </w:rPr>
                    <m:t>g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Open Sans" w:hint="eastAsia"/>
                  <w:color w:val="333333"/>
                  <w:shd w:val="clear" w:color="auto" w:fill="FFFFFF"/>
                </w:rPr>
                <m:t>∪</m:t>
              </m:r>
              <m:d>
                <m:dPr>
                  <m:ctrlPr>
                    <w:rPr>
                      <w:rFonts w:ascii="Cambria Math" w:eastAsiaTheme="minorEastAsia" w:hAnsi="Cambria Math" w:cs="Open Sans"/>
                      <w:i/>
                      <w:color w:val="333333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Open Sans"/>
                      <w:color w:val="333333"/>
                      <w:shd w:val="clear" w:color="auto" w:fill="FFFFFF"/>
                    </w:rPr>
                    <m:t>a</m:t>
                  </m:r>
                  <m:r>
                    <w:rPr>
                      <w:rFonts w:ascii="Cambria Math" w:eastAsiaTheme="minorEastAsia" w:hAnsi="Cambria Math" w:cs="Open Sans"/>
                      <w:color w:val="333333"/>
                      <w:shd w:val="clear" w:color="auto" w:fill="FFFFFF"/>
                    </w:rPr>
                    <m:t>,</m:t>
                  </m:r>
                  <m:r>
                    <w:rPr>
                      <w:rFonts w:ascii="Cambria Math" w:eastAsiaTheme="minorEastAsia" w:hAnsi="Cambria Math" w:cs="Open Sans"/>
                      <w:color w:val="333333"/>
                      <w:shd w:val="clear" w:color="auto" w:fill="FFFFFF"/>
                    </w:rPr>
                    <m:t>b</m:t>
                  </m:r>
                  <m:r>
                    <w:rPr>
                      <w:rFonts w:ascii="Cambria Math" w:eastAsiaTheme="minorEastAsia" w:hAnsi="Cambria Math" w:cs="Open Sans"/>
                      <w:color w:val="333333"/>
                      <w:shd w:val="clear" w:color="auto" w:fill="FFFFFF"/>
                    </w:rPr>
                    <m:t>,</m:t>
                  </m:r>
                  <m:r>
                    <w:rPr>
                      <w:rFonts w:ascii="Cambria Math" w:eastAsiaTheme="minorEastAsia" w:hAnsi="Cambria Math" w:cs="Open Sans"/>
                      <w:color w:val="333333"/>
                      <w:shd w:val="clear" w:color="auto" w:fill="FFFFFF"/>
                    </w:rPr>
                    <m:t>d</m:t>
                  </m:r>
                  <m:r>
                    <w:rPr>
                      <w:rFonts w:ascii="Cambria Math" w:eastAsiaTheme="minorEastAsia" w:hAnsi="Cambria Math" w:cs="Open Sans"/>
                      <w:color w:val="333333"/>
                      <w:shd w:val="clear" w:color="auto" w:fill="FFFFFF"/>
                    </w:rPr>
                    <m:t>,</m:t>
                  </m:r>
                  <m:r>
                    <w:rPr>
                      <w:rFonts w:ascii="Cambria Math" w:eastAsiaTheme="minorEastAsia" w:hAnsi="Cambria Math" w:cs="Open Sans"/>
                      <w:color w:val="333333"/>
                      <w:shd w:val="clear" w:color="auto" w:fill="FFFFFF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 w:cs="Open Sans"/>
              <w:color w:val="333333"/>
              <w:shd w:val="clear" w:color="auto" w:fill="FFFFFF"/>
            </w:rPr>
            <m:t>=</m:t>
          </m:r>
          <m:r>
            <w:rPr>
              <w:rFonts w:ascii="Cambria Math" w:eastAsiaTheme="minorEastAsia" w:hAnsi="Cambria Math" w:cs="Open Sans"/>
              <w:color w:val="333333"/>
              <w:shd w:val="clear" w:color="auto" w:fill="FFFFFF"/>
            </w:rPr>
            <m:t>r</m:t>
          </m:r>
          <m:d>
            <m:dPr>
              <m:ctrlPr>
                <w:rPr>
                  <w:rFonts w:ascii="Cambria Math" w:eastAsiaTheme="minorEastAsia" w:hAnsi="Cambria Math" w:cs="Open Sans"/>
                  <w:i/>
                  <w:color w:val="333333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a</m:t>
              </m:r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,</m:t>
              </m:r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c</m:t>
              </m:r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,</m:t>
              </m:r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f</m:t>
              </m:r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,</m:t>
              </m:r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g</m:t>
              </m:r>
            </m:e>
          </m:d>
          <m:r>
            <w:rPr>
              <w:rFonts w:ascii="Cambria Math" w:eastAsiaTheme="minorEastAsia" w:hAnsi="Cambria Math" w:cs="Open Sans"/>
              <w:color w:val="333333"/>
              <w:shd w:val="clear" w:color="auto" w:fill="FFFFFF"/>
            </w:rPr>
            <m:t>+</m:t>
          </m:r>
          <m:r>
            <w:rPr>
              <w:rFonts w:ascii="Cambria Math" w:eastAsiaTheme="minorEastAsia" w:hAnsi="Cambria Math" w:cs="Open Sans"/>
              <w:color w:val="333333"/>
              <w:shd w:val="clear" w:color="auto" w:fill="FFFFFF"/>
            </w:rPr>
            <m:t>r</m:t>
          </m:r>
          <m:d>
            <m:dPr>
              <m:ctrlPr>
                <w:rPr>
                  <w:rFonts w:ascii="Cambria Math" w:eastAsiaTheme="minorEastAsia" w:hAnsi="Cambria Math" w:cs="Open Sans"/>
                  <w:i/>
                  <w:color w:val="333333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a</m:t>
              </m:r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,</m:t>
              </m:r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b</m:t>
              </m:r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,</m:t>
              </m:r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d</m:t>
              </m:r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,</m:t>
              </m:r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g</m:t>
              </m:r>
            </m:e>
          </m:d>
          <m:r>
            <w:rPr>
              <w:rFonts w:ascii="Cambria Math" w:eastAsiaTheme="minorEastAsia" w:hAnsi="Cambria Math" w:cs="Open Sans"/>
              <w:color w:val="333333"/>
              <w:shd w:val="clear" w:color="auto" w:fill="FFFFFF"/>
            </w:rPr>
            <m:t>-</m:t>
          </m:r>
          <m:r>
            <w:rPr>
              <w:rFonts w:ascii="Cambria Math" w:eastAsiaTheme="minorEastAsia" w:hAnsi="Cambria Math" w:cs="Open Sans"/>
              <w:color w:val="333333"/>
              <w:shd w:val="clear" w:color="auto" w:fill="FFFFFF"/>
            </w:rPr>
            <m:t>r</m:t>
          </m:r>
          <m:d>
            <m:dPr>
              <m:ctrlPr>
                <w:rPr>
                  <w:rFonts w:ascii="Cambria Math" w:eastAsiaTheme="minorEastAsia" w:hAnsi="Cambria Math" w:cs="Open Sans"/>
                  <w:i/>
                  <w:color w:val="333333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Open Sans"/>
                      <w:i/>
                      <w:color w:val="333333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Open Sans"/>
                      <w:color w:val="333333"/>
                      <w:shd w:val="clear" w:color="auto" w:fill="FFFFFF"/>
                    </w:rPr>
                    <m:t>a</m:t>
                  </m:r>
                  <m:r>
                    <w:rPr>
                      <w:rFonts w:ascii="Cambria Math" w:eastAsiaTheme="minorEastAsia" w:hAnsi="Cambria Math" w:cs="Open Sans"/>
                      <w:color w:val="333333"/>
                      <w:shd w:val="clear" w:color="auto" w:fill="FFFFFF"/>
                    </w:rPr>
                    <m:t>,</m:t>
                  </m:r>
                  <m:r>
                    <w:rPr>
                      <w:rFonts w:ascii="Cambria Math" w:eastAsiaTheme="minorEastAsia" w:hAnsi="Cambria Math" w:cs="Open Sans"/>
                      <w:color w:val="333333"/>
                      <w:shd w:val="clear" w:color="auto" w:fill="FFFFFF"/>
                    </w:rPr>
                    <m:t>c</m:t>
                  </m:r>
                  <m:r>
                    <w:rPr>
                      <w:rFonts w:ascii="Cambria Math" w:eastAsiaTheme="minorEastAsia" w:hAnsi="Cambria Math" w:cs="Open Sans"/>
                      <w:color w:val="333333"/>
                      <w:shd w:val="clear" w:color="auto" w:fill="FFFFFF"/>
                    </w:rPr>
                    <m:t>,</m:t>
                  </m:r>
                  <m:r>
                    <w:rPr>
                      <w:rFonts w:ascii="Cambria Math" w:eastAsiaTheme="minorEastAsia" w:hAnsi="Cambria Math" w:cs="Open Sans"/>
                      <w:color w:val="333333"/>
                      <w:shd w:val="clear" w:color="auto" w:fill="FFFFFF"/>
                    </w:rPr>
                    <m:t>f</m:t>
                  </m:r>
                  <m:r>
                    <w:rPr>
                      <w:rFonts w:ascii="Cambria Math" w:eastAsiaTheme="minorEastAsia" w:hAnsi="Cambria Math" w:cs="Open Sans"/>
                      <w:color w:val="333333"/>
                      <w:shd w:val="clear" w:color="auto" w:fill="FFFFFF"/>
                    </w:rPr>
                    <m:t>,</m:t>
                  </m:r>
                  <m:r>
                    <w:rPr>
                      <w:rFonts w:ascii="Cambria Math" w:eastAsiaTheme="minorEastAsia" w:hAnsi="Cambria Math" w:cs="Open Sans"/>
                      <w:color w:val="333333"/>
                      <w:shd w:val="clear" w:color="auto" w:fill="FFFFFF"/>
                    </w:rPr>
                    <m:t>g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Open Sans" w:hint="eastAsia"/>
                  <w:color w:val="333333"/>
                  <w:shd w:val="clear" w:color="auto" w:fill="FFFFFF"/>
                </w:rPr>
                <m:t>∩</m:t>
              </m:r>
              <m:d>
                <m:dPr>
                  <m:ctrlPr>
                    <w:rPr>
                      <w:rFonts w:ascii="Cambria Math" w:eastAsiaTheme="minorEastAsia" w:hAnsi="Cambria Math" w:cs="Open Sans"/>
                      <w:i/>
                      <w:color w:val="333333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Open Sans"/>
                      <w:color w:val="333333"/>
                      <w:shd w:val="clear" w:color="auto" w:fill="FFFFFF"/>
                    </w:rPr>
                    <m:t>a</m:t>
                  </m:r>
                  <m:r>
                    <w:rPr>
                      <w:rFonts w:ascii="Cambria Math" w:eastAsiaTheme="minorEastAsia" w:hAnsi="Cambria Math" w:cs="Open Sans"/>
                      <w:color w:val="333333"/>
                      <w:shd w:val="clear" w:color="auto" w:fill="FFFFFF"/>
                    </w:rPr>
                    <m:t>,</m:t>
                  </m:r>
                  <m:r>
                    <w:rPr>
                      <w:rFonts w:ascii="Cambria Math" w:eastAsiaTheme="minorEastAsia" w:hAnsi="Cambria Math" w:cs="Open Sans"/>
                      <w:color w:val="333333"/>
                      <w:shd w:val="clear" w:color="auto" w:fill="FFFFFF"/>
                    </w:rPr>
                    <m:t>b</m:t>
                  </m:r>
                  <m:r>
                    <w:rPr>
                      <w:rFonts w:ascii="Cambria Math" w:eastAsiaTheme="minorEastAsia" w:hAnsi="Cambria Math" w:cs="Open Sans"/>
                      <w:color w:val="333333"/>
                      <w:shd w:val="clear" w:color="auto" w:fill="FFFFFF"/>
                    </w:rPr>
                    <m:t>,</m:t>
                  </m:r>
                  <m:r>
                    <w:rPr>
                      <w:rFonts w:ascii="Cambria Math" w:eastAsiaTheme="minorEastAsia" w:hAnsi="Cambria Math" w:cs="Open Sans"/>
                      <w:color w:val="333333"/>
                      <w:shd w:val="clear" w:color="auto" w:fill="FFFFFF"/>
                    </w:rPr>
                    <m:t>d</m:t>
                  </m:r>
                  <m:r>
                    <w:rPr>
                      <w:rFonts w:ascii="Cambria Math" w:eastAsiaTheme="minorEastAsia" w:hAnsi="Cambria Math" w:cs="Open Sans"/>
                      <w:color w:val="333333"/>
                      <w:shd w:val="clear" w:color="auto" w:fill="FFFFFF"/>
                    </w:rPr>
                    <m:t>,</m:t>
                  </m:r>
                  <m:r>
                    <w:rPr>
                      <w:rFonts w:ascii="Cambria Math" w:eastAsiaTheme="minorEastAsia" w:hAnsi="Cambria Math" w:cs="Open Sans"/>
                      <w:color w:val="333333"/>
                      <w:shd w:val="clear" w:color="auto" w:fill="FFFFFF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 w:cs="Open Sans"/>
              <w:color w:val="333333"/>
              <w:shd w:val="clear" w:color="auto" w:fill="FFFFFF"/>
            </w:rPr>
            <m:t>=</m:t>
          </m:r>
          <m:r>
            <w:rPr>
              <w:rFonts w:ascii="Cambria Math" w:eastAsiaTheme="minorEastAsia" w:hAnsi="Cambria Math" w:cs="Open Sans"/>
              <w:color w:val="333333"/>
              <w:shd w:val="clear" w:color="auto" w:fill="FFFFFF"/>
            </w:rPr>
            <m:t>ag</m:t>
          </m:r>
          <m:r>
            <m:rPr>
              <m:sty m:val="p"/>
            </m:rPr>
            <w:rPr>
              <w:rFonts w:ascii="Cambria Math" w:eastAsiaTheme="minorEastAsia" w:hAnsi="Cambria Math" w:cs="Open Sans" w:hint="eastAsia"/>
              <w:color w:val="333333"/>
              <w:shd w:val="clear" w:color="auto" w:fill="FFFFFF"/>
            </w:rPr>
            <m:t>×</m:t>
          </m:r>
          <m:d>
            <m:dPr>
              <m:ctrlPr>
                <w:rPr>
                  <w:rFonts w:ascii="Cambria Math" w:eastAsiaTheme="minorEastAsia" w:hAnsi="Cambria Math" w:cs="Open Sans"/>
                  <w:i/>
                  <w:color w:val="333333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bd</m:t>
              </m:r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+</m:t>
              </m:r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cf</m:t>
              </m:r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-</m:t>
              </m:r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bdcf</m:t>
              </m:r>
            </m:e>
          </m:d>
        </m:oMath>
      </m:oMathPara>
    </w:p>
    <w:p w14:paraId="77D21EC3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lastRenderedPageBreak/>
        <w:t>同理可得：</w:t>
      </w:r>
    </w:p>
    <w:p w14:paraId="77D21EC4" w14:textId="77777777" w:rsidR="00EE2F0A" w:rsidRDefault="00742015">
      <w:pPr>
        <w:spacing w:line="400" w:lineRule="atLeast"/>
        <w:ind w:firstLineChars="200" w:firstLine="480"/>
        <w:rPr>
          <w:rFonts w:ascii="Open Sans" w:eastAsiaTheme="minorEastAsia" w:hAnsi="Open Sans" w:cs="Open Sans"/>
          <w:color w:val="333333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Open Sans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13</m:t>
              </m:r>
            </m:sub>
          </m:sSub>
          <m:r>
            <w:rPr>
              <w:rFonts w:ascii="Cambria Math" w:eastAsiaTheme="minorEastAsia" w:hAnsi="Cambria Math" w:cs="Open Sans"/>
              <w:color w:val="333333"/>
              <w:shd w:val="clear" w:color="auto" w:fill="FFFFFF"/>
            </w:rPr>
            <m:t>=</m:t>
          </m:r>
          <m:r>
            <w:rPr>
              <w:rFonts w:ascii="Cambria Math" w:eastAsiaTheme="minorEastAsia" w:hAnsi="Cambria Math" w:cs="Open Sans"/>
              <w:color w:val="333333"/>
              <w:shd w:val="clear" w:color="auto" w:fill="FFFFFF"/>
            </w:rPr>
            <m:t>g</m:t>
          </m:r>
          <m:r>
            <m:rPr>
              <m:sty m:val="p"/>
            </m:rPr>
            <w:rPr>
              <w:rFonts w:ascii="Cambria Math" w:eastAsiaTheme="minorEastAsia" w:hAnsi="Cambria Math" w:cs="Open Sans" w:hint="eastAsia"/>
              <w:color w:val="333333"/>
              <w:shd w:val="clear" w:color="auto" w:fill="FFFFFF"/>
            </w:rPr>
            <m:t>×</m:t>
          </m:r>
          <m:d>
            <m:dPr>
              <m:ctrlPr>
                <w:rPr>
                  <w:rFonts w:ascii="Cambria Math" w:eastAsiaTheme="minorEastAsia" w:hAnsi="Cambria Math" w:cs="Open Sans"/>
                  <w:i/>
                  <w:color w:val="333333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abd</m:t>
              </m:r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+</m:t>
              </m:r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ef</m:t>
              </m:r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-</m:t>
              </m:r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abdef</m:t>
              </m:r>
            </m:e>
          </m:d>
        </m:oMath>
      </m:oMathPara>
    </w:p>
    <w:p w14:paraId="77D21EC5" w14:textId="77777777" w:rsidR="00EE2F0A" w:rsidRDefault="00742015">
      <w:pPr>
        <w:spacing w:line="400" w:lineRule="atLeast"/>
        <w:ind w:firstLineChars="200" w:firstLine="480"/>
        <w:rPr>
          <w:rFonts w:ascii="Open Sans" w:eastAsiaTheme="minorEastAsia" w:hAnsi="Open Sans" w:cs="Open Sans"/>
          <w:color w:val="333333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Open Sans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23</m:t>
              </m:r>
            </m:sub>
          </m:sSub>
          <m:r>
            <w:rPr>
              <w:rFonts w:ascii="Cambria Math" w:eastAsiaTheme="minorEastAsia" w:hAnsi="Cambria Math" w:cs="Open Sans"/>
              <w:color w:val="333333"/>
              <w:shd w:val="clear" w:color="auto" w:fill="FFFFFF"/>
            </w:rPr>
            <m:t>=</m:t>
          </m:r>
          <m:r>
            <w:rPr>
              <w:rFonts w:ascii="Cambria Math" w:eastAsiaTheme="minorEastAsia" w:hAnsi="Cambria Math" w:cs="Open Sans"/>
              <w:color w:val="333333"/>
              <w:shd w:val="clear" w:color="auto" w:fill="FFFFFF"/>
            </w:rPr>
            <m:t>fg</m:t>
          </m:r>
          <m:r>
            <m:rPr>
              <m:sty m:val="p"/>
            </m:rPr>
            <w:rPr>
              <w:rFonts w:ascii="Cambria Math" w:eastAsiaTheme="minorEastAsia" w:hAnsi="Cambria Math" w:cs="Open Sans" w:hint="eastAsia"/>
              <w:color w:val="333333"/>
              <w:shd w:val="clear" w:color="auto" w:fill="FFFFFF"/>
            </w:rPr>
            <m:t>×</m:t>
          </m:r>
          <m:d>
            <m:dPr>
              <m:ctrlPr>
                <w:rPr>
                  <w:rFonts w:ascii="Cambria Math" w:eastAsiaTheme="minorEastAsia" w:hAnsi="Cambria Math" w:cs="Open Sans"/>
                  <w:i/>
                  <w:color w:val="333333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ac</m:t>
              </m:r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+</m:t>
              </m:r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e</m:t>
              </m:r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-</m:t>
              </m:r>
              <m:r>
                <w:rPr>
                  <w:rFonts w:ascii="Cambria Math" w:eastAsiaTheme="minorEastAsia" w:hAnsi="Cambria Math" w:cs="Open Sans"/>
                  <w:color w:val="333333"/>
                  <w:shd w:val="clear" w:color="auto" w:fill="FFFFFF"/>
                </w:rPr>
                <m:t>ace</m:t>
              </m:r>
            </m:e>
          </m:d>
        </m:oMath>
      </m:oMathPara>
    </w:p>
    <w:p w14:paraId="77D21EC6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进而</w:t>
      </w:r>
      <w:r>
        <w:rPr>
          <w:rFonts w:ascii="宋体" w:hAnsi="宋体"/>
          <w:szCs w:val="24"/>
        </w:rPr>
        <w:t>3</w:t>
      </w:r>
      <w:r>
        <w:rPr>
          <w:rFonts w:ascii="宋体" w:hAnsi="宋体"/>
          <w:szCs w:val="24"/>
        </w:rPr>
        <w:t>条供电路径可根据</w:t>
      </w:r>
      <w:r>
        <w:rPr>
          <w:rFonts w:ascii="宋体" w:hAnsi="宋体"/>
          <w:szCs w:val="24"/>
        </w:rPr>
        <w:t>3</w:t>
      </w:r>
      <w:r>
        <w:rPr>
          <w:rFonts w:ascii="宋体" w:hAnsi="宋体"/>
          <w:szCs w:val="24"/>
        </w:rPr>
        <w:t>元容斥原理计算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ascii="宋体" w:hAnsi="宋体"/>
          <w:szCs w:val="24"/>
        </w:rPr>
        <w:t>：</w:t>
      </w:r>
    </w:p>
    <w:p w14:paraId="77D21EC7" w14:textId="77777777" w:rsidR="00EE2F0A" w:rsidRDefault="00742015">
      <w:pPr>
        <w:spacing w:line="400" w:lineRule="atLeast"/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77D21F32" wp14:editId="77D21F33">
            <wp:extent cx="1448435" cy="17773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5171" cy="178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1EC8" w14:textId="77777777" w:rsidR="00EE2F0A" w:rsidRDefault="00742015">
      <w:pPr>
        <w:spacing w:line="400" w:lineRule="atLeast"/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（韦恩图视角下的三元容斥原理）</w:t>
      </w:r>
    </w:p>
    <w:p w14:paraId="77D21EC9" w14:textId="77777777" w:rsidR="00EE2F0A" w:rsidRDefault="00EE2F0A">
      <w:pPr>
        <w:spacing w:line="400" w:lineRule="atLeast"/>
        <w:jc w:val="center"/>
        <w:rPr>
          <w:rFonts w:ascii="宋体" w:hAnsi="宋体"/>
          <w:szCs w:val="24"/>
        </w:rPr>
      </w:pPr>
    </w:p>
    <w:p w14:paraId="77D21ECA" w14:textId="77777777" w:rsidR="00EE2F0A" w:rsidRDefault="00742015">
      <w:pPr>
        <w:spacing w:line="400" w:lineRule="atLeas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123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acfg</m:t>
          </m:r>
          <m:r>
            <w:rPr>
              <w:rFonts w:ascii="Cambria Math" w:hAnsi="Cambria Math"/>
              <w:szCs w:val="24"/>
            </w:rPr>
            <m:t>+</m:t>
          </m:r>
          <m:r>
            <w:rPr>
              <w:rFonts w:ascii="Cambria Math" w:hAnsi="Cambria Math"/>
              <w:szCs w:val="24"/>
            </w:rPr>
            <m:t>abdg</m:t>
          </m:r>
          <m:r>
            <w:rPr>
              <w:rFonts w:ascii="Cambria Math" w:hAnsi="Cambria Math"/>
              <w:szCs w:val="24"/>
            </w:rPr>
            <m:t>+</m:t>
          </m:r>
          <m:r>
            <w:rPr>
              <w:rFonts w:ascii="Cambria Math" w:hAnsi="Cambria Math"/>
              <w:szCs w:val="24"/>
            </w:rPr>
            <m:t>efg</m:t>
          </m:r>
          <m:r>
            <w:rPr>
              <w:rFonts w:ascii="Cambria Math" w:hAnsi="Cambria Math"/>
              <w:szCs w:val="24"/>
            </w:rPr>
            <m:t>-</m:t>
          </m:r>
          <m:r>
            <w:rPr>
              <w:rFonts w:ascii="Cambria Math" w:hAnsi="Cambria Math"/>
              <w:szCs w:val="24"/>
            </w:rPr>
            <m:t>acfgbd</m:t>
          </m:r>
          <m:r>
            <w:rPr>
              <w:rFonts w:ascii="Cambria Math" w:hAnsi="Cambria Math"/>
              <w:szCs w:val="24"/>
            </w:rPr>
            <m:t>-</m:t>
          </m:r>
          <m:r>
            <w:rPr>
              <w:rFonts w:ascii="Cambria Math" w:hAnsi="Cambria Math"/>
              <w:szCs w:val="24"/>
            </w:rPr>
            <m:t>acfge</m:t>
          </m:r>
          <m:r>
            <w:rPr>
              <w:rFonts w:ascii="Cambria Math" w:hAnsi="Cambria Math"/>
              <w:szCs w:val="24"/>
            </w:rPr>
            <m:t>-</m:t>
          </m:r>
          <m:r>
            <w:rPr>
              <w:rFonts w:ascii="Cambria Math" w:hAnsi="Cambria Math"/>
              <w:szCs w:val="24"/>
            </w:rPr>
            <m:t>abdgef</m:t>
          </m:r>
          <m:r>
            <w:rPr>
              <w:rFonts w:ascii="Cambria Math" w:hAnsi="Cambria Math"/>
              <w:szCs w:val="24"/>
            </w:rPr>
            <m:t>+</m:t>
          </m:r>
          <m:r>
            <w:rPr>
              <w:rFonts w:ascii="Cambria Math" w:hAnsi="Cambria Math"/>
              <w:szCs w:val="24"/>
            </w:rPr>
            <m:t>abcdefg</m:t>
          </m:r>
        </m:oMath>
      </m:oMathPara>
    </w:p>
    <w:p w14:paraId="77D21ECB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以上讨论，可进一步拓展至</w:t>
      </w:r>
      <m:oMath>
        <m:r>
          <w:rPr>
            <w:rFonts w:ascii="Cambria Math" w:hAnsi="Cambria Math"/>
            <w:szCs w:val="24"/>
          </w:rPr>
          <m:t>n</m:t>
        </m:r>
      </m:oMath>
      <w:r>
        <w:rPr>
          <w:rFonts w:ascii="宋体" w:hAnsi="宋体"/>
          <w:szCs w:val="24"/>
        </w:rPr>
        <w:t>条供电路径的情况。</w:t>
      </w:r>
      <w:proofErr w:type="gramStart"/>
      <w:r>
        <w:rPr>
          <w:rFonts w:ascii="宋体" w:hAnsi="宋体"/>
          <w:szCs w:val="24"/>
        </w:rPr>
        <w:t>设对于</w:t>
      </w:r>
      <w:proofErr w:type="gramEnd"/>
      <w:r>
        <w:rPr>
          <w:rFonts w:ascii="宋体" w:hAnsi="宋体"/>
          <w:szCs w:val="24"/>
        </w:rPr>
        <w:t>目标供电节点</w:t>
      </w:r>
      <m:oMath>
        <m:r>
          <w:rPr>
            <w:rFonts w:ascii="Cambria Math" w:hAnsi="Cambria Math"/>
            <w:szCs w:val="24"/>
          </w:rPr>
          <m:t>i</m:t>
        </m:r>
      </m:oMath>
      <w:r>
        <w:rPr>
          <w:rFonts w:ascii="宋体" w:hAnsi="宋体"/>
          <w:szCs w:val="24"/>
        </w:rPr>
        <w:t>，存在供电路径集合</w:t>
      </w:r>
      <m:oMath>
        <m:r>
          <w:rPr>
            <w:rFonts w:ascii="Cambria Math" w:hAnsi="Cambria Math"/>
            <w:szCs w:val="24"/>
          </w:rPr>
          <m:t>P</m:t>
        </m:r>
        <m:r>
          <w:rPr>
            <w:rFonts w:ascii="Cambria Math" w:hAnsi="Cambria Math"/>
            <w:szCs w:val="24"/>
          </w:rPr>
          <m:t>={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  <w:szCs w:val="24"/>
          </w:rPr>
          <m:t>}</m:t>
        </m:r>
      </m:oMath>
      <w:r>
        <w:rPr>
          <w:rFonts w:ascii="宋体" w:hAnsi="宋体"/>
          <w:szCs w:val="24"/>
        </w:rPr>
        <w:t>，现求节点</w:t>
      </w:r>
      <m:oMath>
        <m:r>
          <w:rPr>
            <w:rFonts w:ascii="Cambria Math" w:hAnsi="Cambria Math"/>
            <w:szCs w:val="24"/>
          </w:rPr>
          <m:t>i</m:t>
        </m:r>
      </m:oMath>
      <w:r>
        <w:rPr>
          <w:rFonts w:ascii="宋体" w:hAnsi="宋体"/>
          <w:szCs w:val="24"/>
        </w:rPr>
        <w:t>的用电可靠性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ascii="宋体" w:hAnsi="宋体"/>
          <w:szCs w:val="24"/>
        </w:rPr>
        <w:t>。相应地，应用</w:t>
      </w:r>
      <m:oMath>
        <m:r>
          <w:rPr>
            <w:rFonts w:ascii="Cambria Math" w:hAnsi="Cambria Math"/>
            <w:szCs w:val="24"/>
          </w:rPr>
          <m:t>n</m:t>
        </m:r>
      </m:oMath>
      <w:r>
        <w:rPr>
          <w:rFonts w:ascii="宋体" w:hAnsi="宋体"/>
          <w:szCs w:val="24"/>
        </w:rPr>
        <w:t>元容斥原理：</w:t>
      </w:r>
    </w:p>
    <w:p w14:paraId="77D21ECC" w14:textId="77777777" w:rsidR="00EE2F0A" w:rsidRDefault="00742015">
      <w:pPr>
        <w:spacing w:line="400" w:lineRule="atLeast"/>
        <w:rPr>
          <w:rFonts w:ascii="宋体" w:eastAsiaTheme="minorEastAsia" w:hAnsi="宋体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r>
            <w:rPr>
              <w:rFonts w:ascii="Cambria Math" w:eastAsiaTheme="minorEastAsia" w:hAnsi="Cambria Math"/>
              <w:szCs w:val="24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hint="eastAsia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Cs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hint="eastAsia"/>
                  <w:szCs w:val="24"/>
                </w:rPr>
                <m:t>∪</m:t>
              </m:r>
              <m:r>
                <w:rPr>
                  <w:rFonts w:ascii="Cambria Math" w:eastAsiaTheme="minorEastAsia" w:hAnsi="Cambria Math"/>
                  <w:szCs w:val="24"/>
                </w:rPr>
                <m:t>…</m:t>
              </m:r>
              <m:r>
                <m:rPr>
                  <m:sty m:val="p"/>
                </m:rPr>
                <w:rPr>
                  <w:rFonts w:ascii="Cambria Math" w:eastAsiaTheme="minorEastAsia" w:hAnsi="Cambria Math" w:hint="eastAsia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Cs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Cs/>
                  <w:szCs w:val="24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sup>
            <m:e>
              <m:r>
                <w:rPr>
                  <w:rFonts w:ascii="Cambria Math" w:eastAsiaTheme="minorEastAsia" w:hAnsi="Cambria Math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e>
          </m:nary>
          <m:r>
            <w:rPr>
              <w:rFonts w:ascii="Cambria Math" w:eastAsiaTheme="minorEastAsia" w:hAnsi="Cambria Math"/>
              <w:szCs w:val="24"/>
            </w:rPr>
            <m:t>-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Cs/>
                  <w:szCs w:val="24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sup>
            <m:e>
              <m:r>
                <w:rPr>
                  <w:rFonts w:ascii="Cambria Math" w:eastAsiaTheme="minorEastAsia" w:hAnsi="Cambria Math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szCs w:val="24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e>
          </m:nary>
          <m:r>
            <w:rPr>
              <w:rFonts w:ascii="Cambria Math" w:eastAsiaTheme="minorEastAsia" w:hAnsi="Cambria Math"/>
              <w:szCs w:val="24"/>
            </w:rPr>
            <m:t>+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Cs/>
                  <w:szCs w:val="24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sup>
            <m:e>
              <m:r>
                <w:rPr>
                  <w:rFonts w:ascii="Cambria Math" w:eastAsiaTheme="minorEastAsia" w:hAnsi="Cambria Math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szCs w:val="24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szCs w:val="24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e>
          </m:nary>
          <m:r>
            <w:rPr>
              <w:rFonts w:ascii="Cambria Math" w:eastAsiaTheme="minorEastAsia" w:hAnsi="Cambria Math"/>
              <w:szCs w:val="24"/>
            </w:rPr>
            <m:t>-…</m:t>
          </m:r>
          <m:r>
            <w:rPr>
              <w:rFonts w:ascii="Cambria Math" w:eastAsiaTheme="minorEastAsia" w:hAnsi="Cambria Math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hint="eastAsia"/>
                  <w:szCs w:val="24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Cs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hint="eastAsia"/>
                  <w:szCs w:val="24"/>
                </w:rPr>
                <m:t>∩</m:t>
              </m:r>
              <m:r>
                <w:rPr>
                  <w:rFonts w:ascii="Cambria Math" w:eastAsiaTheme="minorEastAsia" w:hAnsi="Cambria Math"/>
                  <w:szCs w:val="24"/>
                </w:rPr>
                <m:t>…</m:t>
              </m:r>
              <m:r>
                <m:rPr>
                  <m:sty m:val="p"/>
                </m:rPr>
                <w:rPr>
                  <w:rFonts w:ascii="Cambria Math" w:eastAsiaTheme="minorEastAsia" w:hAnsi="Cambria Math" w:hint="eastAsia"/>
                  <w:szCs w:val="24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Cs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77D21ECD" w14:textId="77777777" w:rsidR="00EE2F0A" w:rsidRDefault="00EE2F0A">
      <w:pPr>
        <w:spacing w:line="400" w:lineRule="atLeast"/>
        <w:rPr>
          <w:rFonts w:ascii="宋体" w:eastAsiaTheme="minorEastAsia" w:hAnsi="宋体"/>
          <w:szCs w:val="24"/>
        </w:rPr>
      </w:pPr>
    </w:p>
    <w:p w14:paraId="77D21ECE" w14:textId="77777777" w:rsidR="00EE2F0A" w:rsidRPr="00742015" w:rsidRDefault="00742015">
      <w:pPr>
        <w:spacing w:line="400" w:lineRule="atLeast"/>
        <w:rPr>
          <w:rFonts w:ascii="黑体" w:eastAsia="黑体" w:hAnsi="黑体"/>
          <w:szCs w:val="24"/>
        </w:rPr>
      </w:pPr>
      <w:r w:rsidRPr="00742015">
        <w:rPr>
          <w:rFonts w:ascii="黑体" w:eastAsia="黑体" w:hAnsi="黑体" w:hint="eastAsia"/>
          <w:szCs w:val="24"/>
        </w:rPr>
        <w:t>（</w:t>
      </w:r>
      <w:r w:rsidRPr="00742015">
        <w:rPr>
          <w:rFonts w:ascii="黑体" w:eastAsia="黑体" w:hAnsi="黑体"/>
          <w:szCs w:val="24"/>
        </w:rPr>
        <w:t>3</w:t>
      </w:r>
      <w:r w:rsidRPr="00742015">
        <w:rPr>
          <w:rFonts w:ascii="黑体" w:eastAsia="黑体" w:hAnsi="黑体"/>
          <w:szCs w:val="24"/>
        </w:rPr>
        <w:t>）基于具体调度方案的用电可靠性刻画</w:t>
      </w:r>
    </w:p>
    <w:p w14:paraId="77D21ECF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proofErr w:type="gramStart"/>
      <w:r>
        <w:rPr>
          <w:rFonts w:ascii="宋体" w:hAnsi="宋体" w:hint="eastAsia"/>
          <w:szCs w:val="24"/>
        </w:rPr>
        <w:t>根据双供配电网</w:t>
      </w:r>
      <w:proofErr w:type="gramEnd"/>
      <w:r>
        <w:rPr>
          <w:rFonts w:ascii="宋体" w:hAnsi="宋体" w:hint="eastAsia"/>
          <w:szCs w:val="24"/>
        </w:rPr>
        <w:t>用户供电调度原则第（</w:t>
      </w:r>
      <w:r>
        <w:rPr>
          <w:rFonts w:ascii="宋体" w:hAnsi="宋体"/>
          <w:szCs w:val="24"/>
        </w:rPr>
        <w:t>1</w:t>
      </w:r>
      <w:r>
        <w:rPr>
          <w:rFonts w:ascii="宋体" w:hAnsi="宋体"/>
          <w:szCs w:val="24"/>
        </w:rPr>
        <w:t>）点，满足一个用户全部需求功率，否则断开该用户，以及配电网规划的实际过程，并不是设置联络线后就为</w:t>
      </w:r>
      <w:r>
        <w:rPr>
          <w:rFonts w:ascii="宋体" w:hAnsi="宋体"/>
          <w:b/>
          <w:bCs/>
          <w:szCs w:val="24"/>
        </w:rPr>
        <w:t>所有故障后可恢复用户</w:t>
      </w:r>
      <w:r>
        <w:rPr>
          <w:rFonts w:ascii="宋体" w:hAnsi="宋体"/>
          <w:szCs w:val="24"/>
        </w:rPr>
        <w:t>均准备供电调度方案（如在（</w:t>
      </w:r>
      <w:r>
        <w:rPr>
          <w:rFonts w:ascii="宋体" w:hAnsi="宋体"/>
          <w:szCs w:val="24"/>
        </w:rPr>
        <w:t>1</w:t>
      </w:r>
      <w:r>
        <w:rPr>
          <w:rFonts w:ascii="宋体" w:hAnsi="宋体"/>
          <w:szCs w:val="24"/>
        </w:rPr>
        <w:t>）部分最后的调度方案），一方面受限于电源的可扩展供电量和</w:t>
      </w:r>
      <w:proofErr w:type="gramStart"/>
      <w:r>
        <w:rPr>
          <w:rFonts w:ascii="宋体" w:hAnsi="宋体"/>
          <w:szCs w:val="24"/>
        </w:rPr>
        <w:t>扩供</w:t>
      </w:r>
      <w:proofErr w:type="gramEnd"/>
      <w:r>
        <w:rPr>
          <w:rFonts w:ascii="宋体" w:hAnsi="宋体"/>
          <w:szCs w:val="24"/>
        </w:rPr>
        <w:t>成本，另一方面有些用户本身用电可靠性较高，失电于它们是小概率事件，而本问中优化目标为可</w:t>
      </w:r>
      <w:r>
        <w:rPr>
          <w:rFonts w:ascii="宋体" w:hAnsi="宋体"/>
          <w:szCs w:val="24"/>
        </w:rPr>
        <w:t>控成本下提高最低的用电可靠性，因此这些用户并不是首要的优化目标，甚至不是优化目标。</w:t>
      </w:r>
    </w:p>
    <w:p w14:paraId="77D21ED0" w14:textId="5622C375" w:rsidR="00EE2F0A" w:rsidRDefault="00742015">
      <w:pPr>
        <w:spacing w:line="400" w:lineRule="atLeast"/>
        <w:ind w:firstLineChars="200" w:firstLine="480"/>
        <w:rPr>
          <w:rStyle w:val="md-plain"/>
          <w:rFonts w:ascii="Open Sans" w:hAnsi="Open Sans" w:cs="Open Sans"/>
          <w:color w:val="333333"/>
          <w:shd w:val="clear" w:color="auto" w:fill="FFFFFF"/>
        </w:rPr>
      </w:pPr>
      <w:r>
        <w:rPr>
          <w:rStyle w:val="md-plain"/>
          <w:rFonts w:ascii="Open Sans" w:hAnsi="Open Sans" w:cs="Open Sans"/>
          <w:color w:val="333333"/>
          <w:shd w:val="clear" w:color="auto" w:fill="FFFFFF"/>
        </w:rPr>
        <w:t>因此，设节点</w:t>
      </w:r>
      <m:oMath>
        <m:r>
          <w:rPr>
            <w:rStyle w:val="md-plain"/>
            <w:rFonts w:ascii="Cambria Math" w:hAnsi="Cambria Math" w:cs="Open Sans" w:hint="eastAsia"/>
            <w:color w:val="333333"/>
            <w:shd w:val="clear" w:color="auto" w:fill="FFFFFF"/>
          </w:rPr>
          <m:t>i</m:t>
        </m:r>
      </m:oMath>
      <w:r>
        <w:rPr>
          <w:rStyle w:val="md-math-after-sym"/>
          <w:rFonts w:ascii="MS Gothic" w:eastAsia="MS Gothic" w:hAnsi="MS Gothic" w:cs="MS Gothic" w:hint="eastAsia"/>
          <w:color w:val="333333"/>
          <w:shd w:val="clear" w:color="auto" w:fill="FFFFFF"/>
        </w:rPr>
        <w:t>​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备有调度方案的供电路径集合</w:t>
      </w:r>
      <w:r>
        <w:rPr>
          <w:rStyle w:val="md-math-after-sym"/>
          <w:rFonts w:ascii="MS Gothic" w:eastAsia="MS Gothic" w:hAnsi="MS Gothic" w:cs="MS Gothic" w:hint="eastAsia"/>
          <w:color w:val="333333"/>
          <w:shd w:val="clear" w:color="auto" w:fill="FFFFFF"/>
        </w:rPr>
        <w:t>​</w:t>
      </w:r>
      <m:oMath>
        <m:sSup>
          <m:sSupPr>
            <m:ctrlPr>
              <w:rPr>
                <w:rStyle w:val="md-math-after-sym"/>
                <w:rFonts w:ascii="Cambria Math" w:eastAsia="MS Gothic" w:hAnsi="Cambria Math" w:cs="MS Gothic"/>
                <w:i/>
                <w:color w:val="333333"/>
                <w:shd w:val="clear" w:color="auto" w:fill="FFFFFF"/>
              </w:rPr>
            </m:ctrlPr>
          </m:sSupPr>
          <m:e>
            <m:r>
              <w:rPr>
                <w:rStyle w:val="md-math-after-sym"/>
                <w:rFonts w:ascii="Cambria Math" w:eastAsia="MS Gothic" w:hAnsi="Cambria Math" w:cs="MS Gothic"/>
                <w:color w:val="333333"/>
                <w:shd w:val="clear" w:color="auto" w:fill="FFFFFF"/>
              </w:rPr>
              <m:t>P</m:t>
            </m:r>
          </m:e>
          <m:sup>
            <m:r>
              <w:rPr>
                <w:rStyle w:val="md-math-after-sym"/>
                <w:rFonts w:ascii="Cambria Math" w:eastAsia="MS Gothic" w:hAnsi="Cambria Math" w:cs="MS Gothic"/>
                <w:color w:val="333333"/>
                <w:shd w:val="clear" w:color="auto" w:fill="FFFFFF"/>
              </w:rPr>
              <m:t>'</m:t>
            </m:r>
          </m:sup>
        </m:sSup>
        <m:r>
          <w:rPr>
            <w:rStyle w:val="md-math-after-sym"/>
            <w:rFonts w:ascii="Cambria Math" w:eastAsia="MS Gothic" w:hAnsi="Cambria Math" w:cs="MS Gothic"/>
            <w:color w:val="333333"/>
            <w:shd w:val="clear" w:color="auto" w:fill="FFFFFF"/>
          </w:rPr>
          <m:t>={</m:t>
        </m:r>
        <m:sSubSup>
          <m:sSubSupPr>
            <m:ctrlPr>
              <w:rPr>
                <w:rStyle w:val="md-math-after-sym"/>
                <w:rFonts w:ascii="Cambria Math" w:eastAsia="MS Gothic" w:hAnsi="Cambria Math" w:cs="MS Gothic"/>
                <w:i/>
                <w:color w:val="333333"/>
                <w:shd w:val="clear" w:color="auto" w:fill="FFFFFF"/>
              </w:rPr>
            </m:ctrlPr>
          </m:sSubSupPr>
          <m:e>
            <m:r>
              <w:rPr>
                <w:rStyle w:val="md-math-after-sym"/>
                <w:rFonts w:ascii="Cambria Math" w:eastAsia="MS Gothic" w:hAnsi="Cambria Math" w:cs="MS Gothic"/>
                <w:color w:val="333333"/>
                <w:shd w:val="clear" w:color="auto" w:fill="FFFFFF"/>
              </w:rPr>
              <m:t>P</m:t>
            </m:r>
          </m:e>
          <m:sub>
            <m:r>
              <w:rPr>
                <w:rStyle w:val="md-math-after-sym"/>
                <w:rFonts w:ascii="Cambria Math" w:eastAsia="MS Gothic" w:hAnsi="Cambria Math" w:cs="MS Gothic"/>
                <w:color w:val="333333"/>
                <w:shd w:val="clear" w:color="auto" w:fill="FFFFFF"/>
              </w:rPr>
              <m:t>1</m:t>
            </m:r>
          </m:sub>
          <m:sup>
            <m:r>
              <w:rPr>
                <w:rStyle w:val="md-math-after-sym"/>
                <w:rFonts w:ascii="Cambria Math" w:eastAsia="MS Gothic" w:hAnsi="Cambria Math" w:cs="MS Gothic"/>
                <w:color w:val="333333"/>
                <w:shd w:val="clear" w:color="auto" w:fill="FFFFFF"/>
              </w:rPr>
              <m:t>'</m:t>
            </m:r>
          </m:sup>
        </m:sSubSup>
        <m:r>
          <w:rPr>
            <w:rStyle w:val="md-math-after-sym"/>
            <w:rFonts w:ascii="Cambria Math" w:eastAsia="MS Gothic" w:hAnsi="Cambria Math" w:cs="MS Gothic"/>
            <w:color w:val="333333"/>
            <w:shd w:val="clear" w:color="auto" w:fill="FFFFFF"/>
          </w:rPr>
          <m:t>,</m:t>
        </m:r>
        <m:sSubSup>
          <m:sSubSupPr>
            <m:ctrlPr>
              <w:rPr>
                <w:rStyle w:val="md-math-after-sym"/>
                <w:rFonts w:ascii="Cambria Math" w:eastAsia="MS Gothic" w:hAnsi="Cambria Math" w:cs="MS Gothic"/>
                <w:i/>
                <w:color w:val="333333"/>
                <w:shd w:val="clear" w:color="auto" w:fill="FFFFFF"/>
              </w:rPr>
            </m:ctrlPr>
          </m:sSubSupPr>
          <m:e>
            <m:r>
              <w:rPr>
                <w:rStyle w:val="md-math-after-sym"/>
                <w:rFonts w:ascii="Cambria Math" w:eastAsia="MS Gothic" w:hAnsi="Cambria Math" w:cs="MS Gothic"/>
                <w:color w:val="333333"/>
                <w:shd w:val="clear" w:color="auto" w:fill="FFFFFF"/>
              </w:rPr>
              <m:t>P</m:t>
            </m:r>
          </m:e>
          <m:sub>
            <m:r>
              <w:rPr>
                <w:rStyle w:val="md-math-after-sym"/>
                <w:rFonts w:ascii="Cambria Math" w:eastAsia="MS Gothic" w:hAnsi="Cambria Math" w:cs="MS Gothic"/>
                <w:color w:val="333333"/>
                <w:shd w:val="clear" w:color="auto" w:fill="FFFFFF"/>
              </w:rPr>
              <m:t>2</m:t>
            </m:r>
          </m:sub>
          <m:sup>
            <m:r>
              <w:rPr>
                <w:rStyle w:val="md-math-after-sym"/>
                <w:rFonts w:ascii="Cambria Math" w:eastAsia="MS Gothic" w:hAnsi="Cambria Math" w:cs="MS Gothic"/>
                <w:color w:val="333333"/>
                <w:shd w:val="clear" w:color="auto" w:fill="FFFFFF"/>
              </w:rPr>
              <m:t>'</m:t>
            </m:r>
          </m:sup>
        </m:sSubSup>
        <m:r>
          <w:rPr>
            <w:rStyle w:val="md-math-after-sym"/>
            <w:rFonts w:ascii="Cambria Math" w:eastAsia="MS Gothic" w:hAnsi="Cambria Math" w:cs="MS Gothic"/>
            <w:color w:val="333333"/>
            <w:shd w:val="clear" w:color="auto" w:fill="FFFFFF"/>
          </w:rPr>
          <m:t>,…,</m:t>
        </m:r>
        <m:sSubSup>
          <m:sSubSupPr>
            <m:ctrlPr>
              <w:rPr>
                <w:rStyle w:val="md-math-after-sym"/>
                <w:rFonts w:ascii="Cambria Math" w:eastAsia="MS Gothic" w:hAnsi="Cambria Math" w:cs="MS Gothic"/>
                <w:i/>
                <w:color w:val="333333"/>
                <w:shd w:val="clear" w:color="auto" w:fill="FFFFFF"/>
              </w:rPr>
            </m:ctrlPr>
          </m:sSubSupPr>
          <m:e>
            <m:r>
              <w:rPr>
                <w:rStyle w:val="md-math-after-sym"/>
                <w:rFonts w:ascii="Cambria Math" w:eastAsia="MS Gothic" w:hAnsi="Cambria Math" w:cs="MS Gothic"/>
                <w:color w:val="333333"/>
                <w:shd w:val="clear" w:color="auto" w:fill="FFFFFF"/>
              </w:rPr>
              <m:t>P</m:t>
            </m:r>
          </m:e>
          <m:sub>
            <m:r>
              <w:rPr>
                <w:rStyle w:val="md-math-after-sym"/>
                <w:rFonts w:ascii="Cambria Math" w:eastAsia="MS Gothic" w:hAnsi="Cambria Math" w:cs="MS Gothic"/>
                <w:color w:val="333333"/>
                <w:shd w:val="clear" w:color="auto" w:fill="FFFFFF"/>
              </w:rPr>
              <m:t>m</m:t>
            </m:r>
          </m:sub>
          <m:sup>
            <m:r>
              <w:rPr>
                <w:rStyle w:val="md-math-after-sym"/>
                <w:rFonts w:ascii="Cambria Math" w:eastAsia="MS Gothic" w:hAnsi="Cambria Math" w:cs="MS Gothic"/>
                <w:color w:val="333333"/>
                <w:shd w:val="clear" w:color="auto" w:fill="FFFFFF"/>
              </w:rPr>
              <m:t>'</m:t>
            </m:r>
          </m:sup>
        </m:sSubSup>
        <m:r>
          <m:rPr>
            <m:lit/>
          </m:rPr>
          <w:rPr>
            <w:rStyle w:val="md-math-after-sym"/>
            <w:rFonts w:ascii="Cambria Math" w:eastAsia="MS Gothic" w:hAnsi="Cambria Math" w:cs="MS Gothic"/>
            <w:color w:val="333333"/>
            <w:shd w:val="clear" w:color="auto" w:fill="FFFFFF"/>
          </w:rPr>
          <m:t>},</m:t>
        </m:r>
        <m:d>
          <m:dPr>
            <m:begChr m:val="|"/>
            <m:endChr m:val="|"/>
            <m:ctrlPr>
              <w:rPr>
                <w:rStyle w:val="md-math-after-sym"/>
                <w:rFonts w:ascii="Cambria Math" w:eastAsia="MS Gothic" w:hAnsi="Cambria Math" w:cs="MS Gothic"/>
                <w:i/>
                <w:color w:val="333333"/>
                <w:shd w:val="clear" w:color="auto" w:fill="FFFFFF"/>
              </w:rPr>
            </m:ctrlPr>
          </m:dPr>
          <m:e>
            <m:sSup>
              <m:sSupPr>
                <m:ctrlPr>
                  <w:rPr>
                    <w:rStyle w:val="md-math-after-sym"/>
                    <w:rFonts w:ascii="Cambria Math" w:eastAsia="MS Gothic" w:hAnsi="Cambria Math" w:cs="MS Gothic"/>
                    <w:i/>
                    <w:color w:val="333333"/>
                    <w:shd w:val="clear" w:color="auto" w:fill="FFFFFF"/>
                  </w:rPr>
                </m:ctrlPr>
              </m:sSupPr>
              <m:e>
                <m:r>
                  <w:rPr>
                    <w:rStyle w:val="md-math-after-sym"/>
                    <w:rFonts w:ascii="Cambria Math" w:eastAsia="MS Gothic" w:hAnsi="Cambria Math" w:cs="MS Gothic"/>
                    <w:color w:val="333333"/>
                    <w:shd w:val="clear" w:color="auto" w:fill="FFFFFF"/>
                  </w:rPr>
                  <m:t>P</m:t>
                </m:r>
              </m:e>
              <m:sup>
                <m:r>
                  <w:rPr>
                    <w:rStyle w:val="md-math-after-sym"/>
                    <w:rFonts w:ascii="Cambria Math" w:eastAsia="MS Gothic" w:hAnsi="Cambria Math" w:cs="MS Gothic"/>
                    <w:color w:val="333333"/>
                    <w:shd w:val="clear" w:color="auto" w:fill="FFFFFF"/>
                  </w:rPr>
                  <m:t>'</m:t>
                </m:r>
              </m:sup>
            </m:sSup>
          </m:e>
        </m:d>
        <m:r>
          <w:rPr>
            <w:rStyle w:val="md-math-after-sym"/>
            <w:rFonts w:ascii="Cambria Math" w:eastAsia="MS Gothic" w:hAnsi="Cambria Math" w:cs="MS Gothic"/>
            <w:color w:val="333333"/>
            <w:shd w:val="clear" w:color="auto" w:fill="FFFFFF"/>
          </w:rPr>
          <m:t>=</m:t>
        </m:r>
        <m:r>
          <w:rPr>
            <w:rStyle w:val="md-math-after-sym"/>
            <w:rFonts w:ascii="Cambria Math" w:eastAsia="MS Gothic" w:hAnsi="Cambria Math" w:cs="MS Gothic"/>
            <w:color w:val="333333"/>
            <w:shd w:val="clear" w:color="auto" w:fill="FFFFFF"/>
          </w:rPr>
          <m:t>m</m:t>
        </m:r>
      </m:oMath>
      <w:r>
        <w:rPr>
          <w:rStyle w:val="md-math-after-sym"/>
          <w:rFonts w:ascii="MS Gothic" w:eastAsia="MS Gothic" w:hAnsi="MS Gothic" w:cs="MS Gothic" w:hint="eastAsia"/>
          <w:color w:val="333333"/>
          <w:shd w:val="clear" w:color="auto" w:fill="FFFFFF"/>
        </w:rPr>
        <w:t>​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，且满足约束</w:t>
      </w:r>
      <m:oMath>
        <m:sSup>
          <m:sSupPr>
            <m:ctrlPr>
              <w:rPr>
                <w:rStyle w:val="md-plain"/>
                <w:rFonts w:ascii="Cambria Math" w:hAnsi="Cambria Math" w:cs="Open Sans"/>
                <w:i/>
                <w:color w:val="333333"/>
                <w:shd w:val="clear" w:color="auto" w:fill="FFFFFF"/>
              </w:rPr>
            </m:ctrlPr>
          </m:sSupPr>
          <m:e>
            <m:r>
              <w:rPr>
                <w:rStyle w:val="md-plain"/>
                <w:rFonts w:ascii="Cambria Math" w:hAnsi="Cambria Math" w:cs="Open Sans"/>
                <w:color w:val="333333"/>
                <w:shd w:val="clear" w:color="auto" w:fill="FFFFFF"/>
              </w:rPr>
              <m:t>P</m:t>
            </m:r>
          </m:e>
          <m:sup>
            <m:r>
              <w:rPr>
                <w:rStyle w:val="md-plain"/>
                <w:rFonts w:ascii="Cambria Math" w:hAnsi="Cambria Math" w:cs="Open Sans"/>
                <w:color w:val="333333"/>
                <w:shd w:val="clear" w:color="auto" w:fill="FFFFFF"/>
              </w:rPr>
              <m:t>'</m:t>
            </m:r>
          </m:sup>
        </m:sSup>
        <m:r>
          <m:rPr>
            <m:sty m:val="p"/>
          </m:rPr>
          <w:rPr>
            <w:rStyle w:val="md-plain"/>
            <w:rFonts w:ascii="Cambria Math" w:hAnsi="Cambria Math" w:cs="Open Sans"/>
            <w:color w:val="333333"/>
            <w:shd w:val="clear" w:color="auto" w:fill="FFFFFF"/>
          </w:rPr>
          <m:t>⊆</m:t>
        </m:r>
        <m:r>
          <w:rPr>
            <w:rStyle w:val="md-plain"/>
            <w:rFonts w:ascii="Cambria Math" w:hAnsi="Cambria Math" w:cs="Open Sans"/>
            <w:color w:val="333333"/>
            <w:shd w:val="clear" w:color="auto" w:fill="FFFFFF"/>
          </w:rPr>
          <m:t>P</m:t>
        </m:r>
      </m:oMath>
      <w:r>
        <w:rPr>
          <w:rStyle w:val="md-math-after-sym"/>
          <w:rFonts w:ascii="MS Gothic" w:eastAsia="MS Gothic" w:hAnsi="MS Gothic" w:cs="MS Gothic" w:hint="eastAsia"/>
          <w:color w:val="333333"/>
          <w:shd w:val="clear" w:color="auto" w:fill="FFFFFF"/>
        </w:rPr>
        <w:t>​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，节点</w:t>
      </w:r>
      <m:oMath>
        <m:r>
          <w:rPr>
            <w:rStyle w:val="md-plain"/>
            <w:rFonts w:ascii="Cambria Math" w:hAnsi="Cambria Math" w:cs="Open Sans" w:hint="eastAsia"/>
            <w:color w:val="333333"/>
            <w:shd w:val="clear" w:color="auto" w:fill="FFFFFF"/>
          </w:rPr>
          <m:t>i</m:t>
        </m:r>
      </m:oMath>
      <w:r>
        <w:rPr>
          <w:rStyle w:val="md-math-after-sym"/>
          <w:rFonts w:ascii="MS Gothic" w:eastAsia="MS Gothic" w:hAnsi="MS Gothic" w:cs="MS Gothic" w:hint="eastAsia"/>
          <w:color w:val="333333"/>
          <w:shd w:val="clear" w:color="auto" w:fill="FFFFFF"/>
        </w:rPr>
        <w:t>​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的用电可靠性刻画为</w:t>
      </w:r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：</w:t>
      </w:r>
    </w:p>
    <w:p w14:paraId="77D21ED1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r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∪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ctrlPr>
                    <w:rPr>
                      <w:rFonts w:ascii="Cambria Math" w:hAnsi="Cambria Math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∪</m:t>
              </m:r>
              <m:r>
                <w:rPr>
                  <w:rFonts w:ascii="Cambria Math" w:hAnsi="Cambria Math"/>
                  <w:szCs w:val="24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∪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ctrlPr>
                    <w:rPr>
                      <w:rFonts w:ascii="Cambria Math" w:hAnsi="Cambria Math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bSup>
            </m:e>
          </m:d>
        </m:oMath>
      </m:oMathPara>
    </w:p>
    <w:p w14:paraId="77D21ED2" w14:textId="77777777" w:rsidR="00EE2F0A" w:rsidRDefault="00EE2F0A">
      <w:pPr>
        <w:spacing w:line="400" w:lineRule="atLeast"/>
        <w:rPr>
          <w:rFonts w:ascii="宋体" w:hAnsi="宋体"/>
          <w:szCs w:val="24"/>
        </w:rPr>
      </w:pPr>
    </w:p>
    <w:p w14:paraId="77D21ED3" w14:textId="77777777" w:rsidR="00EE2F0A" w:rsidRPr="00742015" w:rsidRDefault="00742015">
      <w:pPr>
        <w:spacing w:line="400" w:lineRule="atLeast"/>
        <w:rPr>
          <w:rFonts w:ascii="黑体" w:eastAsia="黑体" w:hAnsi="黑体"/>
          <w:szCs w:val="24"/>
        </w:rPr>
      </w:pPr>
      <w:r w:rsidRPr="00742015">
        <w:rPr>
          <w:rFonts w:ascii="黑体" w:eastAsia="黑体" w:hAnsi="黑体" w:hint="eastAsia"/>
          <w:szCs w:val="24"/>
        </w:rPr>
        <w:t>（</w:t>
      </w:r>
      <w:r w:rsidRPr="00742015">
        <w:rPr>
          <w:rFonts w:ascii="黑体" w:eastAsia="黑体" w:hAnsi="黑体"/>
          <w:szCs w:val="24"/>
        </w:rPr>
        <w:t>4</w:t>
      </w:r>
      <w:r w:rsidRPr="00742015">
        <w:rPr>
          <w:rFonts w:ascii="黑体" w:eastAsia="黑体" w:hAnsi="黑体"/>
          <w:szCs w:val="24"/>
        </w:rPr>
        <w:t>）联络线的设置约束</w:t>
      </w:r>
    </w:p>
    <w:p w14:paraId="77D21ED4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lastRenderedPageBreak/>
        <w:t>首先，本文认为联络线的设置至少满足：</w:t>
      </w:r>
    </w:p>
    <w:p w14:paraId="77D21ED5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&lt;1&gt; </w:t>
      </w:r>
      <w:r>
        <w:rPr>
          <w:rFonts w:ascii="宋体" w:hAnsi="宋体"/>
          <w:szCs w:val="24"/>
        </w:rPr>
        <w:t>每个联络点仅和一条联络线相关；</w:t>
      </w:r>
    </w:p>
    <w:p w14:paraId="77D21ED6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&lt;2&gt; </w:t>
      </w:r>
      <w:r>
        <w:rPr>
          <w:rFonts w:ascii="宋体" w:hAnsi="宋体"/>
          <w:szCs w:val="24"/>
        </w:rPr>
        <w:t>联络线之间不存在相互重叠的情况；</w:t>
      </w:r>
    </w:p>
    <w:p w14:paraId="77D21ED7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否则，设想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  <w:szCs w:val="24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e>
        </m:d>
      </m:oMath>
      <w:r>
        <w:rPr>
          <w:rFonts w:ascii="宋体" w:hAnsi="宋体"/>
          <w:szCs w:val="24"/>
        </w:rPr>
        <w:t>条联络线的情况，如下图</w:t>
      </w:r>
      <w:r>
        <w:rPr>
          <w:rFonts w:ascii="宋体" w:hAnsi="宋体" w:hint="eastAsia"/>
          <w:szCs w:val="24"/>
        </w:rPr>
        <w:t>所示</w:t>
      </w:r>
      <w:r>
        <w:rPr>
          <w:rFonts w:ascii="宋体" w:hAnsi="宋体"/>
          <w:szCs w:val="24"/>
        </w:rPr>
        <w:t>，此时</w:t>
      </w:r>
      <w:proofErr w:type="gramStart"/>
      <w:r>
        <w:rPr>
          <w:rFonts w:ascii="宋体" w:hAnsi="宋体"/>
          <w:szCs w:val="24"/>
        </w:rPr>
        <w:t>双供网络</w:t>
      </w:r>
      <w:proofErr w:type="gramEnd"/>
      <w:r>
        <w:rPr>
          <w:rFonts w:ascii="宋体" w:hAnsi="宋体"/>
          <w:szCs w:val="24"/>
        </w:rPr>
        <w:t>之间的联系甚至强于自身网络，联络线的作用已经不仅仅是联络，而是构建了一个新网络。即使是在成本允许的情况下这也不能被允许！</w:t>
      </w:r>
    </w:p>
    <w:p w14:paraId="77D21ED8" w14:textId="77777777" w:rsidR="00EE2F0A" w:rsidRDefault="00742015">
      <w:pPr>
        <w:spacing w:line="400" w:lineRule="atLeast"/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77D21F34" wp14:editId="77D21F35">
            <wp:extent cx="3276600" cy="1266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7915" cy="127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1ED9" w14:textId="77777777" w:rsidR="00EE2F0A" w:rsidRDefault="00742015">
      <w:pPr>
        <w:spacing w:line="400" w:lineRule="atLeast"/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（任意两点间有联络线的情况示意）</w:t>
      </w:r>
    </w:p>
    <w:p w14:paraId="77D21EDA" w14:textId="77777777" w:rsidR="00EE2F0A" w:rsidRDefault="00EE2F0A">
      <w:pPr>
        <w:spacing w:line="400" w:lineRule="atLeast"/>
        <w:jc w:val="center"/>
        <w:rPr>
          <w:rFonts w:ascii="宋体" w:hAnsi="宋体"/>
          <w:szCs w:val="24"/>
        </w:rPr>
      </w:pPr>
    </w:p>
    <w:p w14:paraId="77D21EDB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对于第</w:t>
      </w:r>
      <w:r>
        <w:rPr>
          <w:rFonts w:ascii="宋体" w:hAnsi="宋体"/>
          <w:szCs w:val="24"/>
        </w:rPr>
        <w:t>&lt;2&gt;</w:t>
      </w:r>
      <w:r>
        <w:rPr>
          <w:rFonts w:ascii="宋体" w:hAnsi="宋体"/>
          <w:szCs w:val="24"/>
        </w:rPr>
        <w:t>点，城市中配电电缆往往铺设在地下空间，线路重叠意味着施工深度的增加，与其他建设管道冲突可能性的提升。因此，规划时保证联络线不重叠。</w:t>
      </w:r>
    </w:p>
    <w:p w14:paraId="77D21EDC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如何保证以上约束？在所有联络线构成的集合</w:t>
      </w:r>
      <m:oMath>
        <m:r>
          <m:rPr>
            <m:lit/>
          </m:rPr>
          <w:rPr>
            <w:rFonts w:ascii="Cambria Math" w:hAnsi="Cambria Math"/>
            <w:szCs w:val="24"/>
          </w:rPr>
          <m:t>{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cont</m:t>
            </m:r>
          </m:sub>
        </m:sSub>
        <m:r>
          <m:rPr>
            <m:lit/>
          </m:rPr>
          <w:rPr>
            <w:rFonts w:ascii="Cambria Math" w:hAnsi="Cambria Math"/>
            <w:szCs w:val="24"/>
          </w:rPr>
          <m:t>}</m:t>
        </m:r>
      </m:oMath>
      <w:r>
        <w:rPr>
          <w:rFonts w:ascii="宋体" w:hAnsi="宋体"/>
          <w:szCs w:val="24"/>
        </w:rPr>
        <w:t>中，对于任意两条不同联络线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>
        <w:rPr>
          <w:rFonts w:ascii="宋体" w:hAnsi="宋体"/>
          <w:szCs w:val="24"/>
        </w:rPr>
        <w:t>和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</m:oMath>
      <w:r>
        <w:rPr>
          <w:rFonts w:ascii="宋体" w:hAnsi="宋体"/>
          <w:szCs w:val="24"/>
        </w:rPr>
        <w:t>，</w:t>
      </w:r>
      <m:oMath>
        <m:r>
          <w:rPr>
            <w:rFonts w:ascii="Cambria Math" w:hAnsi="Cambria Math"/>
            <w:szCs w:val="24"/>
          </w:rPr>
          <m:t>i</m:t>
        </m:r>
        <m:r>
          <m:rPr>
            <m:sty m:val="p"/>
          </m:rPr>
          <w:rPr>
            <w:rFonts w:ascii="Cambria Math" w:hAnsi="Cambria Math" w:hint="eastAsia"/>
            <w:szCs w:val="24"/>
          </w:rPr>
          <m:t>≠</m:t>
        </m:r>
        <m:r>
          <w:rPr>
            <w:rFonts w:ascii="Cambria Math" w:hAnsi="Cambria Math"/>
            <w:szCs w:val="24"/>
          </w:rPr>
          <m:t>j</m:t>
        </m:r>
      </m:oMath>
      <w:r>
        <w:rPr>
          <w:rFonts w:ascii="宋体" w:hAnsi="宋体"/>
          <w:szCs w:val="24"/>
        </w:rPr>
        <w:t>，有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≠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  <m:ctrlPr>
              <w:rPr>
                <w:rFonts w:ascii="Cambria Math" w:hAnsi="Cambria Math"/>
                <w:szCs w:val="24"/>
              </w:rPr>
            </m:ctrlP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rFonts w:ascii="宋体" w:hAnsi="宋体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≠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  <m:ctrlPr>
              <w:rPr>
                <w:rFonts w:ascii="Cambria Math" w:hAnsi="Cambria Math"/>
                <w:szCs w:val="24"/>
              </w:rPr>
            </m:ctrlP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rFonts w:ascii="宋体" w:hAnsi="宋体"/>
          <w:szCs w:val="24"/>
        </w:rPr>
        <w:t>，即</w:t>
      </w:r>
      <w:r>
        <w:rPr>
          <w:rFonts w:ascii="宋体" w:hAnsi="宋体" w:hint="eastAsia"/>
          <w:szCs w:val="24"/>
        </w:rPr>
        <w:t>：</w:t>
      </w:r>
    </w:p>
    <w:p w14:paraId="77D21EDD" w14:textId="77777777" w:rsidR="00EE2F0A" w:rsidRDefault="00742015">
      <w:pPr>
        <w:rPr>
          <w:rFonts w:ascii="Cambria Math" w:hAnsi="Cambria Math"/>
          <w:szCs w:val="24"/>
          <w:oMath/>
        </w:rPr>
      </w:pPr>
      <m:oMathPara>
        <m:oMath>
          <m:r>
            <m:rPr>
              <m:lit/>
            </m:rPr>
            <w:rPr>
              <w:rFonts w:ascii="Cambria Math" w:hAnsi="Cambria Math"/>
              <w:szCs w:val="24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</w:rPr>
                <m:t>cont</m:t>
              </m:r>
            </m:sub>
          </m:sSub>
          <m:r>
            <m:rPr>
              <m:lit/>
            </m:rPr>
            <w:rPr>
              <w:rFonts w:ascii="Cambria Math" w:hAnsi="Cambria Math"/>
              <w:szCs w:val="24"/>
            </w:rPr>
            <m:t>}: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Cs w:val="24"/>
            </w:rPr>
            <m:t>≠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⟹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  <m:ctrlPr>
                <w:rPr>
                  <w:rFonts w:ascii="Cambria Math" w:hAnsi="Cambria Math"/>
                  <w:szCs w:val="24"/>
                </w:rPr>
              </m:ctrlP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Cs w:val="24"/>
            </w:rPr>
            <m:t>≠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  <m:ctrlPr>
                <w:rPr>
                  <w:rFonts w:ascii="Cambria Math" w:hAnsi="Cambria Math"/>
                  <w:szCs w:val="24"/>
                </w:rPr>
              </m:ctrlP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Cs w:val="24"/>
            </w:rPr>
            <m:t>≠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  <m:ctrlPr>
                <w:rPr>
                  <w:rFonts w:ascii="Cambria Math" w:hAnsi="Cambria Math"/>
                  <w:szCs w:val="24"/>
                </w:rPr>
              </m:ctrlP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</m:oMath>
      </m:oMathPara>
    </w:p>
    <w:p w14:paraId="07A68F72" w14:textId="7E9B94FB" w:rsidR="006D58E5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设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rFonts w:ascii="宋体" w:hAnsi="宋体"/>
          <w:szCs w:val="24"/>
        </w:rPr>
        <w:t>所在网络存在两个联络点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ascii="宋体" w:hAnsi="宋体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rFonts w:ascii="宋体" w:hAnsi="宋体"/>
          <w:szCs w:val="24"/>
        </w:rPr>
        <w:t>，它们通过联络线相关的位于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rFonts w:ascii="宋体" w:hAnsi="宋体"/>
          <w:szCs w:val="24"/>
        </w:rPr>
        <w:t>所在网络的联络点分别为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'</m:t>
                </m:r>
              </m:sup>
            </m:sSup>
          </m:sub>
        </m:sSub>
      </m:oMath>
      <w:r>
        <w:rPr>
          <w:rFonts w:ascii="宋体" w:hAnsi="宋体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j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'</m:t>
                </m:r>
              </m:sup>
            </m:sSup>
          </m:sub>
        </m:sSub>
      </m:oMath>
      <w:r>
        <w:rPr>
          <w:rFonts w:ascii="宋体" w:hAnsi="宋体"/>
          <w:szCs w:val="24"/>
        </w:rPr>
        <w:t>，</w:t>
      </w:r>
      <w:r>
        <w:rPr>
          <w:rFonts w:ascii="宋体" w:hAnsi="宋体"/>
          <w:b/>
          <w:bCs/>
          <w:szCs w:val="24"/>
        </w:rPr>
        <w:t>为表达简洁抽象为下图</w:t>
      </w:r>
      <w:r w:rsidR="006D58E5">
        <w:rPr>
          <w:rFonts w:ascii="宋体" w:hAnsi="宋体" w:hint="eastAsia"/>
          <w:szCs w:val="24"/>
        </w:rPr>
        <w:t>。</w:t>
      </w:r>
    </w:p>
    <w:p w14:paraId="32516C9B" w14:textId="77777777" w:rsidR="006D58E5" w:rsidRDefault="006D58E5" w:rsidP="006D58E5">
      <w:pPr>
        <w:spacing w:line="400" w:lineRule="atLeast"/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0093E43D" wp14:editId="44A79801">
            <wp:extent cx="2162810" cy="187261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5865" cy="187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33E6" w14:textId="2450032E" w:rsidR="006D58E5" w:rsidRDefault="006D58E5" w:rsidP="006D58E5">
      <w:pPr>
        <w:spacing w:line="400" w:lineRule="atLeast"/>
        <w:jc w:val="center"/>
        <w:rPr>
          <w:rFonts w:ascii="仿宋" w:eastAsia="仿宋" w:hAnsi="仿宋"/>
        </w:rPr>
      </w:pPr>
      <w:r w:rsidRPr="006D58E5">
        <w:rPr>
          <w:rFonts w:ascii="仿宋" w:eastAsia="仿宋" w:hAnsi="仿宋" w:hint="eastAsia"/>
        </w:rPr>
        <w:t>（</w:t>
      </w:r>
      <w:r w:rsidRPr="006D58E5">
        <w:rPr>
          <w:rFonts w:ascii="仿宋" w:eastAsia="仿宋" w:hAnsi="仿宋" w:hint="eastAsia"/>
        </w:rPr>
        <w:t>网络中的联络点联络线示意）</w:t>
      </w:r>
    </w:p>
    <w:p w14:paraId="31AF6F66" w14:textId="77777777" w:rsidR="006D58E5" w:rsidRPr="006D58E5" w:rsidRDefault="006D58E5">
      <w:pPr>
        <w:spacing w:line="400" w:lineRule="atLeast"/>
        <w:ind w:firstLineChars="200" w:firstLine="480"/>
        <w:rPr>
          <w:rFonts w:ascii="宋体" w:hAnsi="宋体" w:hint="eastAsia"/>
          <w:szCs w:val="24"/>
        </w:rPr>
      </w:pPr>
    </w:p>
    <w:p w14:paraId="77D21EDE" w14:textId="3247CD95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因此联络线为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'</m:t>
                </m:r>
              </m:sup>
            </m:sSup>
          </m:sub>
        </m:sSub>
      </m:oMath>
      <w:r>
        <w:rPr>
          <w:rFonts w:ascii="宋体" w:hAnsi="宋体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  <m:r>
              <w:rPr>
                <w:rFonts w:ascii="Cambria Math" w:hAnsi="Cambria Math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j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'</m:t>
                </m:r>
              </m:sup>
            </m:sSup>
          </m:sub>
        </m:sSub>
      </m:oMath>
      <w:r>
        <w:rPr>
          <w:rFonts w:ascii="宋体" w:hAnsi="宋体"/>
          <w:szCs w:val="24"/>
        </w:rPr>
        <w:t>，设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  <m:r>
              <w:rPr>
                <w:rFonts w:ascii="Cambria Math" w:hAnsi="Cambria Math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'</m:t>
                </m:r>
              </m:sup>
            </m:sSup>
          </m:sub>
        </m:sSub>
      </m:oMath>
      <w:r>
        <w:rPr>
          <w:rFonts w:ascii="宋体" w:hAnsi="宋体"/>
          <w:szCs w:val="24"/>
        </w:rPr>
        <w:t>所在直线方程为</w:t>
      </w:r>
    </w:p>
    <w:p w14:paraId="77D21EDF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'</m:t>
                      </m:r>
                    </m:sup>
                  </m:sSup>
                </m:sub>
              </m:sSub>
            </m:sub>
          </m:sSub>
          <m:r>
            <w:rPr>
              <w:rFonts w:ascii="Cambria Math" w:hAnsi="Cambria Math"/>
              <w:szCs w:val="24"/>
            </w:rPr>
            <m:t>:</m:t>
          </m:r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77D21EE0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y</m:t>
              </m:r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'</m:t>
                          </m:r>
                        </m:sup>
                      </m:sSup>
                    </m:sub>
                  </m:sSub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'</m:t>
                          </m:r>
                        </m:sup>
                      </m:sSup>
                    </m:sub>
                  </m:sSub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'</m:t>
                          </m:r>
                        </m:sup>
                      </m:sSup>
                    </m:sub>
                  </m:sSub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'</m:t>
                          </m:r>
                        </m:sup>
                      </m:sSup>
                    </m:sub>
                  </m:sSub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77D21EE1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为避免联络线重叠，点</w:t>
      </w:r>
      <m:oMath>
        <m:r>
          <w:rPr>
            <w:rFonts w:ascii="Cambria Math" w:hAnsi="Cambria Math"/>
            <w:szCs w:val="24"/>
          </w:rPr>
          <m:t>A</m:t>
        </m:r>
      </m:oMath>
      <w:r>
        <w:rPr>
          <w:rFonts w:ascii="宋体" w:hAnsi="宋体"/>
          <w:szCs w:val="24"/>
        </w:rPr>
        <w:t>和</w:t>
      </w:r>
      <m:oMath>
        <m:r>
          <w:rPr>
            <w:rFonts w:ascii="Cambria Math" w:hAnsi="Cambria Math"/>
            <w:szCs w:val="24"/>
          </w:rPr>
          <m:t>D</m:t>
        </m:r>
      </m:oMath>
      <w:r>
        <w:rPr>
          <w:rFonts w:ascii="宋体" w:hAnsi="宋体"/>
          <w:szCs w:val="24"/>
        </w:rPr>
        <w:t>应在直线</w:t>
      </w:r>
      <m:oMath>
        <m:r>
          <w:rPr>
            <w:rFonts w:ascii="Cambria Math" w:hAnsi="Cambria Math"/>
            <w:szCs w:val="24"/>
          </w:rPr>
          <m:t>BC</m:t>
        </m:r>
      </m:oMath>
      <w:r>
        <w:rPr>
          <w:rFonts w:ascii="宋体" w:hAnsi="宋体"/>
          <w:szCs w:val="24"/>
        </w:rPr>
        <w:t>的两侧，存在约束：</w:t>
      </w:r>
    </w:p>
    <w:p w14:paraId="77D21EE2" w14:textId="77777777" w:rsidR="00EE2F0A" w:rsidRDefault="00742015">
      <w:pPr>
        <w:rPr>
          <w:rFonts w:ascii="Cambria Math" w:hAnsi="Cambria Math"/>
          <w:szCs w:val="24"/>
          <w:oMath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Cs w:val="24"/>
            </w:rPr>
            <m:t>×</m:t>
          </m:r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'</m:t>
                          </m:r>
                        </m:sup>
                      </m:sSup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'</m:t>
                          </m:r>
                        </m:sup>
                      </m:sSup>
                    </m:sub>
                  </m:sSub>
                </m:sub>
              </m:sSub>
            </m:e>
          </m:d>
          <m:r>
            <w:rPr>
              <w:rFonts w:ascii="Cambria Math" w:hAnsi="Cambria Math"/>
              <w:szCs w:val="24"/>
            </w:rPr>
            <m:t>&lt;0</m:t>
          </m:r>
        </m:oMath>
      </m:oMathPara>
    </w:p>
    <w:p w14:paraId="77D21EE5" w14:textId="77777777" w:rsidR="00EE2F0A" w:rsidRDefault="00EE2F0A">
      <w:pPr>
        <w:spacing w:line="400" w:lineRule="atLeast"/>
        <w:ind w:firstLineChars="200" w:firstLine="480"/>
        <w:jc w:val="center"/>
        <w:rPr>
          <w:rFonts w:ascii="宋体" w:hAnsi="宋体"/>
          <w:szCs w:val="24"/>
        </w:rPr>
      </w:pPr>
    </w:p>
    <w:p w14:paraId="77D21EE6" w14:textId="77777777" w:rsidR="00EE2F0A" w:rsidRPr="00742015" w:rsidRDefault="00742015">
      <w:pPr>
        <w:spacing w:line="400" w:lineRule="atLeast"/>
        <w:rPr>
          <w:rFonts w:ascii="黑体" w:eastAsia="黑体" w:hAnsi="黑体"/>
          <w:szCs w:val="24"/>
        </w:rPr>
      </w:pPr>
      <w:r w:rsidRPr="00742015">
        <w:rPr>
          <w:rFonts w:ascii="黑体" w:eastAsia="黑体" w:hAnsi="黑体" w:hint="eastAsia"/>
          <w:szCs w:val="24"/>
        </w:rPr>
        <w:t>（</w:t>
      </w:r>
      <w:r w:rsidRPr="00742015">
        <w:rPr>
          <w:rFonts w:ascii="黑体" w:eastAsia="黑体" w:hAnsi="黑体"/>
          <w:szCs w:val="24"/>
        </w:rPr>
        <w:t>5</w:t>
      </w:r>
      <w:r w:rsidRPr="00742015">
        <w:rPr>
          <w:rFonts w:ascii="黑体" w:eastAsia="黑体" w:hAnsi="黑体"/>
          <w:szCs w:val="24"/>
        </w:rPr>
        <w:t>）调度方案的初步讨论</w:t>
      </w:r>
    </w:p>
    <w:p w14:paraId="77D21EE7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通过第（</w:t>
      </w:r>
      <w:r>
        <w:rPr>
          <w:rFonts w:ascii="宋体" w:hAnsi="宋体"/>
          <w:szCs w:val="24"/>
        </w:rPr>
        <w:t>4</w:t>
      </w:r>
      <w:r>
        <w:rPr>
          <w:rFonts w:ascii="宋体" w:hAnsi="宋体"/>
          <w:szCs w:val="24"/>
        </w:rPr>
        <w:t>）点的讨论，对整个</w:t>
      </w:r>
      <w:proofErr w:type="gramStart"/>
      <w:r>
        <w:rPr>
          <w:rFonts w:ascii="宋体" w:hAnsi="宋体"/>
          <w:szCs w:val="24"/>
        </w:rPr>
        <w:t>双供系统</w:t>
      </w:r>
      <w:proofErr w:type="gramEnd"/>
      <w:r>
        <w:rPr>
          <w:rFonts w:ascii="宋体" w:hAnsi="宋体"/>
          <w:szCs w:val="24"/>
        </w:rPr>
        <w:t>的全貌有了更清楚的认识。下面通过一个例子引出调度规则的定义。</w:t>
      </w:r>
    </w:p>
    <w:p w14:paraId="77D21EE8" w14:textId="77777777" w:rsidR="00EE2F0A" w:rsidRDefault="00742015">
      <w:pPr>
        <w:spacing w:line="400" w:lineRule="atLeast"/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77D21F38" wp14:editId="77D21F39">
            <wp:extent cx="3805555" cy="169672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1320" cy="169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1EE9" w14:textId="31376FBE" w:rsidR="00EE2F0A" w:rsidRDefault="00742015">
      <w:pPr>
        <w:spacing w:line="400" w:lineRule="atLeast"/>
        <w:jc w:val="center"/>
        <w:rPr>
          <w:rFonts w:ascii="仿宋" w:eastAsia="仿宋" w:hAnsi="仿宋"/>
        </w:rPr>
      </w:pPr>
      <w:r w:rsidRPr="006D58E5">
        <w:rPr>
          <w:rFonts w:ascii="仿宋" w:eastAsia="仿宋" w:hAnsi="仿宋" w:hint="eastAsia"/>
        </w:rPr>
        <w:t>（</w:t>
      </w:r>
      <w:r w:rsidR="006D58E5" w:rsidRPr="006D58E5">
        <w:rPr>
          <w:rFonts w:ascii="仿宋" w:eastAsia="仿宋" w:hAnsi="仿宋" w:hint="eastAsia"/>
        </w:rPr>
        <w:t>调度规则示意图</w:t>
      </w:r>
      <w:r w:rsidRPr="006D58E5">
        <w:rPr>
          <w:rFonts w:ascii="仿宋" w:eastAsia="仿宋" w:hAnsi="仿宋" w:hint="eastAsia"/>
        </w:rPr>
        <w:t>）</w:t>
      </w:r>
    </w:p>
    <w:p w14:paraId="77D21EEA" w14:textId="77777777" w:rsidR="00EE2F0A" w:rsidRDefault="00EE2F0A">
      <w:pPr>
        <w:spacing w:line="400" w:lineRule="atLeast"/>
        <w:jc w:val="center"/>
        <w:rPr>
          <w:rFonts w:ascii="宋体" w:hAnsi="宋体"/>
          <w:szCs w:val="24"/>
        </w:rPr>
      </w:pPr>
    </w:p>
    <w:p w14:paraId="77D21EEB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非常不幸地，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rFonts w:ascii="宋体" w:hAnsi="宋体"/>
          <w:szCs w:val="24"/>
        </w:rPr>
        <w:t>电源供电网络发生多处故障，连电源本身也需要故障修复，整个单供网络瘫痪！现通过调度，采取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rFonts w:ascii="宋体" w:hAnsi="宋体"/>
          <w:szCs w:val="24"/>
        </w:rPr>
        <w:t>电源扩展供电的方式恢复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rFonts w:ascii="宋体" w:hAnsi="宋体"/>
          <w:szCs w:val="24"/>
        </w:rPr>
        <w:t>网络。一个可行的调度方案为</w:t>
      </w:r>
      <w:r>
        <w:rPr>
          <w:rFonts w:ascii="宋体" w:hAnsi="宋体" w:hint="eastAsia"/>
          <w:szCs w:val="24"/>
        </w:rPr>
        <w:t>：</w:t>
      </w:r>
    </w:p>
    <w:p w14:paraId="77D21EEC" w14:textId="77777777" w:rsidR="00EE2F0A" w:rsidRDefault="00742015">
      <w:pPr>
        <w:spacing w:line="400" w:lineRule="atLeast"/>
        <w:ind w:firstLineChars="300" w:firstLine="720"/>
        <w:rPr>
          <w:rFonts w:ascii="仿宋" w:eastAsia="仿宋" w:hAnsi="仿宋"/>
          <w:szCs w:val="24"/>
        </w:rPr>
      </w:pPr>
      <w:r>
        <w:rPr>
          <w:rFonts w:ascii="仿宋" w:eastAsia="仿宋" w:hAnsi="仿宋"/>
          <w:szCs w:val="24"/>
        </w:rPr>
        <w:t>断开</w:t>
      </w:r>
      <m:oMath>
        <m:sSub>
          <m:sSubPr>
            <m:ctrlPr>
              <w:rPr>
                <w:rFonts w:ascii="Cambria Math" w:eastAsia="仿宋" w:hAnsi="Cambria Math"/>
                <w:i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Cs w:val="24"/>
              </w:rPr>
              <m:t>S</m:t>
            </m:r>
          </m:e>
          <m:sub>
            <m:r>
              <w:rPr>
                <w:rFonts w:ascii="Cambria Math" w:eastAsia="仿宋" w:hAnsi="Cambria Math"/>
                <w:szCs w:val="24"/>
              </w:rPr>
              <m:t>m</m:t>
            </m:r>
            <m:r>
              <w:rPr>
                <w:rFonts w:ascii="Cambria Math" w:eastAsia="仿宋" w:hAnsi="Cambria Math"/>
                <w:szCs w:val="24"/>
              </w:rPr>
              <m:t>1</m:t>
            </m:r>
          </m:sub>
        </m:sSub>
        <m:r>
          <w:rPr>
            <w:rFonts w:ascii="Cambria Math" w:eastAsia="仿宋" w:hAnsi="Cambria Math"/>
            <w:szCs w:val="24"/>
          </w:rPr>
          <m:t>,</m:t>
        </m:r>
        <m:sSub>
          <m:sSubPr>
            <m:ctrlPr>
              <w:rPr>
                <w:rFonts w:ascii="Cambria Math" w:eastAsia="仿宋" w:hAnsi="Cambria Math"/>
                <w:i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Cs w:val="24"/>
              </w:rPr>
              <m:t>S</m:t>
            </m:r>
          </m:e>
          <m:sub>
            <m:r>
              <w:rPr>
                <w:rFonts w:ascii="Cambria Math" w:eastAsia="仿宋" w:hAnsi="Cambria Math"/>
                <w:szCs w:val="24"/>
              </w:rPr>
              <m:t>m</m:t>
            </m:r>
            <m:r>
              <w:rPr>
                <w:rFonts w:ascii="Cambria Math" w:eastAsia="仿宋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仿宋" w:hAnsi="Cambria Math" w:hint="eastAsia"/>
            <w:szCs w:val="24"/>
          </w:rPr>
          <m:t>→</m:t>
        </m:r>
        <m:r>
          <m:rPr>
            <m:sty m:val="p"/>
          </m:rPr>
          <w:rPr>
            <w:rFonts w:ascii="Cambria Math" w:eastAsia="仿宋" w:hAnsi="Cambria Math"/>
            <w:szCs w:val="24"/>
          </w:rPr>
          <m:t xml:space="preserve"> </m:t>
        </m:r>
      </m:oMath>
      <w:r>
        <w:rPr>
          <w:rFonts w:ascii="仿宋" w:eastAsia="仿宋" w:hAnsi="仿宋"/>
          <w:szCs w:val="24"/>
        </w:rPr>
        <w:t>隔离</w:t>
      </w:r>
      <m:oMath>
        <m:sSub>
          <m:sSubPr>
            <m:ctrlPr>
              <w:rPr>
                <w:rFonts w:ascii="Cambria Math" w:eastAsia="仿宋" w:hAnsi="Cambria Math"/>
                <w:i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Cs w:val="24"/>
              </w:rPr>
              <m:t>K</m:t>
            </m:r>
          </m:e>
          <m:sub>
            <m:r>
              <w:rPr>
                <w:rFonts w:ascii="Cambria Math" w:eastAsia="仿宋" w:hAnsi="Cambria Math"/>
                <w:szCs w:val="24"/>
              </w:rPr>
              <m:t>21</m:t>
            </m:r>
          </m:sub>
        </m:sSub>
      </m:oMath>
      <w:r>
        <w:rPr>
          <w:rFonts w:ascii="仿宋" w:eastAsia="仿宋" w:hAnsi="仿宋"/>
          <w:szCs w:val="24"/>
        </w:rPr>
        <w:t>和故障点</w:t>
      </w:r>
    </w:p>
    <w:p w14:paraId="77D21EED" w14:textId="77777777" w:rsidR="00EE2F0A" w:rsidRDefault="00742015">
      <w:pPr>
        <w:spacing w:line="400" w:lineRule="atLeast"/>
        <w:ind w:firstLineChars="300" w:firstLine="720"/>
        <w:rPr>
          <w:rFonts w:ascii="仿宋" w:eastAsia="仿宋" w:hAnsi="仿宋"/>
          <w:szCs w:val="24"/>
        </w:rPr>
      </w:pPr>
      <w:r>
        <w:rPr>
          <w:rFonts w:ascii="仿宋" w:eastAsia="仿宋" w:hAnsi="仿宋"/>
          <w:szCs w:val="24"/>
        </w:rPr>
        <w:t>闭合</w:t>
      </w:r>
      <m:oMath>
        <m:sSub>
          <m:sSubPr>
            <m:ctrlPr>
              <w:rPr>
                <w:rFonts w:ascii="Cambria Math" w:eastAsia="仿宋" w:hAnsi="Cambria Math"/>
                <w:i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Cs w:val="24"/>
              </w:rPr>
              <m:t>S</m:t>
            </m:r>
          </m:e>
          <m:sub>
            <m:r>
              <w:rPr>
                <w:rFonts w:ascii="Cambria Math" w:eastAsia="仿宋" w:hAnsi="Cambria Math"/>
                <w:szCs w:val="24"/>
              </w:rPr>
              <m:t>c</m:t>
            </m:r>
            <m:r>
              <w:rPr>
                <w:rFonts w:ascii="Cambria Math" w:eastAsia="仿宋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仿宋" w:hAnsi="Cambria Math" w:hint="eastAsia"/>
            <w:szCs w:val="24"/>
          </w:rPr>
          <m:t>→</m:t>
        </m:r>
      </m:oMath>
      <w:r>
        <w:rPr>
          <w:rFonts w:ascii="仿宋" w:eastAsia="仿宋" w:hAnsi="仿宋"/>
          <w:szCs w:val="24"/>
        </w:rPr>
        <w:t xml:space="preserve"> </w:t>
      </w:r>
      <m:oMath>
        <m:sSub>
          <m:sSubPr>
            <m:ctrlPr>
              <w:rPr>
                <w:rFonts w:ascii="Cambria Math" w:eastAsia="仿宋" w:hAnsi="Cambria Math"/>
                <w:i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Cs w:val="24"/>
              </w:rPr>
              <m:t>K</m:t>
            </m:r>
          </m:e>
          <m:sub>
            <m:r>
              <w:rPr>
                <w:rFonts w:ascii="Cambria Math" w:eastAsia="仿宋" w:hAnsi="Cambria Math"/>
                <w:szCs w:val="24"/>
              </w:rPr>
              <m:t>21</m:t>
            </m:r>
          </m:sub>
        </m:sSub>
      </m:oMath>
      <w:r>
        <w:rPr>
          <w:rFonts w:ascii="仿宋" w:eastAsia="仿宋" w:hAnsi="仿宋"/>
          <w:szCs w:val="24"/>
        </w:rPr>
        <w:t>恢复</w:t>
      </w:r>
    </w:p>
    <w:p w14:paraId="77D21EEE" w14:textId="77777777" w:rsidR="00EE2F0A" w:rsidRDefault="00742015">
      <w:pPr>
        <w:spacing w:line="400" w:lineRule="atLeast"/>
        <w:ind w:firstLineChars="300" w:firstLine="720"/>
        <w:rPr>
          <w:rFonts w:ascii="仿宋" w:eastAsia="仿宋" w:hAnsi="仿宋"/>
          <w:szCs w:val="24"/>
        </w:rPr>
      </w:pPr>
      <w:r>
        <w:rPr>
          <w:rFonts w:ascii="仿宋" w:eastAsia="仿宋" w:hAnsi="仿宋"/>
          <w:szCs w:val="24"/>
        </w:rPr>
        <w:t>闭合</w:t>
      </w:r>
      <m:oMath>
        <m:sSub>
          <m:sSubPr>
            <m:ctrlPr>
              <w:rPr>
                <w:rFonts w:ascii="Cambria Math" w:eastAsia="仿宋" w:hAnsi="Cambria Math"/>
                <w:i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Cs w:val="24"/>
              </w:rPr>
              <m:t>S</m:t>
            </m:r>
          </m:e>
          <m:sub>
            <m:r>
              <w:rPr>
                <w:rFonts w:ascii="Cambria Math" w:eastAsia="仿宋" w:hAnsi="Cambria Math"/>
                <w:szCs w:val="24"/>
              </w:rPr>
              <m:t>c</m:t>
            </m:r>
            <m:r>
              <w:rPr>
                <w:rFonts w:ascii="Cambria Math" w:eastAsia="仿宋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仿宋" w:hAnsi="Cambria Math" w:hint="eastAsia"/>
            <w:szCs w:val="24"/>
          </w:rPr>
          <m:t>→</m:t>
        </m:r>
        <m:sSub>
          <m:sSubPr>
            <m:ctrlPr>
              <w:rPr>
                <w:rFonts w:ascii="Cambria Math" w:eastAsia="仿宋" w:hAnsi="Cambria Math"/>
                <w:i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Cs w:val="24"/>
              </w:rPr>
              <m:t>K</m:t>
            </m:r>
            <m:ctrlPr>
              <w:rPr>
                <w:rFonts w:ascii="Cambria Math" w:eastAsia="仿宋" w:hAnsi="Cambria Math"/>
                <w:szCs w:val="24"/>
              </w:rPr>
            </m:ctrlPr>
          </m:e>
          <m:sub>
            <m:r>
              <w:rPr>
                <w:rFonts w:ascii="Cambria Math" w:eastAsia="仿宋" w:hAnsi="Cambria Math"/>
                <w:szCs w:val="24"/>
              </w:rPr>
              <m:t>22</m:t>
            </m:r>
          </m:sub>
        </m:sSub>
        <m:r>
          <w:rPr>
            <w:rFonts w:ascii="Cambria Math" w:eastAsia="仿宋" w:hAnsi="Cambria Math"/>
            <w:szCs w:val="24"/>
          </w:rPr>
          <m:t>,</m:t>
        </m:r>
        <m:sSub>
          <m:sSubPr>
            <m:ctrlPr>
              <w:rPr>
                <w:rFonts w:ascii="Cambria Math" w:eastAsia="仿宋" w:hAnsi="Cambria Math"/>
                <w:i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Cs w:val="24"/>
              </w:rPr>
              <m:t>K</m:t>
            </m:r>
          </m:e>
          <m:sub>
            <m:r>
              <w:rPr>
                <w:rFonts w:ascii="Cambria Math" w:eastAsia="仿宋" w:hAnsi="Cambria Math"/>
                <w:szCs w:val="24"/>
              </w:rPr>
              <m:t>23</m:t>
            </m:r>
          </m:sub>
        </m:sSub>
        <m:r>
          <w:rPr>
            <w:rFonts w:ascii="Cambria Math" w:eastAsia="仿宋" w:hAnsi="Cambria Math"/>
            <w:szCs w:val="24"/>
          </w:rPr>
          <m:t>,</m:t>
        </m:r>
        <m:sSub>
          <m:sSubPr>
            <m:ctrlPr>
              <w:rPr>
                <w:rFonts w:ascii="Cambria Math" w:eastAsia="仿宋" w:hAnsi="Cambria Math"/>
                <w:i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Cs w:val="24"/>
              </w:rPr>
              <m:t>K</m:t>
            </m:r>
          </m:e>
          <m:sub>
            <m:r>
              <w:rPr>
                <w:rFonts w:ascii="Cambria Math" w:eastAsia="仿宋" w:hAnsi="Cambria Math"/>
                <w:szCs w:val="24"/>
              </w:rPr>
              <m:t>24</m:t>
            </m:r>
          </m:sub>
        </m:sSub>
        <m:r>
          <w:rPr>
            <w:rFonts w:ascii="Cambria Math" w:eastAsia="仿宋" w:hAnsi="Cambria Math"/>
            <w:szCs w:val="24"/>
          </w:rPr>
          <m:t>,</m:t>
        </m:r>
        <m:sSub>
          <m:sSubPr>
            <m:ctrlPr>
              <w:rPr>
                <w:rFonts w:ascii="Cambria Math" w:eastAsia="仿宋" w:hAnsi="Cambria Math"/>
                <w:i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Cs w:val="24"/>
              </w:rPr>
              <m:t>K</m:t>
            </m:r>
          </m:e>
          <m:sub>
            <m:r>
              <w:rPr>
                <w:rFonts w:ascii="Cambria Math" w:eastAsia="仿宋" w:hAnsi="Cambria Math"/>
                <w:szCs w:val="24"/>
              </w:rPr>
              <m:t>25</m:t>
            </m:r>
          </m:sub>
        </m:sSub>
      </m:oMath>
      <w:r>
        <w:rPr>
          <w:rFonts w:ascii="仿宋" w:eastAsia="仿宋" w:hAnsi="仿宋"/>
          <w:szCs w:val="24"/>
        </w:rPr>
        <w:t>恢复</w:t>
      </w:r>
    </w:p>
    <w:p w14:paraId="77D21EEF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观察到，断开本网络开关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</m:oMath>
      <w:r>
        <w:rPr>
          <w:rFonts w:ascii="宋体" w:hAnsi="宋体"/>
          <w:szCs w:val="24"/>
        </w:rPr>
        <w:t>，主要为了隔离用户与故障点。因此，当线路故障，断开线路的控制开关；电源故障，断开主线上第一个控制开关；负荷故障，断开负荷前开关。</w:t>
      </w:r>
    </w:p>
    <w:p w14:paraId="77D21EF0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而闭合联络开关，是为了恢复联络点以及联络点下级线路的供电。</w:t>
      </w:r>
      <w:r>
        <w:rPr>
          <w:rFonts w:ascii="宋体" w:hAnsi="宋体" w:hint="eastAsia"/>
          <w:szCs w:val="24"/>
        </w:rPr>
        <w:t>调度方案的最后一步可以变为：</w:t>
      </w:r>
    </w:p>
    <w:p w14:paraId="77D21EF1" w14:textId="77777777" w:rsidR="00EE2F0A" w:rsidRDefault="00742015">
      <w:pPr>
        <w:spacing w:line="400" w:lineRule="atLeast"/>
        <w:ind w:firstLineChars="300" w:firstLine="720"/>
        <w:rPr>
          <w:rFonts w:ascii="仿宋" w:eastAsia="仿宋" w:hAnsi="仿宋"/>
          <w:szCs w:val="24"/>
        </w:rPr>
      </w:pPr>
      <w:r>
        <w:rPr>
          <w:rFonts w:ascii="仿宋" w:eastAsia="仿宋" w:hAnsi="仿宋" w:hint="eastAsia"/>
          <w:szCs w:val="24"/>
        </w:rPr>
        <w:t>闭合</w:t>
      </w:r>
      <m:oMath>
        <m:sSub>
          <m:sSubPr>
            <m:ctrlPr>
              <w:rPr>
                <w:rFonts w:ascii="Cambria Math" w:eastAsia="仿宋" w:hAnsi="Cambria Math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Cs w:val="24"/>
              </w:rPr>
              <m:t>S</m:t>
            </m:r>
          </m:e>
          <m:sub>
            <m:r>
              <w:rPr>
                <w:rFonts w:ascii="Cambria Math" w:eastAsia="仿宋" w:hAnsi="Cambria Math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eastAsia="仿宋" w:hAnsi="Cambria Math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仿宋" w:hAnsi="Cambria Math" w:hint="eastAsia"/>
            <w:szCs w:val="24"/>
          </w:rPr>
          <m:t>→</m:t>
        </m:r>
        <m:sSub>
          <m:sSubPr>
            <m:ctrlPr>
              <w:rPr>
                <w:rFonts w:ascii="Cambria Math" w:eastAsia="仿宋" w:hAnsi="Cambria Math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  <w:szCs w:val="24"/>
              </w:rPr>
              <m:t>24</m:t>
            </m:r>
          </m:sub>
        </m:sSub>
        <m:r>
          <m:rPr>
            <m:sty m:val="p"/>
          </m:rPr>
          <w:rPr>
            <w:rFonts w:ascii="Cambria Math" w:eastAsia="仿宋" w:hAnsi="Cambria Math"/>
            <w:szCs w:val="24"/>
          </w:rPr>
          <m:t>,</m:t>
        </m:r>
        <m:sSub>
          <m:sSubPr>
            <m:ctrlPr>
              <w:rPr>
                <w:rFonts w:ascii="Cambria Math" w:eastAsia="仿宋" w:hAnsi="Cambria Math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  <w:szCs w:val="24"/>
              </w:rPr>
              <m:t>25</m:t>
            </m:r>
          </m:sub>
        </m:sSub>
      </m:oMath>
      <w:r>
        <w:rPr>
          <w:rFonts w:ascii="仿宋" w:eastAsia="仿宋" w:hAnsi="仿宋"/>
          <w:szCs w:val="24"/>
        </w:rPr>
        <w:t>恢复</w:t>
      </w:r>
    </w:p>
    <w:p w14:paraId="77D21EF2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这样，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22</m:t>
            </m:r>
          </m:sub>
        </m:sSub>
      </m:oMath>
      <w:r>
        <w:rPr>
          <w:rFonts w:ascii="宋体" w:hAnsi="宋体"/>
          <w:szCs w:val="24"/>
        </w:rPr>
        <w:t>,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23</m:t>
            </m:r>
          </m:sub>
        </m:sSub>
      </m:oMath>
      <w:r>
        <w:rPr>
          <w:rFonts w:ascii="宋体" w:hAnsi="宋体"/>
          <w:szCs w:val="24"/>
        </w:rPr>
        <w:t>的</w:t>
      </w:r>
      <w:proofErr w:type="gramStart"/>
      <w:r>
        <w:rPr>
          <w:rFonts w:ascii="宋体" w:hAnsi="宋体"/>
          <w:szCs w:val="24"/>
        </w:rPr>
        <w:t>子网络</w:t>
      </w:r>
      <w:proofErr w:type="gramEnd"/>
      <w:r>
        <w:rPr>
          <w:rFonts w:ascii="宋体" w:hAnsi="宋体"/>
          <w:szCs w:val="24"/>
        </w:rPr>
        <w:t>无论是否存在相应的调度方案，都无法恢复，因为没有物理线路的支持！而且这样调度会使得处于上行电路的联络线使用频率变低。因此，</w:t>
      </w:r>
      <w:r>
        <w:rPr>
          <w:rFonts w:ascii="宋体" w:hAnsi="宋体"/>
          <w:b/>
          <w:bCs/>
          <w:szCs w:val="24"/>
        </w:rPr>
        <w:t>选择故障点后第一个正常联络点</w:t>
      </w:r>
      <w:r>
        <w:rPr>
          <w:rFonts w:ascii="宋体" w:hAnsi="宋体"/>
          <w:szCs w:val="24"/>
        </w:rPr>
        <w:t>，由于联络点只与一条联络线相</w:t>
      </w:r>
      <w:r>
        <w:rPr>
          <w:rFonts w:ascii="宋体" w:hAnsi="宋体"/>
          <w:szCs w:val="24"/>
        </w:rPr>
        <w:lastRenderedPageBreak/>
        <w:t>关，实际上选择了一条联络线。闭合联络开关，恢复供电。进而得出，</w:t>
      </w:r>
      <w:r>
        <w:rPr>
          <w:rFonts w:ascii="宋体" w:hAnsi="宋体"/>
          <w:b/>
          <w:bCs/>
          <w:szCs w:val="24"/>
        </w:rPr>
        <w:t>一个具体调度方案是和所使用联络线绑定的</w:t>
      </w:r>
      <w:r>
        <w:rPr>
          <w:rFonts w:ascii="宋体" w:hAnsi="宋体"/>
          <w:szCs w:val="24"/>
        </w:rPr>
        <w:t>。</w:t>
      </w:r>
    </w:p>
    <w:p w14:paraId="77D21EF3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回顾第（</w:t>
      </w:r>
      <w:r>
        <w:rPr>
          <w:rFonts w:ascii="宋体" w:hAnsi="宋体"/>
          <w:szCs w:val="24"/>
        </w:rPr>
        <w:t>2</w:t>
      </w:r>
      <w:r>
        <w:rPr>
          <w:rFonts w:ascii="宋体" w:hAnsi="宋体"/>
          <w:szCs w:val="24"/>
        </w:rPr>
        <w:t>）点中的精确用户可靠性概率模型，对于一个用电节点，当存在多条可靠供电路径时如何选择，以上调度规则给出选择优先级。</w:t>
      </w:r>
    </w:p>
    <w:p w14:paraId="77D21EF4" w14:textId="77777777" w:rsidR="00EE2F0A" w:rsidRDefault="00EE2F0A">
      <w:pPr>
        <w:spacing w:line="400" w:lineRule="atLeast"/>
        <w:rPr>
          <w:rFonts w:ascii="宋体" w:hAnsi="宋体"/>
          <w:szCs w:val="24"/>
        </w:rPr>
      </w:pPr>
    </w:p>
    <w:p w14:paraId="77D21EF5" w14:textId="77777777" w:rsidR="00EE2F0A" w:rsidRPr="00742015" w:rsidRDefault="00742015">
      <w:pPr>
        <w:spacing w:line="400" w:lineRule="atLeast"/>
        <w:rPr>
          <w:rFonts w:ascii="黑体" w:eastAsia="黑体" w:hAnsi="黑体"/>
          <w:szCs w:val="24"/>
        </w:rPr>
      </w:pPr>
      <w:r w:rsidRPr="00742015">
        <w:rPr>
          <w:rFonts w:ascii="黑体" w:eastAsia="黑体" w:hAnsi="黑体" w:hint="eastAsia"/>
          <w:szCs w:val="24"/>
        </w:rPr>
        <w:t>（</w:t>
      </w:r>
      <w:r w:rsidRPr="00742015">
        <w:rPr>
          <w:rFonts w:ascii="黑体" w:eastAsia="黑体" w:hAnsi="黑体"/>
          <w:szCs w:val="24"/>
        </w:rPr>
        <w:t>6</w:t>
      </w:r>
      <w:r w:rsidRPr="00742015">
        <w:rPr>
          <w:rFonts w:ascii="黑体" w:eastAsia="黑体" w:hAnsi="黑体"/>
          <w:szCs w:val="24"/>
        </w:rPr>
        <w:t>）调度方案的数学表达</w:t>
      </w:r>
    </w:p>
    <w:p w14:paraId="77D21EF6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在第（</w:t>
      </w:r>
      <w:r>
        <w:rPr>
          <w:rFonts w:ascii="宋体" w:hAnsi="宋体"/>
          <w:szCs w:val="24"/>
        </w:rPr>
        <w:t>5</w:t>
      </w:r>
      <w:r>
        <w:rPr>
          <w:rFonts w:ascii="宋体" w:hAnsi="宋体"/>
          <w:szCs w:val="24"/>
        </w:rPr>
        <w:t>）点的讨论中发现，调度方案实际上是所有开关（包括联络开关</w:t>
      </w:r>
      <m:oMath>
        <m:r>
          <m:rPr>
            <m:lit/>
          </m:rPr>
          <w:rPr>
            <w:rFonts w:ascii="Cambria Math" w:hAnsi="Cambria Math"/>
            <w:szCs w:val="24"/>
          </w:rPr>
          <m:t>{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m:rPr>
            <m:lit/>
          </m:rPr>
          <w:rPr>
            <w:rFonts w:ascii="Cambria Math" w:hAnsi="Cambria Math"/>
            <w:szCs w:val="24"/>
          </w:rPr>
          <m:t>}</m:t>
        </m:r>
      </m:oMath>
      <w:r>
        <w:rPr>
          <w:rFonts w:ascii="宋体" w:hAnsi="宋体"/>
          <w:szCs w:val="24"/>
        </w:rPr>
        <w:t>和常闭开关</w:t>
      </w:r>
      <m:oMath>
        <m:r>
          <m:rPr>
            <m:lit/>
          </m:rPr>
          <w:rPr>
            <w:rFonts w:ascii="Cambria Math" w:hAnsi="Cambria Math"/>
            <w:szCs w:val="24"/>
          </w:rPr>
          <m:t>{</m:t>
        </m:r>
        <m:r>
          <m:rPr>
            <m:lit/>
          </m:rPr>
          <w:rPr>
            <w:rFonts w:ascii="Cambria Math" w:hAnsi="Cambria Math"/>
            <w:szCs w:val="24"/>
          </w:rPr>
          <m:t>S</m:t>
        </m:r>
        <m:r>
          <m:rPr>
            <m:lit/>
          </m:rPr>
          <w:rPr>
            <w:rFonts w:ascii="Cambria Math" w:hAnsi="Cambria Math"/>
            <w:szCs w:val="24"/>
          </w:rPr>
          <m:t>}</m:t>
        </m:r>
      </m:oMath>
      <w:r>
        <w:rPr>
          <w:rFonts w:ascii="宋体" w:hAnsi="宋体"/>
          <w:szCs w:val="24"/>
        </w:rPr>
        <w:t>）的状态集合。但为了后面求解算法表达的简便性，本文选择从用户的角度出发定义调度方案。</w:t>
      </w:r>
    </w:p>
    <w:p w14:paraId="77D21EF7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第（</w:t>
      </w:r>
      <w:r>
        <w:rPr>
          <w:rFonts w:ascii="宋体" w:hAnsi="宋体"/>
          <w:szCs w:val="24"/>
        </w:rPr>
        <w:t>5</w:t>
      </w:r>
      <w:r>
        <w:rPr>
          <w:rFonts w:ascii="宋体" w:hAnsi="宋体"/>
          <w:szCs w:val="24"/>
        </w:rPr>
        <w:t>）点提及，对于一个网络而言，调度方案和联络线相互绑定，也就是两者一一对应。但是，仅仅说明使用哪条联络线并不能具体描述出整个调度方案，因为调度不一定扩供以联络点为根的整个子树，换而言之，处于支线的开关状态还未给出。</w:t>
      </w:r>
    </w:p>
    <w:p w14:paraId="77D21EF8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为此，定义调度</w:t>
      </w:r>
      <w:proofErr w:type="gramStart"/>
      <w:r>
        <w:rPr>
          <w:rFonts w:ascii="宋体" w:hAnsi="宋体" w:hint="eastAsia"/>
          <w:szCs w:val="24"/>
        </w:rPr>
        <w:t>方案扩供的</w:t>
      </w:r>
      <w:proofErr w:type="gramEnd"/>
      <w:r>
        <w:rPr>
          <w:rFonts w:ascii="宋体" w:hAnsi="宋体" w:hint="eastAsia"/>
          <w:szCs w:val="24"/>
        </w:rPr>
        <w:t>负荷集合为</w:t>
      </w:r>
      <m:oMath>
        <m:r>
          <m:rPr>
            <m:lit/>
          </m:rPr>
          <w:rPr>
            <w:rFonts w:ascii="Cambria Math" w:hAnsi="Cambria Math"/>
            <w:szCs w:val="24"/>
          </w:rPr>
          <m:t>{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'</m:t>
            </m:r>
          </m:sup>
        </m:sSubSup>
        <m:r>
          <m:rPr>
            <m:lit/>
          </m:rPr>
          <w:rPr>
            <w:rFonts w:ascii="Cambria Math" w:hAnsi="Cambria Math"/>
            <w:szCs w:val="24"/>
          </w:rPr>
          <m:t>}</m:t>
        </m:r>
      </m:oMath>
      <w:r>
        <w:rPr>
          <w:rFonts w:ascii="宋体" w:hAnsi="宋体"/>
          <w:szCs w:val="24"/>
        </w:rPr>
        <w:t>，因此，调度方案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ascii="宋体" w:hAnsi="宋体"/>
          <w:szCs w:val="24"/>
        </w:rPr>
        <w:t>定义为</w:t>
      </w:r>
      <w:r>
        <w:rPr>
          <w:rFonts w:ascii="宋体" w:hAnsi="宋体" w:hint="eastAsia"/>
          <w:szCs w:val="24"/>
        </w:rPr>
        <w:t>：</w:t>
      </w:r>
    </w:p>
    <w:p w14:paraId="77D21EF9" w14:textId="77777777" w:rsidR="00EE2F0A" w:rsidRDefault="00742015">
      <w:pPr>
        <w:spacing w:line="400" w:lineRule="atLeas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: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con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</w:rPr>
                <m:t>,{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bSup>
              <m:r>
                <m:rPr>
                  <m:lit/>
                </m:rPr>
                <w:rPr>
                  <w:rFonts w:ascii="Cambria Math" w:hAnsi="Cambria Math"/>
                  <w:szCs w:val="24"/>
                </w:rPr>
                <m:t>}</m:t>
              </m:r>
            </m:e>
          </m:d>
        </m:oMath>
      </m:oMathPara>
    </w:p>
    <w:p w14:paraId="77D21EFA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为了表达的简洁性，扩充定义：使用本网络电源正常供电的调度方案为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>
        <w:rPr>
          <w:rFonts w:ascii="宋体" w:hAnsi="宋体" w:hint="eastAsia"/>
          <w:szCs w:val="24"/>
        </w:rPr>
        <w:t>。</w:t>
      </w:r>
    </w:p>
    <w:p w14:paraId="77D21EFB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根据</w:t>
      </w:r>
      <m:oMath>
        <m:r>
          <m:rPr>
            <m:lit/>
          </m:rPr>
          <w:rPr>
            <w:rFonts w:ascii="Cambria Math" w:hAnsi="Cambria Math"/>
            <w:szCs w:val="24"/>
          </w:rPr>
          <m:t>{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'</m:t>
            </m:r>
          </m:sup>
        </m:sSubSup>
        <m:r>
          <m:rPr>
            <m:lit/>
          </m:rPr>
          <w:rPr>
            <w:rFonts w:ascii="Cambria Math" w:hAnsi="Cambria Math"/>
            <w:szCs w:val="24"/>
          </w:rPr>
          <m:t>}</m:t>
        </m:r>
      </m:oMath>
      <w:r>
        <w:rPr>
          <w:rFonts w:ascii="宋体" w:hAnsi="宋体"/>
          <w:szCs w:val="24"/>
        </w:rPr>
        <w:t>可以依据以下原则推出常闭开关状态集合</w:t>
      </w:r>
      <m:oMath>
        <m:r>
          <m:rPr>
            <m:lit/>
          </m:rPr>
          <w:rPr>
            <w:rFonts w:ascii="Cambria Math" w:hAnsi="Cambria Math"/>
            <w:szCs w:val="24"/>
          </w:rPr>
          <m:t>{</m:t>
        </m:r>
        <m:r>
          <m:rPr>
            <m:lit/>
          </m:rPr>
          <w:rPr>
            <w:rFonts w:ascii="Cambria Math" w:hAnsi="Cambria Math"/>
            <w:szCs w:val="24"/>
          </w:rPr>
          <m:t>S</m:t>
        </m:r>
        <m:r>
          <m:rPr>
            <m:lit/>
          </m:rPr>
          <w:rPr>
            <w:rFonts w:ascii="Cambria Math" w:hAnsi="Cambria Math"/>
            <w:szCs w:val="24"/>
          </w:rPr>
          <m:t>}</m:t>
        </m:r>
      </m:oMath>
      <w:r>
        <w:rPr>
          <w:rFonts w:ascii="宋体" w:hAnsi="宋体"/>
          <w:szCs w:val="24"/>
        </w:rPr>
        <w:t>：</w:t>
      </w:r>
    </w:p>
    <w:p w14:paraId="77D21EFC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  <w:highlight w:val="yellow"/>
        </w:rPr>
        <w:t>【是不是少了一行】</w:t>
      </w:r>
    </w:p>
    <w:p w14:paraId="77D21F00" w14:textId="27C9E7D8" w:rsidR="00EE2F0A" w:rsidRDefault="00742015" w:rsidP="00A4069B">
      <w:pPr>
        <w:spacing w:line="400" w:lineRule="atLeast"/>
        <w:ind w:firstLineChars="200" w:firstLine="480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若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ascii="宋体" w:hAnsi="宋体"/>
          <w:szCs w:val="24"/>
        </w:rPr>
        <w:t>所在线路连接的子树中对于</w:t>
      </w:r>
      <m:oMath>
        <m:r>
          <m:rPr>
            <m:sty m:val="p"/>
          </m:rPr>
          <w:rPr>
            <w:rFonts w:ascii="Cambria Math" w:hAnsi="Cambria Math"/>
            <w:szCs w:val="24"/>
          </w:rPr>
          <m:t>∀</m:t>
        </m:r>
        <m:r>
          <w:rPr>
            <w:rFonts w:ascii="Cambria Math" w:hAnsi="Cambria Math"/>
            <w:szCs w:val="24"/>
          </w:rPr>
          <m:t>u</m:t>
        </m:r>
      </m:oMath>
      <w:r>
        <w:rPr>
          <w:rFonts w:ascii="宋体" w:hAnsi="宋体"/>
          <w:szCs w:val="24"/>
        </w:rPr>
        <w:t>均有</w:t>
      </w:r>
      <m:oMath>
        <m:r>
          <w:rPr>
            <w:rFonts w:ascii="Cambria Math" w:hAnsi="Cambria Math"/>
            <w:szCs w:val="24"/>
          </w:rPr>
          <m:t>u</m:t>
        </m:r>
        <m:r>
          <m:rPr>
            <m:sty m:val="p"/>
          </m:rPr>
          <w:rPr>
            <w:rFonts w:ascii="Cambria Math" w:hAnsi="Cambria Math"/>
            <w:szCs w:val="24"/>
          </w:rPr>
          <m:t>∉</m:t>
        </m:r>
        <m:r>
          <m:rPr>
            <m:lit/>
          </m:rPr>
          <w:rPr>
            <w:rFonts w:ascii="Cambria Math" w:hAnsi="Cambria Math"/>
            <w:szCs w:val="24"/>
          </w:rPr>
          <m:t>{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  <w:szCs w:val="24"/>
          </w:rPr>
          <m:t>}</m:t>
        </m:r>
      </m:oMath>
      <w:r>
        <w:rPr>
          <w:rFonts w:ascii="宋体" w:hAnsi="宋体"/>
          <w:szCs w:val="24"/>
        </w:rPr>
        <w:t>，则断开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ascii="宋体" w:hAnsi="宋体"/>
          <w:szCs w:val="24"/>
        </w:rPr>
        <w:t>，否则将其闭合。</w:t>
      </w:r>
    </w:p>
    <w:p w14:paraId="77D21F01" w14:textId="4B89774B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举个例子，闭合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</m:oMath>
      <w:r>
        <w:rPr>
          <w:rFonts w:ascii="宋体" w:hAnsi="宋体"/>
          <w:szCs w:val="24"/>
        </w:rPr>
        <w:t>使用相应联络线进行扩供，但负荷节点</w:t>
      </w:r>
      <m:oMath>
        <m:r>
          <w:rPr>
            <w:rFonts w:ascii="Cambria Math" w:hAnsi="Cambria Math"/>
            <w:szCs w:val="24"/>
          </w:rPr>
          <m:t>A</m:t>
        </m:r>
      </m:oMath>
      <w:r>
        <w:rPr>
          <w:rFonts w:ascii="宋体" w:hAnsi="宋体"/>
          <w:szCs w:val="24"/>
        </w:rPr>
        <w:t>，</w:t>
      </w:r>
      <m:oMath>
        <m:r>
          <w:rPr>
            <w:rFonts w:ascii="Cambria Math" w:hAnsi="Cambria Math"/>
            <w:szCs w:val="24"/>
          </w:rPr>
          <m:t>B</m:t>
        </m:r>
      </m:oMath>
      <w:r>
        <w:rPr>
          <w:rFonts w:ascii="宋体" w:hAnsi="宋体"/>
          <w:szCs w:val="24"/>
        </w:rPr>
        <w:t>，</w:t>
      </w:r>
      <m:oMath>
        <m:r>
          <w:rPr>
            <w:rFonts w:ascii="Cambria Math" w:hAnsi="Cambria Math"/>
            <w:szCs w:val="24"/>
          </w:rPr>
          <m:t>C</m:t>
        </m:r>
      </m:oMath>
      <w:r>
        <w:rPr>
          <w:rFonts w:ascii="宋体" w:hAnsi="宋体"/>
          <w:szCs w:val="24"/>
        </w:rPr>
        <w:t>不在调度集合</w:t>
      </w:r>
      <m:oMath>
        <m:r>
          <m:rPr>
            <m:lit/>
          </m:rPr>
          <w:rPr>
            <w:rFonts w:ascii="Cambria Math" w:hAnsi="Cambria Math"/>
            <w:szCs w:val="24"/>
          </w:rPr>
          <m:t>{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  <w:szCs w:val="24"/>
          </w:rPr>
          <m:t>}</m:t>
        </m:r>
      </m:oMath>
      <w:r>
        <w:rPr>
          <w:rFonts w:ascii="宋体" w:hAnsi="宋体"/>
          <w:szCs w:val="24"/>
        </w:rPr>
        <w:t>内，则自下而上地</w:t>
      </w:r>
      <w:r>
        <w:rPr>
          <w:rFonts w:ascii="宋体" w:hAnsi="宋体"/>
          <w:b/>
          <w:bCs/>
          <w:szCs w:val="24"/>
        </w:rPr>
        <w:t>绿色曲线包裹的区域内</w:t>
      </w:r>
      <w:r>
        <w:rPr>
          <w:rFonts w:ascii="宋体" w:hAnsi="宋体"/>
          <w:szCs w:val="24"/>
        </w:rPr>
        <w:t>的开关都将断开，若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w:rPr>
                <w:rFonts w:ascii="Cambria Math" w:hAnsi="Cambria Math"/>
                <w:szCs w:val="24"/>
              </w:rPr>
              <m:t>+1</m:t>
            </m:r>
          </m:sub>
        </m:sSub>
      </m:oMath>
      <w:r>
        <w:rPr>
          <w:rFonts w:ascii="宋体" w:hAnsi="宋体"/>
          <w:szCs w:val="24"/>
        </w:rPr>
        <w:t>连接所有负荷也不在</w:t>
      </w:r>
      <m:oMath>
        <m:r>
          <m:rPr>
            <m:lit/>
          </m:rPr>
          <w:rPr>
            <w:rFonts w:ascii="Cambria Math" w:hAnsi="Cambria Math"/>
            <w:szCs w:val="24"/>
          </w:rPr>
          <m:t>{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  <w:szCs w:val="24"/>
          </w:rPr>
          <m:t>}</m:t>
        </m:r>
      </m:oMath>
      <w:r>
        <w:rPr>
          <w:rFonts w:ascii="宋体" w:hAnsi="宋体"/>
          <w:szCs w:val="24"/>
        </w:rPr>
        <w:t>内，则断开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w:rPr>
                    <w:rFonts w:ascii="Cambria Math" w:hAnsi="Cambria Math"/>
                    <w:szCs w:val="24"/>
                  </w:rPr>
                  <m:t>+1</m:t>
                </m:r>
              </m:e>
            </m:d>
          </m:sub>
        </m:sSub>
      </m:oMath>
      <w:r>
        <w:rPr>
          <w:rFonts w:ascii="宋体" w:hAnsi="宋体" w:hint="eastAsia"/>
          <w:szCs w:val="24"/>
        </w:rPr>
        <w:t>。</w:t>
      </w:r>
    </w:p>
    <w:p w14:paraId="1CA1D50B" w14:textId="77777777" w:rsidR="00A4069B" w:rsidRDefault="00A4069B" w:rsidP="009A78F1">
      <w:pPr>
        <w:spacing w:line="400" w:lineRule="atLeast"/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73DEE2F7" wp14:editId="348C2673">
            <wp:extent cx="2596497" cy="217385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787" cy="218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5CDF" w14:textId="57091AD0" w:rsidR="00A4069B" w:rsidRPr="00450B37" w:rsidRDefault="00A4069B" w:rsidP="00450B37">
      <w:pPr>
        <w:spacing w:line="400" w:lineRule="atLeast"/>
        <w:jc w:val="center"/>
        <w:rPr>
          <w:rFonts w:ascii="仿宋" w:eastAsia="仿宋" w:hAnsi="仿宋" w:hint="eastAsia"/>
        </w:rPr>
      </w:pPr>
      <w:r w:rsidRPr="00A4069B">
        <w:rPr>
          <w:rFonts w:ascii="仿宋" w:eastAsia="仿宋" w:hAnsi="仿宋" w:hint="eastAsia"/>
        </w:rPr>
        <w:t>（</w:t>
      </w:r>
      <w:proofErr w:type="gramStart"/>
      <w:r w:rsidRPr="00A4069B">
        <w:rPr>
          <w:rFonts w:ascii="仿宋" w:eastAsia="仿宋" w:hAnsi="仿宋" w:hint="eastAsia"/>
        </w:rPr>
        <w:t>扩功举例</w:t>
      </w:r>
      <w:proofErr w:type="gramEnd"/>
      <w:r w:rsidRPr="00A4069B">
        <w:rPr>
          <w:rFonts w:ascii="仿宋" w:eastAsia="仿宋" w:hAnsi="仿宋" w:hint="eastAsia"/>
        </w:rPr>
        <w:t>示意图）</w:t>
      </w:r>
    </w:p>
    <w:p w14:paraId="77D21F02" w14:textId="77777777" w:rsidR="00EE2F0A" w:rsidRPr="00A4069B" w:rsidRDefault="00EE2F0A">
      <w:pPr>
        <w:spacing w:line="400" w:lineRule="atLeast"/>
        <w:rPr>
          <w:rFonts w:ascii="宋体" w:hAnsi="宋体"/>
          <w:szCs w:val="24"/>
        </w:rPr>
      </w:pPr>
    </w:p>
    <w:p w14:paraId="77D21F03" w14:textId="77777777" w:rsidR="00EE2F0A" w:rsidRPr="00742015" w:rsidRDefault="00742015">
      <w:pPr>
        <w:spacing w:line="400" w:lineRule="atLeast"/>
        <w:rPr>
          <w:rFonts w:ascii="黑体" w:eastAsia="黑体" w:hAnsi="黑体"/>
          <w:szCs w:val="24"/>
        </w:rPr>
      </w:pPr>
      <w:r w:rsidRPr="00742015">
        <w:rPr>
          <w:rFonts w:ascii="黑体" w:eastAsia="黑体" w:hAnsi="黑体" w:hint="eastAsia"/>
          <w:szCs w:val="24"/>
        </w:rPr>
        <w:t>（</w:t>
      </w:r>
      <w:r w:rsidRPr="00742015">
        <w:rPr>
          <w:rFonts w:ascii="黑体" w:eastAsia="黑体" w:hAnsi="黑体"/>
          <w:szCs w:val="24"/>
        </w:rPr>
        <w:t>7</w:t>
      </w:r>
      <w:r w:rsidRPr="00742015">
        <w:rPr>
          <w:rFonts w:ascii="黑体" w:eastAsia="黑体" w:hAnsi="黑体"/>
          <w:szCs w:val="24"/>
        </w:rPr>
        <w:t>）电源供电功率的约束</w:t>
      </w:r>
    </w:p>
    <w:p w14:paraId="77D21F04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所有调度方案中，必定存在一个用电功率最大的方案。设调度方案集合为</w:t>
      </w:r>
      <m:oMath>
        <m:r>
          <m:rPr>
            <m:lit/>
          </m:rPr>
          <w:rPr>
            <w:rFonts w:ascii="Cambria Math" w:hAnsi="Cambria Math"/>
            <w:szCs w:val="24"/>
          </w:rPr>
          <m:t>{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  <w:szCs w:val="24"/>
          </w:rPr>
          <m:t>}</m:t>
        </m:r>
      </m:oMath>
      <w:r>
        <w:rPr>
          <w:rFonts w:ascii="宋体" w:hAnsi="宋体"/>
          <w:szCs w:val="24"/>
        </w:rPr>
        <w:t>，对应扩展用电功率为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sub>
        </m:sSub>
      </m:oMath>
      <w:r>
        <w:rPr>
          <w:rFonts w:ascii="宋体" w:hAnsi="宋体"/>
          <w:szCs w:val="24"/>
        </w:rPr>
        <w:t>，最大扩展用电功率为</w:t>
      </w:r>
    </w:p>
    <w:p w14:paraId="77D21F05" w14:textId="77777777" w:rsidR="00EE2F0A" w:rsidRDefault="00742015">
      <w:pPr>
        <w:spacing w:line="400" w:lineRule="atLeas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max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sub>
              </m:sSub>
            </m:e>
          </m:d>
        </m:oMath>
      </m:oMathPara>
    </w:p>
    <w:p w14:paraId="77D21F06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而每个网络中负荷需求之和为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y</m:t>
            </m:r>
          </m:sub>
        </m:sSub>
      </m:oMath>
      <w:r>
        <w:rPr>
          <w:rFonts w:ascii="宋体" w:hAnsi="宋体"/>
          <w:szCs w:val="24"/>
        </w:rPr>
        <w:t>，由于电源扩展功率的上限为</w:t>
      </w:r>
      <m:oMath>
        <m:r>
          <w:rPr>
            <w:rFonts w:ascii="Cambria Math" w:hAnsi="Cambria Math"/>
            <w:szCs w:val="24"/>
          </w:rPr>
          <m:t>50%</m:t>
        </m:r>
      </m:oMath>
      <w:r>
        <w:rPr>
          <w:rFonts w:ascii="宋体" w:hAnsi="宋体"/>
          <w:szCs w:val="24"/>
        </w:rPr>
        <w:t>，因此电源供电功率约束为</w:t>
      </w:r>
    </w:p>
    <w:p w14:paraId="77D21F07" w14:textId="77777777" w:rsidR="00EE2F0A" w:rsidRDefault="00742015">
      <w:pPr>
        <w:spacing w:line="400" w:lineRule="atLeas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Cs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  <m:ctrlPr>
                <w:rPr>
                  <w:rFonts w:ascii="Cambria Math" w:hAnsi="Cambria Math"/>
                  <w:szCs w:val="24"/>
                </w:rPr>
              </m:ctrlPr>
            </m:e>
            <m:sub>
              <m:r>
                <w:rPr>
                  <w:rFonts w:ascii="Cambria Math" w:hAnsi="Cambria Math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Cs w:val="24"/>
            </w:rPr>
            <m:t>≤</m:t>
          </m:r>
          <m:r>
            <w:rPr>
              <w:rFonts w:ascii="Cambria Math" w:hAnsi="Cambria Math"/>
              <w:szCs w:val="24"/>
            </w:rPr>
            <m:t>1.1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Cs w:val="24"/>
            </w:rPr>
            <m:t>×</m:t>
          </m:r>
          <m:r>
            <w:rPr>
              <w:rFonts w:ascii="Cambria Math" w:hAnsi="Cambria Math"/>
              <w:szCs w:val="24"/>
            </w:rPr>
            <m:t>150%</m:t>
          </m:r>
        </m:oMath>
      </m:oMathPara>
    </w:p>
    <w:p w14:paraId="77D21F08" w14:textId="77777777" w:rsidR="00EE2F0A" w:rsidRDefault="00EE2F0A">
      <w:pPr>
        <w:spacing w:line="400" w:lineRule="atLeast"/>
        <w:rPr>
          <w:rFonts w:ascii="宋体" w:hAnsi="宋体"/>
          <w:szCs w:val="24"/>
        </w:rPr>
      </w:pPr>
    </w:p>
    <w:p w14:paraId="77D21F09" w14:textId="77777777" w:rsidR="00EE2F0A" w:rsidRPr="00742015" w:rsidRDefault="00742015">
      <w:pPr>
        <w:spacing w:line="400" w:lineRule="atLeast"/>
        <w:rPr>
          <w:rFonts w:ascii="黑体" w:eastAsia="黑体" w:hAnsi="黑体"/>
          <w:szCs w:val="24"/>
        </w:rPr>
      </w:pPr>
      <w:r w:rsidRPr="00742015">
        <w:rPr>
          <w:rFonts w:ascii="黑体" w:eastAsia="黑体" w:hAnsi="黑体" w:hint="eastAsia"/>
          <w:szCs w:val="24"/>
        </w:rPr>
        <w:t>（</w:t>
      </w:r>
      <w:r w:rsidRPr="00742015">
        <w:rPr>
          <w:rFonts w:ascii="黑体" w:eastAsia="黑体" w:hAnsi="黑体"/>
          <w:szCs w:val="24"/>
        </w:rPr>
        <w:t>8</w:t>
      </w:r>
      <w:r w:rsidRPr="00742015">
        <w:rPr>
          <w:rFonts w:ascii="黑体" w:eastAsia="黑体" w:hAnsi="黑体"/>
          <w:szCs w:val="24"/>
        </w:rPr>
        <w:t>）电源功率的期望</w:t>
      </w:r>
    </w:p>
    <w:p w14:paraId="77D21F0A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在考察实际电源功率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y</m:t>
            </m:r>
          </m:sub>
        </m:sSub>
      </m:oMath>
      <w:r>
        <w:rPr>
          <w:rFonts w:ascii="宋体" w:hAnsi="宋体"/>
          <w:szCs w:val="24"/>
        </w:rPr>
        <w:t>，发现在不同调度方案中扩展电源功率并不是一定会产生，而是故障发生后，采取该调度方案后产生的。因此本文通过期望的方式刻画电源功率，并在此基础上</w:t>
      </w:r>
      <w:proofErr w:type="gramStart"/>
      <w:r>
        <w:rPr>
          <w:rFonts w:ascii="宋体" w:hAnsi="宋体"/>
          <w:szCs w:val="24"/>
        </w:rPr>
        <w:t>考察扩供的</w:t>
      </w:r>
      <w:proofErr w:type="gramEnd"/>
      <w:r>
        <w:rPr>
          <w:rFonts w:ascii="宋体" w:hAnsi="宋体"/>
          <w:szCs w:val="24"/>
        </w:rPr>
        <w:t>花费期望。</w:t>
      </w:r>
    </w:p>
    <w:p w14:paraId="77D21F0C" w14:textId="414C7E9F" w:rsidR="00EE2F0A" w:rsidRDefault="00742015" w:rsidP="004077F9">
      <w:pPr>
        <w:spacing w:line="400" w:lineRule="atLeast"/>
        <w:ind w:firstLineChars="200" w:firstLine="480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定义调度方案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ascii="宋体" w:hAnsi="宋体"/>
          <w:szCs w:val="24"/>
        </w:rPr>
        <w:t>的使用概率为</w:t>
      </w:r>
      <m:oMath>
        <m:r>
          <w:rPr>
            <w:rFonts w:ascii="Cambria Math" w:hAnsi="Cambria Math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D</m:t>
            </m:r>
            <m:r>
              <w:rPr>
                <w:rFonts w:ascii="Cambria Math" w:hAnsi="Cambria Math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>
        <w:rPr>
          <w:rFonts w:ascii="宋体" w:hAnsi="宋体"/>
          <w:szCs w:val="24"/>
        </w:rPr>
        <w:t>，电源功率的期</w:t>
      </w:r>
      <w:r>
        <w:rPr>
          <w:rFonts w:ascii="宋体" w:hAnsi="宋体"/>
          <w:szCs w:val="24"/>
        </w:rPr>
        <w:t>望描述为</w:t>
      </w:r>
      <w:r>
        <w:rPr>
          <w:rFonts w:ascii="宋体" w:hAnsi="宋体" w:hint="eastAsia"/>
          <w:szCs w:val="24"/>
        </w:rPr>
        <w:t>：</w:t>
      </w:r>
    </w:p>
    <w:p w14:paraId="77D21F0E" w14:textId="657457B6" w:rsidR="00EE2F0A" w:rsidRDefault="00742015">
      <w:pPr>
        <w:spacing w:line="400" w:lineRule="atLeast"/>
        <w:rPr>
          <w:rFonts w:ascii="宋体" w:hAnsi="宋体" w:hint="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szCs w:val="24"/>
                </w:rPr>
              </m:ctrlPr>
            </m:naryPr>
            <m:sub>
              <m:ctrlPr>
                <w:rPr>
                  <w:rFonts w:ascii="Cambria Math" w:hAnsi="Cambria Math"/>
                  <w:i/>
                  <w:szCs w:val="24"/>
                </w:rPr>
              </m:ctrlPr>
            </m:sub>
            <m:sup>
              <m:ctrlPr>
                <w:rPr>
                  <w:rFonts w:ascii="Cambria Math" w:hAnsi="Cambria Math"/>
                  <w:i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hAnsi="Cambria Math" w:hint="eastAsia"/>
              <w:szCs w:val="24"/>
            </w:rPr>
            <m:t>×</m:t>
          </m:r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14:paraId="77D21F0F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实际上，这里定义的</w:t>
      </w:r>
      <m:oMath>
        <m:r>
          <w:rPr>
            <w:rFonts w:ascii="Cambria Math" w:hAnsi="Cambria Math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D</m:t>
            </m:r>
            <m:r>
              <w:rPr>
                <w:rFonts w:ascii="Cambria Math" w:hAnsi="Cambria Math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>
        <w:rPr>
          <w:rFonts w:ascii="宋体" w:hAnsi="宋体"/>
          <w:szCs w:val="24"/>
        </w:rPr>
        <w:t>并不容易得到，而前文一直是从负荷视角描述调度方案，</w:t>
      </w:r>
      <w:r>
        <w:rPr>
          <w:rFonts w:ascii="宋体" w:hAnsi="宋体"/>
          <w:b/>
          <w:bCs/>
          <w:szCs w:val="24"/>
        </w:rPr>
        <w:t>负荷的可靠性增量是由调度带来的！</w:t>
      </w:r>
      <w:r>
        <w:rPr>
          <w:rFonts w:ascii="宋体" w:hAnsi="宋体"/>
          <w:szCs w:val="24"/>
        </w:rPr>
        <w:t>已知负荷在单供配电网络中的用电可靠性为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ascii="宋体" w:hAnsi="宋体"/>
          <w:szCs w:val="24"/>
        </w:rPr>
        <w:t>，在给定联络线和调度方案下的可靠性为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'</m:t>
            </m:r>
          </m:sup>
        </m:sSubSup>
      </m:oMath>
      <w:r>
        <w:rPr>
          <w:rFonts w:ascii="宋体" w:hAnsi="宋体"/>
          <w:szCs w:val="24"/>
        </w:rPr>
        <w:t>，显然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'</m:t>
            </m:r>
          </m:sup>
        </m:sSubSup>
        <m:r>
          <w:rPr>
            <w:rFonts w:ascii="Cambria Math" w:hAnsi="Cambria Math"/>
            <w:szCs w:val="24"/>
          </w:rPr>
          <m:t>&gt;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ascii="宋体" w:hAnsi="宋体"/>
          <w:szCs w:val="24"/>
        </w:rPr>
        <w:t>，设可靠性增量为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>Δ</m:t>
        </m:r>
        <m:r>
          <w:rPr>
            <w:rFonts w:ascii="Cambria Math" w:hAnsi="Cambria Math"/>
            <w:szCs w:val="24"/>
          </w:rPr>
          <m:t>r</m:t>
        </m:r>
        <m:r>
          <w:rPr>
            <w:rFonts w:ascii="Cambria Math" w:hAnsi="Cambria Math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'</m:t>
            </m:r>
          </m:sup>
        </m:sSubSup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ascii="宋体" w:hAnsi="宋体"/>
          <w:szCs w:val="24"/>
        </w:rPr>
        <w:t>，有</w:t>
      </w:r>
    </w:p>
    <w:p w14:paraId="77D21F10" w14:textId="77777777" w:rsidR="00EE2F0A" w:rsidRDefault="00742015">
      <w:pPr>
        <w:spacing w:line="400" w:lineRule="atLeast"/>
        <w:rPr>
          <w:rFonts w:ascii="宋体" w:hAnsi="宋体"/>
          <w:szCs w:val="24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szCs w:val="24"/>
                </w:rPr>
              </m:ctrlPr>
            </m:naryPr>
            <m:sub>
              <m:ctrlPr>
                <w:rPr>
                  <w:rFonts w:ascii="Cambria Math" w:hAnsi="Cambria Math"/>
                  <w:i/>
                  <w:szCs w:val="24"/>
                </w:rPr>
              </m:ctrlPr>
            </m:sub>
            <m:sup>
              <m:ctrlPr>
                <w:rPr>
                  <w:rFonts w:ascii="Cambria Math" w:hAnsi="Cambria Math"/>
                  <w:i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hAnsi="Cambria Math" w:hint="eastAsia"/>
              <w:szCs w:val="24"/>
            </w:rPr>
            <m:t>×</m:t>
          </m:r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szCs w:val="24"/>
                </w:rPr>
              </m:ctrlPr>
            </m:naryPr>
            <m:sub>
              <m:ctrlPr>
                <w:rPr>
                  <w:rFonts w:ascii="Cambria Math" w:hAnsi="Cambria Math"/>
                  <w:i/>
                  <w:szCs w:val="24"/>
                </w:rPr>
              </m:ctrlPr>
            </m:sub>
            <m:sup>
              <m:ctrlPr>
                <w:rPr>
                  <w:rFonts w:ascii="Cambria Math" w:hAnsi="Cambria Math"/>
                  <w:i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hAnsi="Cambria Math" w:hint="eastAsia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W</m:t>
              </m:r>
              <m:ctrlPr>
                <w:rPr>
                  <w:rFonts w:ascii="Cambria Math" w:hAnsi="Cambria Math"/>
                  <w:szCs w:val="24"/>
                </w:rPr>
              </m:ctrlP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  <m: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szCs w:val="24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3-</m:t>
                  </m:r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hint="eastAsia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W</m:t>
              </m:r>
              <m:ctrlPr>
                <w:rPr>
                  <w:rFonts w:ascii="Cambria Math" w:hAnsi="Cambria Math"/>
                  <w:szCs w:val="24"/>
                </w:rPr>
              </m:ctrlP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  <m:r>
                <w:rPr>
                  <w:rFonts w:ascii="Cambria Math" w:hAnsi="Cambria Math"/>
                  <w:szCs w:val="24"/>
                </w:rPr>
                <m:t>,3-</m:t>
              </m:r>
              <m:r>
                <w:rPr>
                  <w:rFonts w:ascii="Cambria Math" w:hAnsi="Cambria Math"/>
                  <w:szCs w:val="24"/>
                </w:rPr>
                <m:t>y</m:t>
              </m:r>
            </m:sub>
          </m:sSub>
        </m:oMath>
      </m:oMathPara>
    </w:p>
    <w:p w14:paraId="77D21F12" w14:textId="7C79C3CE" w:rsidR="00EE2F0A" w:rsidRDefault="00742015">
      <w:pPr>
        <w:spacing w:line="400" w:lineRule="atLeast"/>
        <w:rPr>
          <w:rFonts w:ascii="宋体" w:hAnsi="宋体" w:hint="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szCs w:val="24"/>
                </w:rPr>
              </m:ctrlPr>
            </m:naryPr>
            <m:sub>
              <m:ctrlPr>
                <w:rPr>
                  <w:rFonts w:ascii="Cambria Math" w:hAnsi="Cambria Math"/>
                  <w:i/>
                  <w:szCs w:val="24"/>
                </w:rPr>
              </m:ctrlPr>
            </m:sub>
            <m:sup>
              <m:ctrlPr>
                <w:rPr>
                  <w:rFonts w:ascii="Cambria Math" w:hAnsi="Cambria Math"/>
                  <w:i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hAnsi="Cambria Math" w:hint="eastAsia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W</m:t>
              </m:r>
              <m:ctrlPr>
                <w:rPr>
                  <w:rFonts w:ascii="Cambria Math" w:hAnsi="Cambria Math"/>
                  <w:szCs w:val="24"/>
                </w:rPr>
              </m:ctrlP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  <m: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szCs w:val="24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3-</m:t>
                  </m:r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hint="eastAsia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W</m:t>
              </m:r>
              <m:ctrlPr>
                <w:rPr>
                  <w:rFonts w:ascii="Cambria Math" w:hAnsi="Cambria Math"/>
                  <w:szCs w:val="24"/>
                </w:rPr>
              </m:ctrlP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  <m:r>
                <w:rPr>
                  <w:rFonts w:ascii="Cambria Math" w:hAnsi="Cambria Math"/>
                  <w:szCs w:val="24"/>
                </w:rPr>
                <m:t>,3-</m:t>
              </m:r>
              <m:r>
                <w:rPr>
                  <w:rFonts w:ascii="Cambria Math" w:hAnsi="Cambria Math"/>
                  <w:szCs w:val="24"/>
                </w:rPr>
                <m:t>y</m:t>
              </m:r>
            </m:sub>
          </m:sSub>
        </m:oMath>
      </m:oMathPara>
    </w:p>
    <w:p w14:paraId="77D21F13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进一步，电源扩展功率的期望可以表达为</w:t>
      </w:r>
    </w:p>
    <w:p w14:paraId="77D21F14" w14:textId="77777777" w:rsidR="00EE2F0A" w:rsidRDefault="00742015">
      <w:pPr>
        <w:spacing w:line="400" w:lineRule="atLeast"/>
        <w:rPr>
          <w:rFonts w:ascii="宋体" w:hAnsi="宋体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  <m:r>
                    <w:rPr>
                      <w:rFonts w:ascii="Cambria Math" w:hAnsi="Cambria Math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)-1.1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 , &amp;</m:t>
                  </m:r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  <m:r>
                    <w:rPr>
                      <w:rFonts w:ascii="Cambria Math" w:hAnsi="Cambria Math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4"/>
                    </w:rPr>
                    <m:t>≥</m:t>
                  </m:r>
                  <m:r>
                    <w:rPr>
                      <w:rFonts w:ascii="Cambria Math" w:hAnsi="Cambria Math"/>
                      <w:szCs w:val="24"/>
                    </w:rPr>
                    <m:t>1.1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4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4"/>
                    </w:rPr>
                    <m:t>0,</m:t>
                  </m:r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&lt;</m:t>
                  </m:r>
                  <m:r>
                    <w:rPr>
                      <w:rFonts w:ascii="Cambria Math" w:hAnsi="Cambria Math"/>
                      <w:szCs w:val="24"/>
                    </w:rPr>
                    <m:t>1.1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4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14:paraId="77D21F15" w14:textId="77777777" w:rsidR="00EE2F0A" w:rsidRDefault="00EE2F0A">
      <w:pPr>
        <w:spacing w:line="400" w:lineRule="atLeast"/>
        <w:rPr>
          <w:rFonts w:ascii="宋体" w:hAnsi="宋体"/>
          <w:szCs w:val="24"/>
        </w:rPr>
      </w:pPr>
    </w:p>
    <w:p w14:paraId="77D21F16" w14:textId="77777777" w:rsidR="00EE2F0A" w:rsidRPr="00742015" w:rsidRDefault="00742015">
      <w:pPr>
        <w:spacing w:line="400" w:lineRule="atLeast"/>
        <w:rPr>
          <w:rFonts w:ascii="黑体" w:eastAsia="黑体" w:hAnsi="黑体"/>
          <w:szCs w:val="24"/>
        </w:rPr>
      </w:pPr>
      <w:r w:rsidRPr="00742015">
        <w:rPr>
          <w:rFonts w:ascii="黑体" w:eastAsia="黑体" w:hAnsi="黑体" w:hint="eastAsia"/>
          <w:szCs w:val="24"/>
        </w:rPr>
        <w:t>（</w:t>
      </w:r>
      <w:r w:rsidRPr="00742015">
        <w:rPr>
          <w:rFonts w:ascii="黑体" w:eastAsia="黑体" w:hAnsi="黑体"/>
          <w:szCs w:val="24"/>
        </w:rPr>
        <w:t>9</w:t>
      </w:r>
      <w:r w:rsidRPr="00742015">
        <w:rPr>
          <w:rFonts w:ascii="黑体" w:eastAsia="黑体" w:hAnsi="黑体"/>
          <w:szCs w:val="24"/>
        </w:rPr>
        <w:t>）</w:t>
      </w:r>
      <w:proofErr w:type="gramStart"/>
      <w:r w:rsidRPr="00742015">
        <w:rPr>
          <w:rFonts w:ascii="黑体" w:eastAsia="黑体" w:hAnsi="黑体"/>
          <w:szCs w:val="24"/>
        </w:rPr>
        <w:t>双供配电网</w:t>
      </w:r>
      <w:proofErr w:type="gramEnd"/>
      <w:r w:rsidRPr="00742015">
        <w:rPr>
          <w:rFonts w:ascii="黑体" w:eastAsia="黑体" w:hAnsi="黑体"/>
          <w:szCs w:val="24"/>
        </w:rPr>
        <w:t>的建造成本</w:t>
      </w:r>
    </w:p>
    <w:p w14:paraId="77D21F17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proofErr w:type="gramStart"/>
      <w:r>
        <w:rPr>
          <w:rFonts w:ascii="宋体" w:hAnsi="宋体" w:hint="eastAsia"/>
          <w:szCs w:val="24"/>
        </w:rPr>
        <w:t>双供配电网</w:t>
      </w:r>
      <w:proofErr w:type="gramEnd"/>
      <w:r>
        <w:rPr>
          <w:rFonts w:ascii="宋体" w:hAnsi="宋体" w:hint="eastAsia"/>
          <w:szCs w:val="24"/>
        </w:rPr>
        <w:t>系统的总花费由单供网络各自的建造花费</w:t>
      </w:r>
      <m:oMath>
        <m:r>
          <w:rPr>
            <w:rFonts w:ascii="Cambria Math" w:hAnsi="Cambria Math"/>
            <w:szCs w:val="24"/>
          </w:rPr>
          <m:t>cos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y</m:t>
            </m:r>
          </m:sub>
        </m:sSub>
      </m:oMath>
      <w:r>
        <w:rPr>
          <w:rFonts w:ascii="宋体" w:hAnsi="宋体"/>
          <w:szCs w:val="24"/>
        </w:rPr>
        <w:t>，联络线的建造花费</w:t>
      </w:r>
      <m:oMath>
        <m:r>
          <w:rPr>
            <w:rFonts w:ascii="Cambria Math" w:hAnsi="Cambria Math"/>
            <w:szCs w:val="24"/>
          </w:rPr>
          <m:t>cos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cont</m:t>
            </m:r>
          </m:sub>
        </m:sSub>
      </m:oMath>
      <w:r>
        <w:rPr>
          <w:rFonts w:ascii="宋体" w:hAnsi="宋体"/>
          <w:szCs w:val="24"/>
        </w:rPr>
        <w:t>，以及扩展功率花费</w:t>
      </w:r>
      <m:oMath>
        <m:r>
          <w:rPr>
            <w:rFonts w:ascii="Cambria Math" w:hAnsi="Cambria Math"/>
            <w:szCs w:val="24"/>
          </w:rPr>
          <m:t>cos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pow</m:t>
            </m:r>
          </m:sub>
        </m:sSub>
      </m:oMath>
      <w:r>
        <w:rPr>
          <w:rFonts w:ascii="宋体" w:hAnsi="宋体"/>
          <w:szCs w:val="24"/>
        </w:rPr>
        <w:t>三部分组成，即</w:t>
      </w:r>
    </w:p>
    <w:p w14:paraId="77D21F18" w14:textId="77777777" w:rsidR="00EE2F0A" w:rsidRDefault="00742015">
      <w:pPr>
        <w:spacing w:line="400" w:lineRule="atLeast"/>
        <w:rPr>
          <w:rFonts w:ascii="宋体" w:hAnsi="宋体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cos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sum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szCs w:val="24"/>
                </w:rPr>
              </m:ctrlPr>
            </m:naryPr>
            <m:sub>
              <m:ctrlPr>
                <w:rPr>
                  <w:rFonts w:ascii="Cambria Math" w:hAnsi="Cambria Math"/>
                  <w:i/>
                  <w:szCs w:val="24"/>
                </w:rPr>
              </m:ctrlPr>
            </m:sub>
            <m:sup>
              <m:ctrlPr>
                <w:rPr>
                  <w:rFonts w:ascii="Cambria Math" w:hAnsi="Cambria Math"/>
                  <w:i/>
                  <w:szCs w:val="24"/>
                </w:rPr>
              </m:ctrlPr>
            </m:sup>
            <m:e>
              <m:r>
                <w:rPr>
                  <w:rFonts w:ascii="Cambria Math" w:hAnsi="Cambria Math"/>
                  <w:szCs w:val="24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e>
          </m:nary>
          <m:r>
            <w:rPr>
              <w:rFonts w:ascii="Cambria Math" w:hAnsi="Cambria Math"/>
              <w:szCs w:val="24"/>
            </w:rPr>
            <m:t>+</m:t>
          </m:r>
          <m:r>
            <w:rPr>
              <w:rFonts w:ascii="Cambria Math" w:hAnsi="Cambria Math"/>
              <w:szCs w:val="24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con</m:t>
              </m:r>
              <m:r>
                <w:rPr>
                  <w:rFonts w:ascii="Cambria Math" w:hAnsi="Cambria Math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r>
            <w:rPr>
              <w:rFonts w:ascii="Cambria Math" w:hAnsi="Cambria Math"/>
              <w:szCs w:val="24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pow</m:t>
              </m:r>
            </m:sub>
          </m:sSub>
        </m:oMath>
      </m:oMathPara>
    </w:p>
    <w:p w14:paraId="77D21F19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第一部分由第（</w:t>
      </w:r>
      <w:r>
        <w:rPr>
          <w:rFonts w:ascii="宋体" w:hAnsi="宋体"/>
          <w:szCs w:val="24"/>
        </w:rPr>
        <w:t>2</w:t>
      </w:r>
      <w:r>
        <w:rPr>
          <w:rFonts w:ascii="宋体" w:hAnsi="宋体"/>
          <w:szCs w:val="24"/>
        </w:rPr>
        <w:t>）问求出，第二部分和其他类型线路的总造价计算方式相同：</w:t>
      </w:r>
    </w:p>
    <w:p w14:paraId="77D21F1A" w14:textId="77777777" w:rsidR="00EE2F0A" w:rsidRDefault="00742015">
      <w:pPr>
        <w:spacing w:line="400" w:lineRule="atLeast"/>
        <w:rPr>
          <w:rFonts w:ascii="宋体" w:hAnsi="宋体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cont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line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r>
            <w:rPr>
              <w:rFonts w:ascii="Cambria Math" w:hAnsi="Cambria Math"/>
              <w:szCs w:val="24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switc</m:t>
              </m:r>
              <m:r>
                <w:rPr>
                  <w:rFonts w:ascii="Cambria Math" w:hAnsi="Cambria Math"/>
                  <w:szCs w:val="24"/>
                </w:rPr>
                <m:t>h</m:t>
              </m:r>
            </m:sub>
          </m:sSub>
        </m:oMath>
      </m:oMathPara>
    </w:p>
    <w:p w14:paraId="77D21F1B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定义距离函数</w:t>
      </w:r>
      <m:oMath>
        <m:r>
          <w:rPr>
            <w:rFonts w:ascii="Cambria Math" w:hAnsi="Cambria Math"/>
            <w:szCs w:val="24"/>
          </w:rPr>
          <m:t>d</m:t>
        </m:r>
        <m:r>
          <w:rPr>
            <w:rFonts w:ascii="Cambria Math" w:hAnsi="Cambria Math"/>
            <w:szCs w:val="24"/>
          </w:rPr>
          <m:t>: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i</m:t>
            </m:r>
            <m: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j</m:t>
            </m:r>
          </m:e>
        </m:d>
        <m:r>
          <m:rPr>
            <m:sty m:val="p"/>
          </m:rPr>
          <w:rPr>
            <w:rFonts w:ascii="Cambria Math" w:hAnsi="Cambria Math" w:hint="eastAsia"/>
            <w:szCs w:val="24"/>
          </w:rPr>
          <m:t>→</m:t>
        </m:r>
        <m:r>
          <w:rPr>
            <w:rFonts w:ascii="Cambria Math" w:hAnsi="Cambria Math"/>
            <w:szCs w:val="24"/>
          </w:rPr>
          <m:t>R</m:t>
        </m:r>
      </m:oMath>
      <w:r>
        <w:rPr>
          <w:rFonts w:ascii="宋体" w:hAnsi="宋体"/>
          <w:szCs w:val="24"/>
        </w:rPr>
        <w:t>，有</w:t>
      </w:r>
    </w:p>
    <w:p w14:paraId="77D21F1C" w14:textId="77777777" w:rsidR="00EE2F0A" w:rsidRDefault="00742015">
      <w:pPr>
        <w:spacing w:line="400" w:lineRule="atLeast"/>
        <w:rPr>
          <w:rFonts w:ascii="宋体" w:hAnsi="宋体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i</m:t>
              </m:r>
              <m: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j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</m:sup>
          </m:sSup>
        </m:oMath>
      </m:oMathPara>
    </w:p>
    <w:p w14:paraId="77D21F1D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对于所有联络线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cont</m:t>
            </m:r>
          </m:sub>
        </m:sSub>
        <m:r>
          <w:rPr>
            <w:rFonts w:ascii="Cambria Math" w:hAnsi="Cambria Math"/>
            <w:szCs w:val="24"/>
          </w:rPr>
          <m:t>: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u</m:t>
            </m:r>
            <m: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v</m:t>
            </m:r>
          </m:e>
        </m:d>
      </m:oMath>
      <w:r>
        <w:rPr>
          <w:rFonts w:ascii="宋体" w:hAnsi="宋体"/>
          <w:szCs w:val="24"/>
        </w:rPr>
        <w:t>，有</w:t>
      </w:r>
    </w:p>
    <w:p w14:paraId="77D21F1E" w14:textId="77777777" w:rsidR="00EE2F0A" w:rsidRDefault="00742015">
      <w:pPr>
        <w:spacing w:line="400" w:lineRule="atLeast"/>
        <w:rPr>
          <w:rFonts w:ascii="宋体" w:hAnsi="宋体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line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cont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sub>
            <m:sup>
              <m:ctrlPr>
                <w:rPr>
                  <w:rFonts w:ascii="Cambria Math" w:hAnsi="Cambria Math"/>
                  <w:i/>
                  <w:szCs w:val="24"/>
                </w:rPr>
              </m:ctrlPr>
            </m:sup>
            <m:e>
              <m:r>
                <w:rPr>
                  <w:rFonts w:ascii="Cambria Math" w:hAnsi="Cambria Math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hAnsi="Cambria Math" w:hint="eastAsia"/>
              <w:szCs w:val="24"/>
            </w:rPr>
            <m:t>×</m:t>
          </m:r>
          <m:r>
            <w:rPr>
              <w:rFonts w:ascii="Cambria Math" w:hAnsi="Cambria Math"/>
              <w:szCs w:val="24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link</m:t>
              </m:r>
            </m:sub>
          </m:sSub>
        </m:oMath>
      </m:oMathPara>
    </w:p>
    <w:p w14:paraId="77D21F1F" w14:textId="77777777" w:rsidR="00EE2F0A" w:rsidRDefault="00742015">
      <w:pPr>
        <w:spacing w:line="400" w:lineRule="atLeast"/>
        <w:rPr>
          <w:rFonts w:ascii="宋体" w:hAnsi="宋体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switc</m:t>
              </m:r>
              <m:r>
                <w:rPr>
                  <w:rFonts w:ascii="Cambria Math" w:hAnsi="Cambria Math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szCs w:val="24"/>
            </w:rPr>
            <m:t>=2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cont</m:t>
                  </m:r>
                </m:sub>
              </m:sSub>
            </m:e>
          </m:d>
        </m:oMath>
      </m:oMathPara>
    </w:p>
    <w:p w14:paraId="77D21F20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对于第三部分，根据第（</w:t>
      </w:r>
      <w:r>
        <w:rPr>
          <w:rFonts w:ascii="宋体" w:hAnsi="宋体"/>
          <w:szCs w:val="24"/>
        </w:rPr>
        <w:t>6</w:t>
      </w:r>
      <w:r>
        <w:rPr>
          <w:rFonts w:ascii="宋体" w:hAnsi="宋体"/>
          <w:szCs w:val="24"/>
        </w:rPr>
        <w:t>）点中的讨论，扩展功率花费为</w:t>
      </w:r>
    </w:p>
    <w:p w14:paraId="77D21F21" w14:textId="77777777" w:rsidR="00EE2F0A" w:rsidRDefault="00742015">
      <w:pPr>
        <w:spacing w:line="400" w:lineRule="atLeast"/>
        <w:rPr>
          <w:rFonts w:ascii="宋体" w:hAnsi="宋体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pow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y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sub>
            <m:sup>
              <m:ctrlPr>
                <w:rPr>
                  <w:rFonts w:ascii="Cambria Math" w:hAnsi="Cambria Math"/>
                  <w:i/>
                  <w:szCs w:val="24"/>
                </w:rPr>
              </m:ctrlPr>
            </m:sup>
            <m:e>
              <m:r>
                <w:rPr>
                  <w:rFonts w:ascii="Cambria Math" w:hAnsi="Cambria Math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'</m:t>
                      </m:r>
                    </m:sup>
                  </m:sSubSup>
                </m:e>
              </m:d>
              <m:ctrlPr>
                <w:rPr>
                  <w:rFonts w:ascii="Cambria Math" w:hAnsi="Cambria Math"/>
                  <w:i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hAnsi="Cambria Math" w:hint="eastAsia"/>
              <w:szCs w:val="24"/>
            </w:rPr>
            <m:t>×</m:t>
          </m:r>
          <m:r>
            <w:rPr>
              <w:rFonts w:ascii="Cambria Math" w:hAnsi="Cambria Math"/>
              <w:szCs w:val="24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  <m: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y</m:t>
              </m:r>
            </m:sub>
          </m:sSub>
        </m:oMath>
      </m:oMathPara>
    </w:p>
    <w:p w14:paraId="77D21F22" w14:textId="77777777" w:rsidR="00EE2F0A" w:rsidRDefault="00EE2F0A">
      <w:pPr>
        <w:spacing w:line="400" w:lineRule="atLeast"/>
        <w:rPr>
          <w:rFonts w:ascii="宋体" w:hAnsi="宋体"/>
          <w:szCs w:val="24"/>
        </w:rPr>
      </w:pPr>
    </w:p>
    <w:p w14:paraId="77D21F23" w14:textId="77777777" w:rsidR="00EE2F0A" w:rsidRPr="00742015" w:rsidRDefault="00742015">
      <w:pPr>
        <w:spacing w:line="400" w:lineRule="atLeast"/>
        <w:rPr>
          <w:rFonts w:ascii="黑体" w:eastAsia="黑体" w:hAnsi="黑体"/>
          <w:szCs w:val="24"/>
        </w:rPr>
      </w:pPr>
      <w:r w:rsidRPr="00742015">
        <w:rPr>
          <w:rFonts w:ascii="黑体" w:eastAsia="黑体" w:hAnsi="黑体" w:hint="eastAsia"/>
          <w:szCs w:val="24"/>
        </w:rPr>
        <w:t>（</w:t>
      </w:r>
      <w:r w:rsidRPr="00742015">
        <w:rPr>
          <w:rFonts w:ascii="黑体" w:eastAsia="黑体" w:hAnsi="黑体"/>
          <w:szCs w:val="24"/>
        </w:rPr>
        <w:t>10</w:t>
      </w:r>
      <w:r w:rsidRPr="00742015">
        <w:rPr>
          <w:rFonts w:ascii="黑体" w:eastAsia="黑体" w:hAnsi="黑体"/>
          <w:szCs w:val="24"/>
        </w:rPr>
        <w:t>）</w:t>
      </w:r>
      <w:proofErr w:type="gramStart"/>
      <w:r w:rsidRPr="00742015">
        <w:rPr>
          <w:rFonts w:ascii="黑体" w:eastAsia="黑体" w:hAnsi="黑体"/>
          <w:szCs w:val="24"/>
        </w:rPr>
        <w:t>双供配电网</w:t>
      </w:r>
      <w:proofErr w:type="gramEnd"/>
      <w:r w:rsidRPr="00742015">
        <w:rPr>
          <w:rFonts w:ascii="黑体" w:eastAsia="黑体" w:hAnsi="黑体"/>
          <w:szCs w:val="24"/>
        </w:rPr>
        <w:t>模型</w:t>
      </w:r>
    </w:p>
    <w:p w14:paraId="77D21F24" w14:textId="77777777" w:rsidR="00EE2F0A" w:rsidRDefault="00742015">
      <w:pPr>
        <w:spacing w:line="400" w:lineRule="atLeast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根据问题条件构建目标函数和相应约束条件，</w:t>
      </w:r>
    </w:p>
    <w:p w14:paraId="77D21F25" w14:textId="77777777" w:rsidR="00EE2F0A" w:rsidRDefault="00742015">
      <w:pPr>
        <w:spacing w:line="400" w:lineRule="atLeast"/>
        <w:ind w:firstLineChars="200" w:firstLine="482"/>
        <w:rPr>
          <w:rFonts w:ascii="宋体" w:hAnsi="宋体"/>
          <w:szCs w:val="24"/>
        </w:rPr>
      </w:pPr>
      <w:r>
        <w:rPr>
          <w:rFonts w:ascii="宋体" w:hAnsi="宋体"/>
          <w:b/>
          <w:bCs/>
          <w:szCs w:val="24"/>
        </w:rPr>
        <w:t>问题三：</w:t>
      </w:r>
      <w:r>
        <w:rPr>
          <w:rFonts w:ascii="宋体" w:hAnsi="宋体"/>
          <w:szCs w:val="24"/>
        </w:rPr>
        <w:t>总花费上限为</w:t>
      </w:r>
      <m:oMath>
        <m:r>
          <w:rPr>
            <w:rFonts w:ascii="Cambria Math" w:hAnsi="Cambria Math"/>
            <w:szCs w:val="24"/>
          </w:rPr>
          <m:t>X</m:t>
        </m:r>
      </m:oMath>
      <w:r>
        <w:rPr>
          <w:rFonts w:ascii="宋体" w:hAnsi="宋体"/>
          <w:szCs w:val="24"/>
        </w:rPr>
        <w:t>，通过建造联络线，和设计合适的调度方案使得最低的用电可靠性最大，即</w:t>
      </w:r>
    </w:p>
    <w:p w14:paraId="77D21F26" w14:textId="77777777" w:rsidR="00EE2F0A" w:rsidRDefault="00742015">
      <w:pPr>
        <w:spacing w:line="400" w:lineRule="atLeast"/>
        <w:rPr>
          <w:rFonts w:ascii="宋体" w:hAnsi="宋体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ma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m:rPr>
                  <m:lit/>
                </m:rPr>
                <w:rPr>
                  <w:rFonts w:ascii="Cambria Math" w:hAnsi="Cambria Math"/>
                  <w:szCs w:val="24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cont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  <w:szCs w:val="24"/>
                </w:rPr>
                <m:t>},{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  <w:szCs w:val="24"/>
                </w:rPr>
                <m:t>}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77D21F27" w14:textId="77777777" w:rsidR="00EE2F0A" w:rsidRDefault="00742015">
      <w:pPr>
        <w:spacing w:line="400" w:lineRule="atLeast"/>
        <w:rPr>
          <w:rFonts w:ascii="宋体" w:hAnsi="宋体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s</m:t>
          </m:r>
          <m:r>
            <w:rPr>
              <w:rFonts w:ascii="Cambria Math" w:hAnsi="Cambria Math"/>
              <w:szCs w:val="24"/>
            </w:rPr>
            <m:t>.</m:t>
          </m:r>
          <m:r>
            <w:rPr>
              <w:rFonts w:ascii="Cambria Math" w:hAnsi="Cambria Math"/>
              <w:szCs w:val="24"/>
            </w:rPr>
            <m:t>t</m:t>
          </m:r>
          <m:r>
            <w:rPr>
              <w:rFonts w:ascii="Cambria Math" w:hAnsi="Cambria Math"/>
              <w:szCs w:val="24"/>
            </w:rPr>
            <m:t>.</m:t>
          </m:r>
          <m:r>
            <w:rPr>
              <w:rFonts w:ascii="Cambria Math" w:hAnsi="Cambria Math"/>
              <w:szCs w:val="24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sum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Cs w:val="24"/>
            </w:rPr>
            <m:t>≤</m:t>
          </m:r>
          <m:r>
            <w:rPr>
              <w:rFonts w:ascii="Cambria Math" w:hAnsi="Cambria Math"/>
              <w:szCs w:val="24"/>
            </w:rPr>
            <m:t>X</m:t>
          </m:r>
        </m:oMath>
      </m:oMathPara>
    </w:p>
    <w:p w14:paraId="77D21F28" w14:textId="77777777" w:rsidR="00EE2F0A" w:rsidRDefault="00742015">
      <w:pPr>
        <w:spacing w:line="400" w:lineRule="atLeast"/>
        <w:ind w:firstLineChars="200" w:firstLine="482"/>
        <w:rPr>
          <w:rFonts w:ascii="宋体" w:hAnsi="宋体"/>
          <w:szCs w:val="24"/>
        </w:rPr>
      </w:pPr>
      <w:r>
        <w:rPr>
          <w:rFonts w:ascii="宋体" w:hAnsi="宋体"/>
          <w:b/>
          <w:bCs/>
          <w:szCs w:val="24"/>
        </w:rPr>
        <w:t>问题四：</w:t>
      </w:r>
      <w:r>
        <w:rPr>
          <w:rFonts w:ascii="宋体" w:hAnsi="宋体"/>
          <w:szCs w:val="24"/>
        </w:rPr>
        <w:t>以最低的总费用建造联络线，和设计合适的调度方案使得最低的用电可靠性不低于</w:t>
      </w:r>
      <m:oMath>
        <m:r>
          <w:rPr>
            <w:rFonts w:ascii="Cambria Math" w:hAnsi="Cambria Math"/>
            <w:szCs w:val="24"/>
          </w:rPr>
          <m:t>Y</m:t>
        </m:r>
        <m:r>
          <w:rPr>
            <w:rFonts w:ascii="Cambria Math" w:hAnsi="Cambria Math"/>
            <w:szCs w:val="24"/>
          </w:rPr>
          <m:t>%</m:t>
        </m:r>
      </m:oMath>
      <w:r>
        <w:rPr>
          <w:rFonts w:ascii="宋体" w:hAnsi="宋体"/>
          <w:szCs w:val="24"/>
        </w:rPr>
        <w:t>，即</w:t>
      </w:r>
    </w:p>
    <w:p w14:paraId="77D21F29" w14:textId="77777777" w:rsidR="00EE2F0A" w:rsidRDefault="00742015">
      <w:pPr>
        <w:spacing w:line="400" w:lineRule="atLeast"/>
        <w:rPr>
          <w:rFonts w:ascii="宋体" w:hAnsi="宋体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mi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  <m:sub>
              <m:r>
                <m:rPr>
                  <m:lit/>
                </m:rPr>
                <w:rPr>
                  <w:rFonts w:ascii="Cambria Math" w:hAnsi="Cambria Math"/>
                  <w:szCs w:val="24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cont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  <w:szCs w:val="24"/>
                </w:rPr>
                <m:t>},{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  <w:szCs w:val="24"/>
                </w:rPr>
                <m:t>}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sum</m:t>
                  </m:r>
                </m:sub>
              </m:sSub>
            </m:e>
          </m:d>
        </m:oMath>
      </m:oMathPara>
    </w:p>
    <w:p w14:paraId="77D21F2A" w14:textId="77777777" w:rsidR="00EE2F0A" w:rsidRDefault="00742015">
      <w:pPr>
        <w:spacing w:line="400" w:lineRule="atLeast"/>
        <w:rPr>
          <w:rFonts w:ascii="宋体" w:hAnsi="宋体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s</m:t>
          </m:r>
          <m:r>
            <w:rPr>
              <w:rFonts w:ascii="Cambria Math" w:hAnsi="Cambria Math"/>
              <w:szCs w:val="24"/>
            </w:rPr>
            <m:t>.</m:t>
          </m:r>
          <m:r>
            <w:rPr>
              <w:rFonts w:ascii="Cambria Math" w:hAnsi="Cambria Math"/>
              <w:szCs w:val="24"/>
            </w:rPr>
            <m:t>t</m:t>
          </m:r>
          <m:r>
            <w:rPr>
              <w:rFonts w:ascii="Cambria Math" w:hAnsi="Cambria Math"/>
              <w:szCs w:val="24"/>
            </w:rPr>
            <m:t>.</m:t>
          </m:r>
          <m:r>
            <w:rPr>
              <w:rFonts w:ascii="Cambria Math" w:hAnsi="Cambria Math"/>
              <w:szCs w:val="24"/>
            </w:rPr>
            <m:t>min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Cs w:val="24"/>
            </w:rPr>
            <m:t>≥</m:t>
          </m:r>
          <m:r>
            <w:rPr>
              <w:rFonts w:ascii="Cambria Math" w:hAnsi="Cambria Math"/>
              <w:szCs w:val="24"/>
            </w:rPr>
            <m:t>Y</m:t>
          </m:r>
          <m:r>
            <w:rPr>
              <w:rFonts w:ascii="Cambria Math" w:hAnsi="Cambria Math"/>
              <w:szCs w:val="24"/>
            </w:rPr>
            <m:t>%</m:t>
          </m:r>
        </m:oMath>
      </m:oMathPara>
    </w:p>
    <w:p w14:paraId="77D21F2B" w14:textId="77777777" w:rsidR="00EE2F0A" w:rsidRDefault="00EE2F0A">
      <w:pPr>
        <w:spacing w:line="400" w:lineRule="atLeast"/>
        <w:rPr>
          <w:rFonts w:ascii="宋体" w:hAnsi="宋体"/>
          <w:szCs w:val="24"/>
        </w:rPr>
      </w:pPr>
    </w:p>
    <w:p w14:paraId="77D21F2C" w14:textId="6659BF1A" w:rsidR="00EE2F0A" w:rsidRDefault="00742015">
      <w:pPr>
        <w:spacing w:line="400" w:lineRule="atLeas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其他相同约束</w:t>
      </w:r>
      <w:r w:rsidR="004077F9">
        <w:rPr>
          <w:rFonts w:ascii="宋体" w:hAnsi="宋体" w:hint="eastAsia"/>
          <w:szCs w:val="24"/>
        </w:rPr>
        <w:t>如下</w:t>
      </w:r>
      <w:r>
        <w:rPr>
          <w:rFonts w:ascii="宋体" w:hAnsi="宋体" w:hint="eastAsia"/>
          <w:szCs w:val="24"/>
        </w:rPr>
        <w:t>：</w:t>
      </w:r>
    </w:p>
    <w:p w14:paraId="77D21F2D" w14:textId="77777777" w:rsidR="00EE2F0A" w:rsidRDefault="00742015">
      <w:pPr>
        <w:spacing w:line="400" w:lineRule="atLeast"/>
        <w:rPr>
          <w:rFonts w:ascii="宋体" w:hAnsi="宋体"/>
          <w:szCs w:val="24"/>
        </w:rPr>
      </w:pPr>
      <w:r>
        <w:rPr>
          <w:rFonts w:ascii="宋体" w:hAnsi="宋体"/>
          <w:noProof/>
          <w:szCs w:val="24"/>
        </w:rPr>
        <w:lastRenderedPageBreak/>
        <w:drawing>
          <wp:inline distT="0" distB="0" distL="0" distR="0" wp14:anchorId="77D21F3C" wp14:editId="77D21F3D">
            <wp:extent cx="5274310" cy="66033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hiNGJmMWUwMjAzNGY0MzVjMjEzYTJiN2FkODFiNjAifQ=="/>
  </w:docVars>
  <w:rsids>
    <w:rsidRoot w:val="00F51D07"/>
    <w:rsid w:val="000325A3"/>
    <w:rsid w:val="000D4AEB"/>
    <w:rsid w:val="000D63FD"/>
    <w:rsid w:val="00106872"/>
    <w:rsid w:val="001E0750"/>
    <w:rsid w:val="001F6F06"/>
    <w:rsid w:val="00206A99"/>
    <w:rsid w:val="00243777"/>
    <w:rsid w:val="00277F8E"/>
    <w:rsid w:val="002B6963"/>
    <w:rsid w:val="002D370B"/>
    <w:rsid w:val="002E7545"/>
    <w:rsid w:val="0040340F"/>
    <w:rsid w:val="004077F9"/>
    <w:rsid w:val="00450B37"/>
    <w:rsid w:val="004562EF"/>
    <w:rsid w:val="00484F31"/>
    <w:rsid w:val="004A7911"/>
    <w:rsid w:val="005827C9"/>
    <w:rsid w:val="005C3D4A"/>
    <w:rsid w:val="005D4866"/>
    <w:rsid w:val="0069511B"/>
    <w:rsid w:val="006A4EF9"/>
    <w:rsid w:val="006D58E5"/>
    <w:rsid w:val="00706792"/>
    <w:rsid w:val="00742015"/>
    <w:rsid w:val="007807CC"/>
    <w:rsid w:val="007B45AD"/>
    <w:rsid w:val="00863C09"/>
    <w:rsid w:val="00863D44"/>
    <w:rsid w:val="008B413D"/>
    <w:rsid w:val="008D30BB"/>
    <w:rsid w:val="008F6FC2"/>
    <w:rsid w:val="009755F3"/>
    <w:rsid w:val="009A78F1"/>
    <w:rsid w:val="00A4069B"/>
    <w:rsid w:val="00A4698C"/>
    <w:rsid w:val="00A74C4C"/>
    <w:rsid w:val="00A96843"/>
    <w:rsid w:val="00AB7675"/>
    <w:rsid w:val="00B85EF0"/>
    <w:rsid w:val="00BA0371"/>
    <w:rsid w:val="00BB23DF"/>
    <w:rsid w:val="00BF3C44"/>
    <w:rsid w:val="00C51E38"/>
    <w:rsid w:val="00C7563C"/>
    <w:rsid w:val="00CB0DF9"/>
    <w:rsid w:val="00CD25AD"/>
    <w:rsid w:val="00D65D32"/>
    <w:rsid w:val="00DA57E5"/>
    <w:rsid w:val="00E2427D"/>
    <w:rsid w:val="00E41E9B"/>
    <w:rsid w:val="00E439EA"/>
    <w:rsid w:val="00EA4B12"/>
    <w:rsid w:val="00EE2F0A"/>
    <w:rsid w:val="00F51D07"/>
    <w:rsid w:val="00FB42CC"/>
    <w:rsid w:val="00FF0F29"/>
    <w:rsid w:val="00FF504B"/>
    <w:rsid w:val="3648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1EA7"/>
  <w15:docId w15:val="{5CB0F3C3-7EE0-4C8C-8187-EC155086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eastAsia="宋体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公式"/>
    <w:basedOn w:val="a"/>
    <w:link w:val="a8"/>
    <w:qFormat/>
    <w:pPr>
      <w:tabs>
        <w:tab w:val="center" w:pos="4305"/>
        <w:tab w:val="right" w:pos="8820"/>
      </w:tabs>
    </w:pPr>
    <w:rPr>
      <w:rFonts w:ascii="Cambria Math" w:hAnsi="Cambria Math"/>
      <w:szCs w:val="24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character" w:customStyle="1" w:styleId="a8">
    <w:name w:val="公式 字符"/>
    <w:basedOn w:val="a0"/>
    <w:link w:val="a7"/>
    <w:rPr>
      <w:rFonts w:ascii="Cambria Math" w:eastAsia="宋体" w:hAnsi="Cambria Math"/>
      <w:sz w:val="24"/>
      <w:szCs w:val="24"/>
    </w:rPr>
  </w:style>
  <w:style w:type="character" w:customStyle="1" w:styleId="md-plain">
    <w:name w:val="md-plain"/>
    <w:basedOn w:val="a0"/>
  </w:style>
  <w:style w:type="character" w:customStyle="1" w:styleId="md-math-after-sym">
    <w:name w:val="md-math-after-sym"/>
    <w:basedOn w:val="a0"/>
  </w:style>
  <w:style w:type="character" w:customStyle="1" w:styleId="a6">
    <w:name w:val="页眉 字符"/>
    <w:basedOn w:val="a0"/>
    <w:link w:val="a5"/>
    <w:uiPriority w:val="99"/>
    <w:rPr>
      <w:rFonts w:eastAsia="宋体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D4339-5715-4310-A2FB-7424368AFD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967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赛尧</dc:creator>
  <cp:lastModifiedBy>赛尧</cp:lastModifiedBy>
  <cp:revision>48</cp:revision>
  <dcterms:created xsi:type="dcterms:W3CDTF">2022-11-21T11:23:00Z</dcterms:created>
  <dcterms:modified xsi:type="dcterms:W3CDTF">2022-11-21T13:32:00Z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0DF267A902A842219AB073ABDBDB6D22</vt:lpwstr>
  </property>
</Properties>
</file>