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E4E8D" w14:textId="77777777" w:rsidR="00172BAC"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The Printer form is used to compose technical information about the printer.</w:t>
      </w:r>
    </w:p>
    <w:p w14:paraId="3F98484C" w14:textId="77777777" w:rsidR="00172BAC" w:rsidRDefault="00172BAC">
      <w:pPr>
        <w:widowControl w:val="0"/>
        <w:autoSpaceDE w:val="0"/>
        <w:autoSpaceDN w:val="0"/>
        <w:adjustRightInd w:val="0"/>
        <w:spacing w:after="200" w:line="276" w:lineRule="auto"/>
        <w:rPr>
          <w:rFonts w:ascii="Calibri" w:hAnsi="Calibri" w:cs="Calibri"/>
          <w:kern w:val="0"/>
          <w:sz w:val="22"/>
          <w:szCs w:val="22"/>
          <w:lang w:val="en"/>
        </w:rPr>
      </w:pPr>
    </w:p>
    <w:p w14:paraId="501A6A9E" w14:textId="77777777" w:rsidR="00172BAC" w:rsidRDefault="00000000">
      <w:pPr>
        <w:widowControl w:val="0"/>
        <w:autoSpaceDE w:val="0"/>
        <w:autoSpaceDN w:val="0"/>
        <w:adjustRightInd w:val="0"/>
        <w:spacing w:after="200" w:line="276" w:lineRule="auto"/>
        <w:rPr>
          <w:rFonts w:ascii="Calibri" w:hAnsi="Calibri" w:cs="Calibri"/>
          <w:kern w:val="0"/>
          <w:sz w:val="22"/>
          <w:szCs w:val="22"/>
        </w:rPr>
      </w:pPr>
      <w:r>
        <w:rPr>
          <w:rFonts w:ascii="Calibri" w:hAnsi="Calibri" w:cs="Calibri"/>
          <w:kern w:val="0"/>
          <w:sz w:val="22"/>
          <w:szCs w:val="22"/>
        </w:rPr>
        <w:t>Before bringing up this form you should have used the mouse to highlight and copy the model name of the printer. If you did not do that then you need to enter the name into the model field and click update</w:t>
      </w:r>
    </w:p>
    <w:p w14:paraId="20791587" w14:textId="77777777" w:rsidR="00172BAC" w:rsidRDefault="00000000">
      <w:pPr>
        <w:widowControl w:val="0"/>
        <w:autoSpaceDE w:val="0"/>
        <w:autoSpaceDN w:val="0"/>
        <w:adjustRightInd w:val="0"/>
        <w:spacing w:after="200" w:line="240" w:lineRule="auto"/>
        <w:rPr>
          <w:rFonts w:ascii="Calibri" w:hAnsi="Calibri" w:cs="Calibri"/>
          <w:kern w:val="0"/>
          <w:sz w:val="22"/>
          <w:szCs w:val="22"/>
        </w:rPr>
      </w:pPr>
      <w:r>
        <w:rPr>
          <w:rFonts w:ascii="Calibri" w:hAnsi="Calibri" w:cs="Calibri"/>
          <w:noProof/>
          <w:kern w:val="0"/>
          <w:sz w:val="22"/>
          <w:szCs w:val="22"/>
        </w:rPr>
        <w:drawing>
          <wp:inline distT="0" distB="0" distL="0" distR="0" wp14:anchorId="5420842A" wp14:editId="7E7B2FA6">
            <wp:extent cx="22479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47900" cy="1095375"/>
                    </a:xfrm>
                    <a:prstGeom prst="rect">
                      <a:avLst/>
                    </a:prstGeom>
                    <a:noFill/>
                    <a:ln>
                      <a:noFill/>
                    </a:ln>
                  </pic:spPr>
                </pic:pic>
              </a:graphicData>
            </a:graphic>
          </wp:inline>
        </w:drawing>
      </w:r>
    </w:p>
    <w:p w14:paraId="603BA59F" w14:textId="77777777" w:rsidR="00172BAC" w:rsidRDefault="00172BAC">
      <w:pPr>
        <w:widowControl w:val="0"/>
        <w:autoSpaceDE w:val="0"/>
        <w:autoSpaceDN w:val="0"/>
        <w:adjustRightInd w:val="0"/>
        <w:spacing w:after="200" w:line="276" w:lineRule="auto"/>
        <w:rPr>
          <w:rFonts w:ascii="Calibri" w:hAnsi="Calibri" w:cs="Calibri"/>
          <w:kern w:val="0"/>
          <w:sz w:val="22"/>
          <w:szCs w:val="22"/>
          <w:lang w:val="en"/>
        </w:rPr>
      </w:pPr>
    </w:p>
    <w:p w14:paraId="6B4DACD6" w14:textId="77777777" w:rsidR="00172BAC"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Click MissingID to do an HP system search of the Model name.</w:t>
      </w:r>
    </w:p>
    <w:p w14:paraId="1DEC730C" w14:textId="77777777" w:rsidR="00172BAC"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Click GOOGLE to do a structured search for the following items</w:t>
      </w:r>
    </w:p>
    <w:p w14:paraId="13065D04" w14:textId="77777777" w:rsidR="00172BAC" w:rsidRDefault="00000000">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56DFDED3" wp14:editId="657437AA">
            <wp:extent cx="2238375"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38375" cy="1790700"/>
                    </a:xfrm>
                    <a:prstGeom prst="rect">
                      <a:avLst/>
                    </a:prstGeom>
                    <a:noFill/>
                    <a:ln>
                      <a:noFill/>
                    </a:ln>
                  </pic:spPr>
                </pic:pic>
              </a:graphicData>
            </a:graphic>
          </wp:inline>
        </w:drawing>
      </w:r>
    </w:p>
    <w:p w14:paraId="762B2B21" w14:textId="77777777" w:rsidR="00172BAC" w:rsidRDefault="00172BAC">
      <w:pPr>
        <w:widowControl w:val="0"/>
        <w:autoSpaceDE w:val="0"/>
        <w:autoSpaceDN w:val="0"/>
        <w:adjustRightInd w:val="0"/>
        <w:spacing w:after="200" w:line="276" w:lineRule="auto"/>
        <w:rPr>
          <w:rFonts w:ascii="Calibri" w:hAnsi="Calibri" w:cs="Calibri"/>
          <w:kern w:val="0"/>
          <w:sz w:val="22"/>
          <w:szCs w:val="22"/>
          <w:lang w:val="en"/>
        </w:rPr>
      </w:pPr>
    </w:p>
    <w:p w14:paraId="71229888" w14:textId="77777777" w:rsidR="00172BAC"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You create your help docment by usign the mouse to select text then then click the corresponding button oi the  ALdd Objects tab.    Suppose the user needs help with the model 8015 printer.   You have the user manual open to page 51 where it discusses using the WPS push button method of connecting Wi-Fi</w:t>
      </w:r>
    </w:p>
    <w:p w14:paraId="574289DF" w14:textId="77777777" w:rsidR="00172BAC" w:rsidRDefault="00000000">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36886DFE" wp14:editId="2AF07F11">
            <wp:extent cx="5486400" cy="1304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304925"/>
                    </a:xfrm>
                    <a:prstGeom prst="rect">
                      <a:avLst/>
                    </a:prstGeom>
                    <a:noFill/>
                    <a:ln>
                      <a:noFill/>
                    </a:ln>
                  </pic:spPr>
                </pic:pic>
              </a:graphicData>
            </a:graphic>
          </wp:inline>
        </w:drawing>
      </w:r>
    </w:p>
    <w:p w14:paraId="2EB02294" w14:textId="77777777" w:rsidR="00172BAC" w:rsidRDefault="00172BAC">
      <w:pPr>
        <w:widowControl w:val="0"/>
        <w:autoSpaceDE w:val="0"/>
        <w:autoSpaceDN w:val="0"/>
        <w:adjustRightInd w:val="0"/>
        <w:spacing w:after="200" w:line="276" w:lineRule="auto"/>
        <w:rPr>
          <w:rFonts w:ascii="Calibri" w:hAnsi="Calibri" w:cs="Calibri"/>
          <w:kern w:val="0"/>
          <w:sz w:val="22"/>
          <w:szCs w:val="22"/>
          <w:lang w:val="en"/>
        </w:rPr>
      </w:pPr>
    </w:p>
    <w:p w14:paraId="362B5731" w14:textId="77777777" w:rsidR="00172BAC" w:rsidRDefault="0000000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You select and copy the phrase "51" with the mouse and click the WPS Page button.  Then you select the URL to the document and click the WPS Doc button.  You bring up the software page.  Select and copy the URL to 8015 software page and click Software. </w:t>
      </w:r>
    </w:p>
    <w:p w14:paraId="37BCBAF5"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Reset Video</w:t>
      </w:r>
      <w:r>
        <w:rPr>
          <w:rFonts w:ascii="Cascadia Mono" w:hAnsi="Cascadia Mono" w:cs="Cascadia Mono"/>
          <w:color w:val="000000"/>
          <w:kern w:val="0"/>
          <w:sz w:val="19"/>
          <w:szCs w:val="19"/>
          <w:highlight w:val="white"/>
        </w:rPr>
        <w:t xml:space="preserve"> - Url to video, if any, showing how to reset the printer</w:t>
      </w:r>
    </w:p>
    <w:p w14:paraId="5E5D1FC5"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Reset Steps</w:t>
      </w:r>
      <w:r>
        <w:rPr>
          <w:rFonts w:ascii="Cascadia Mono" w:hAnsi="Cascadia Mono" w:cs="Cascadia Mono"/>
          <w:color w:val="000000"/>
          <w:kern w:val="0"/>
          <w:sz w:val="19"/>
          <w:szCs w:val="19"/>
          <w:highlight w:val="white"/>
        </w:rPr>
        <w:t xml:space="preserve"> - steps to reset if no video is found</w:t>
      </w:r>
    </w:p>
    <w:p w14:paraId="3598AF72"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Router Video</w:t>
      </w:r>
      <w:r>
        <w:rPr>
          <w:rFonts w:ascii="Cascadia Mono" w:hAnsi="Cascadia Mono" w:cs="Cascadia Mono"/>
          <w:color w:val="000000"/>
          <w:kern w:val="0"/>
          <w:sz w:val="19"/>
          <w:szCs w:val="19"/>
          <w:highlight w:val="white"/>
        </w:rPr>
        <w:t xml:space="preserve"> - video of network connect to router</w:t>
      </w:r>
    </w:p>
    <w:p w14:paraId="3D8F6AF3"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Direct Video</w:t>
      </w:r>
      <w:r>
        <w:rPr>
          <w:rFonts w:ascii="Cascadia Mono" w:hAnsi="Cascadia Mono" w:cs="Cascadia Mono"/>
          <w:color w:val="000000"/>
          <w:kern w:val="0"/>
          <w:sz w:val="19"/>
          <w:szCs w:val="19"/>
          <w:highlight w:val="white"/>
        </w:rPr>
        <w:t xml:space="preserve"> - video of network connect usign Wi-Fi direct</w:t>
      </w:r>
    </w:p>
    <w:p w14:paraId="4206D181"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Direct Page</w:t>
      </w:r>
      <w:r>
        <w:rPr>
          <w:rFonts w:ascii="Cascadia Mono" w:hAnsi="Cascadia Mono" w:cs="Cascadia Mono"/>
          <w:color w:val="000000"/>
          <w:kern w:val="0"/>
          <w:sz w:val="19"/>
          <w:szCs w:val="19"/>
          <w:highlight w:val="white"/>
        </w:rPr>
        <w:t xml:space="preserve"> - If no video then the page number of the manual</w:t>
      </w:r>
    </w:p>
    <w:p w14:paraId="1AA02AEA"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Direct Doc</w:t>
      </w:r>
      <w:r>
        <w:rPr>
          <w:rFonts w:ascii="Cascadia Mono" w:hAnsi="Cascadia Mono" w:cs="Cascadia Mono"/>
          <w:color w:val="000000"/>
          <w:kern w:val="0"/>
          <w:sz w:val="19"/>
          <w:szCs w:val="19"/>
          <w:highlight w:val="white"/>
        </w:rPr>
        <w:t xml:space="preserve"> - if no video then the URL to the manual for WiFi direct</w:t>
      </w:r>
    </w:p>
    <w:p w14:paraId="0D9B1FD0"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WPS Page</w:t>
      </w:r>
      <w:r>
        <w:rPr>
          <w:rFonts w:ascii="Cascadia Mono" w:hAnsi="Cascadia Mono" w:cs="Cascadia Mono"/>
          <w:color w:val="000000"/>
          <w:kern w:val="0"/>
          <w:sz w:val="19"/>
          <w:szCs w:val="19"/>
          <w:highlight w:val="white"/>
        </w:rPr>
        <w:t xml:space="preserve"> - page number in manual for pushbutton connect</w:t>
      </w:r>
    </w:p>
    <w:p w14:paraId="13202902"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WPS Doc</w:t>
      </w:r>
      <w:r>
        <w:rPr>
          <w:rFonts w:ascii="Cascadia Mono" w:hAnsi="Cascadia Mono" w:cs="Cascadia Mono"/>
          <w:color w:val="000000"/>
          <w:kern w:val="0"/>
          <w:sz w:val="19"/>
          <w:szCs w:val="19"/>
          <w:highlight w:val="white"/>
        </w:rPr>
        <w:t xml:space="preserve"> - URL to manual to download for the pushbutton method</w:t>
      </w:r>
    </w:p>
    <w:p w14:paraId="53D1FF47"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Driver</w:t>
      </w:r>
      <w:r>
        <w:rPr>
          <w:rFonts w:ascii="Cascadia Mono" w:hAnsi="Cascadia Mono" w:cs="Cascadia Mono"/>
          <w:color w:val="000000"/>
          <w:kern w:val="0"/>
          <w:sz w:val="19"/>
          <w:szCs w:val="19"/>
          <w:highlight w:val="white"/>
        </w:rPr>
        <w:t xml:space="preserve"> - link to download the printer driver</w:t>
      </w:r>
    </w:p>
    <w:p w14:paraId="3A3B208F"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Scanner</w:t>
      </w:r>
      <w:r>
        <w:rPr>
          <w:rFonts w:ascii="Cascadia Mono" w:hAnsi="Cascadia Mono" w:cs="Cascadia Mono"/>
          <w:color w:val="000000"/>
          <w:kern w:val="0"/>
          <w:sz w:val="19"/>
          <w:szCs w:val="19"/>
          <w:highlight w:val="white"/>
        </w:rPr>
        <w:t xml:space="preserve"> - link to download the scanner driver if separate from printer</w:t>
      </w:r>
    </w:p>
    <w:p w14:paraId="095CD8A8"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Software</w:t>
      </w:r>
      <w:r>
        <w:rPr>
          <w:rFonts w:ascii="Cascadia Mono" w:hAnsi="Cascadia Mono" w:cs="Cascadia Mono"/>
          <w:color w:val="000000"/>
          <w:kern w:val="0"/>
          <w:sz w:val="19"/>
          <w:szCs w:val="19"/>
          <w:highlight w:val="white"/>
        </w:rPr>
        <w:t xml:space="preserve"> - URL to all the software</w:t>
      </w:r>
    </w:p>
    <w:p w14:paraId="49F05C2E"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All Docs</w:t>
      </w:r>
      <w:r>
        <w:rPr>
          <w:rFonts w:ascii="Cascadia Mono" w:hAnsi="Cascadia Mono" w:cs="Cascadia Mono"/>
          <w:color w:val="000000"/>
          <w:kern w:val="0"/>
          <w:sz w:val="19"/>
          <w:szCs w:val="19"/>
          <w:highlight w:val="white"/>
        </w:rPr>
        <w:t xml:space="preserve"> - URL to all the documentation</w:t>
      </w:r>
    </w:p>
    <w:p w14:paraId="250D1E90"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Reference</w:t>
      </w:r>
      <w:r>
        <w:rPr>
          <w:rFonts w:ascii="Cascadia Mono" w:hAnsi="Cascadia Mono" w:cs="Cascadia Mono"/>
          <w:color w:val="000000"/>
          <w:kern w:val="0"/>
          <w:sz w:val="19"/>
          <w:szCs w:val="19"/>
          <w:highlight w:val="white"/>
        </w:rPr>
        <w:t xml:space="preserve"> - URL to the reference or spec pate</w:t>
      </w:r>
    </w:p>
    <w:p w14:paraId="035A4997"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Parts</w:t>
      </w:r>
      <w:r>
        <w:rPr>
          <w:rFonts w:ascii="Cascadia Mono" w:hAnsi="Cascadia Mono" w:cs="Cascadia Mono"/>
          <w:color w:val="000000"/>
          <w:kern w:val="0"/>
          <w:sz w:val="19"/>
          <w:szCs w:val="19"/>
          <w:highlight w:val="white"/>
        </w:rPr>
        <w:t xml:space="preserve"> - url to HP's partsurfer for the device</w:t>
      </w:r>
    </w:p>
    <w:p w14:paraId="39C5E013" w14:textId="77777777"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lang w:val="en"/>
        </w:rPr>
      </w:pPr>
      <w:r>
        <w:rPr>
          <w:rFonts w:ascii="Cascadia Mono" w:hAnsi="Cascadia Mono" w:cs="Cascadia Mono"/>
          <w:color w:val="000000"/>
          <w:kern w:val="0"/>
          <w:sz w:val="19"/>
          <w:szCs w:val="19"/>
          <w:highlight w:val="white"/>
          <w:lang w:val="en"/>
        </w:rPr>
        <w:t>Assembly</w:t>
      </w:r>
      <w:r>
        <w:rPr>
          <w:rFonts w:ascii="Cascadia Mono" w:hAnsi="Cascadia Mono" w:cs="Cascadia Mono"/>
          <w:color w:val="000000"/>
          <w:kern w:val="0"/>
          <w:sz w:val="19"/>
          <w:szCs w:val="19"/>
          <w:highlight w:val="white"/>
        </w:rPr>
        <w:t xml:space="preserve"> - assembly or disassembly video</w:t>
      </w:r>
    </w:p>
    <w:p w14:paraId="773217E9" w14:textId="7A928214"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lang w:val="en"/>
        </w:rPr>
        <w:t>YouTube</w:t>
      </w:r>
      <w:r>
        <w:rPr>
          <w:rFonts w:ascii="Cascadia Mono" w:hAnsi="Cascadia Mono" w:cs="Cascadia Mono"/>
          <w:color w:val="000000"/>
          <w:kern w:val="0"/>
          <w:sz w:val="19"/>
          <w:szCs w:val="19"/>
          <w:highlight w:val="white"/>
        </w:rPr>
        <w:t xml:space="preserve"> - URL to HP's </w:t>
      </w:r>
      <w:r w:rsidR="00A2599B">
        <w:rPr>
          <w:rFonts w:ascii="Cascadia Mono" w:hAnsi="Cascadia Mono" w:cs="Cascadia Mono"/>
          <w:color w:val="000000"/>
          <w:kern w:val="0"/>
          <w:sz w:val="19"/>
          <w:szCs w:val="19"/>
          <w:highlight w:val="white"/>
        </w:rPr>
        <w:t>YouTube</w:t>
      </w:r>
      <w:r>
        <w:rPr>
          <w:rFonts w:ascii="Cascadia Mono" w:hAnsi="Cascadia Mono" w:cs="Cascadia Mono"/>
          <w:color w:val="000000"/>
          <w:kern w:val="0"/>
          <w:sz w:val="19"/>
          <w:szCs w:val="19"/>
          <w:highlight w:val="white"/>
        </w:rPr>
        <w:t xml:space="preserve"> support page for the device.</w:t>
      </w:r>
    </w:p>
    <w:p w14:paraId="57CC2BC5" w14:textId="77777777" w:rsidR="00172BAC" w:rsidRDefault="00172BAC">
      <w:pPr>
        <w:widowControl w:val="0"/>
        <w:autoSpaceDE w:val="0"/>
        <w:autoSpaceDN w:val="0"/>
        <w:adjustRightInd w:val="0"/>
        <w:spacing w:after="200" w:line="276" w:lineRule="auto"/>
        <w:rPr>
          <w:rFonts w:ascii="Cascadia Mono" w:hAnsi="Cascadia Mono" w:cs="Cascadia Mono"/>
          <w:color w:val="000000"/>
          <w:kern w:val="0"/>
          <w:sz w:val="19"/>
          <w:szCs w:val="19"/>
          <w:highlight w:val="white"/>
        </w:rPr>
      </w:pPr>
    </w:p>
    <w:p w14:paraId="4EB81495" w14:textId="6A7EA42C" w:rsidR="00172BAC" w:rsidRDefault="00000000">
      <w:pPr>
        <w:widowControl w:val="0"/>
        <w:autoSpaceDE w:val="0"/>
        <w:autoSpaceDN w:val="0"/>
        <w:adjustRightInd w:val="0"/>
        <w:spacing w:after="200" w:line="276"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If additional videos then click the +  button.  If the additional video is for a </w:t>
      </w:r>
      <w:r w:rsidR="00A2599B">
        <w:rPr>
          <w:rFonts w:ascii="Cascadia Mono" w:hAnsi="Cascadia Mono" w:cs="Cascadia Mono"/>
          <w:color w:val="000000"/>
          <w:kern w:val="0"/>
          <w:sz w:val="19"/>
          <w:szCs w:val="19"/>
          <w:highlight w:val="white"/>
        </w:rPr>
        <w:t>slightly</w:t>
      </w:r>
      <w:r>
        <w:rPr>
          <w:rFonts w:ascii="Cascadia Mono" w:hAnsi="Cascadia Mono" w:cs="Cascadia Mono"/>
          <w:color w:val="000000"/>
          <w:kern w:val="0"/>
          <w:sz w:val="19"/>
          <w:szCs w:val="19"/>
          <w:highlight w:val="white"/>
        </w:rPr>
        <w:t xml:space="preserve"> </w:t>
      </w:r>
      <w:r w:rsidR="00A2599B">
        <w:rPr>
          <w:rFonts w:ascii="Cascadia Mono" w:hAnsi="Cascadia Mono" w:cs="Cascadia Mono"/>
          <w:color w:val="000000"/>
          <w:kern w:val="0"/>
          <w:sz w:val="19"/>
          <w:szCs w:val="19"/>
          <w:highlight w:val="white"/>
        </w:rPr>
        <w:t>different</w:t>
      </w:r>
      <w:r>
        <w:rPr>
          <w:rFonts w:ascii="Cascadia Mono" w:hAnsi="Cascadia Mono" w:cs="Cascadia Mono"/>
          <w:color w:val="000000"/>
          <w:kern w:val="0"/>
          <w:sz w:val="19"/>
          <w:szCs w:val="19"/>
          <w:highlight w:val="white"/>
        </w:rPr>
        <w:t xml:space="preserve"> model then be sure to change the 8015 to the model such as 8020. Note that most series of models have the same software. Do not add additional models that are very different.  If documenting the 8000 series do not add the 9000 for example.</w:t>
      </w:r>
    </w:p>
    <w:p w14:paraId="4E3A3921" w14:textId="426A713A" w:rsidR="001F6F44" w:rsidRPr="001F6F44" w:rsidRDefault="001F6F44">
      <w:pPr>
        <w:widowControl w:val="0"/>
        <w:autoSpaceDE w:val="0"/>
        <w:autoSpaceDN w:val="0"/>
        <w:adjustRightInd w:val="0"/>
        <w:spacing w:after="200" w:line="276" w:lineRule="auto"/>
      </w:pPr>
      <w:r>
        <w:t>If you click the “-“ all macros will be removed and you will need to re-add all back in.  If you wish to edit one macros out of several then use the edit url form, not this form.</w:t>
      </w:r>
    </w:p>
    <w:p w14:paraId="06FA872D" w14:textId="77777777" w:rsidR="00720A62" w:rsidRDefault="00720A62">
      <w:pPr>
        <w:widowControl w:val="0"/>
        <w:autoSpaceDE w:val="0"/>
        <w:autoSpaceDN w:val="0"/>
        <w:adjustRightInd w:val="0"/>
        <w:spacing w:after="200" w:line="276" w:lineRule="auto"/>
        <w:rPr>
          <w:rFonts w:ascii="Calibri" w:hAnsi="Calibri" w:cs="Calibri"/>
          <w:kern w:val="0"/>
          <w:sz w:val="22"/>
          <w:szCs w:val="22"/>
          <w:lang w:val="en"/>
        </w:rPr>
      </w:pPr>
    </w:p>
    <w:sectPr w:rsidR="00720A6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2C"/>
    <w:rsid w:val="00172BAC"/>
    <w:rsid w:val="001F6F44"/>
    <w:rsid w:val="00720A62"/>
    <w:rsid w:val="00781CA4"/>
    <w:rsid w:val="00830D2C"/>
    <w:rsid w:val="009062CE"/>
    <w:rsid w:val="00A2599B"/>
    <w:rsid w:val="00E86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1C8837"/>
  <w14:defaultImageDpi w14:val="0"/>
  <w15:docId w15:val="{40CA73BB-E098-47A1-9256-5C3334A00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444</Words>
  <Characters>1911</Characters>
  <Application>Microsoft Office Word</Application>
  <DocSecurity>0</DocSecurity>
  <Lines>46</Lines>
  <Paragraphs>31</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Stateson</dc:creator>
  <cp:keywords/>
  <dc:description/>
  <cp:lastModifiedBy>Joseph Stateson</cp:lastModifiedBy>
  <cp:revision>6</cp:revision>
  <dcterms:created xsi:type="dcterms:W3CDTF">2024-09-07T20:18:00Z</dcterms:created>
  <dcterms:modified xsi:type="dcterms:W3CDTF">2025-10-23T13:10:00Z</dcterms:modified>
</cp:coreProperties>
</file>