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2FC37" w14:textId="77777777" w:rsidR="00677106" w:rsidRDefault="00677106">
      <w:pPr>
        <w:spacing w:before="2400"/>
      </w:pPr>
    </w:p>
    <w:p w14:paraId="71C2AE3B" w14:textId="77777777" w:rsidR="00677106" w:rsidRPr="00D2404F" w:rsidRDefault="00000000">
      <w:pPr>
        <w:spacing w:line="480" w:lineRule="auto"/>
        <w:jc w:val="center"/>
        <w:rPr>
          <w:lang w:val="es-CO"/>
        </w:rPr>
      </w:pPr>
      <w:r w:rsidRPr="00D2404F">
        <w:rPr>
          <w:b/>
          <w:bCs/>
          <w:lang w:val="es-CO"/>
        </w:rPr>
        <w:t>Universidad Tecnológica de Santander</w:t>
      </w:r>
    </w:p>
    <w:p w14:paraId="54A30EFC" w14:textId="77777777" w:rsidR="00677106" w:rsidRPr="00D2404F" w:rsidRDefault="00000000">
      <w:pPr>
        <w:spacing w:line="480" w:lineRule="auto"/>
        <w:jc w:val="center"/>
        <w:rPr>
          <w:lang w:val="es-CO"/>
        </w:rPr>
      </w:pPr>
      <w:r w:rsidRPr="00D2404F">
        <w:rPr>
          <w:lang w:val="es-CO"/>
        </w:rPr>
        <w:t>Facultad de Ingeniería de Sistemas</w:t>
      </w:r>
    </w:p>
    <w:p w14:paraId="0E82B5A3" w14:textId="77777777" w:rsidR="00677106" w:rsidRPr="00D2404F" w:rsidRDefault="00677106">
      <w:pPr>
        <w:spacing w:before="720" w:line="480" w:lineRule="auto"/>
        <w:rPr>
          <w:lang w:val="es-CO"/>
        </w:rPr>
      </w:pPr>
    </w:p>
    <w:p w14:paraId="477EEAC2" w14:textId="42326F9D" w:rsidR="00677106" w:rsidRPr="00D2404F" w:rsidRDefault="00000000">
      <w:pPr>
        <w:spacing w:line="480" w:lineRule="auto"/>
        <w:jc w:val="center"/>
        <w:rPr>
          <w:lang w:val="es-CO"/>
        </w:rPr>
      </w:pPr>
      <w:r w:rsidRPr="00D2404F">
        <w:rPr>
          <w:b/>
          <w:bCs/>
          <w:lang w:val="es-CO"/>
        </w:rPr>
        <w:t>Plataforma de Comercio de Energía</w:t>
      </w:r>
    </w:p>
    <w:p w14:paraId="6B00E552" w14:textId="77777777" w:rsidR="00677106" w:rsidRPr="00D2404F" w:rsidRDefault="00677106">
      <w:pPr>
        <w:spacing w:before="720" w:line="480" w:lineRule="auto"/>
        <w:rPr>
          <w:lang w:val="es-CO"/>
        </w:rPr>
      </w:pPr>
    </w:p>
    <w:p w14:paraId="1C6A7A9F" w14:textId="77777777" w:rsidR="00677106" w:rsidRPr="00D2404F" w:rsidRDefault="00000000">
      <w:pPr>
        <w:spacing w:line="480" w:lineRule="auto"/>
        <w:jc w:val="center"/>
        <w:rPr>
          <w:lang w:val="es-CO"/>
        </w:rPr>
      </w:pPr>
      <w:r w:rsidRPr="00D2404F">
        <w:rPr>
          <w:lang w:val="es-CO"/>
        </w:rPr>
        <w:t>Marlon Sandoval Corredor</w:t>
      </w:r>
    </w:p>
    <w:p w14:paraId="3BEED4BE" w14:textId="77777777" w:rsidR="00677106" w:rsidRPr="00D2404F" w:rsidRDefault="00000000">
      <w:pPr>
        <w:spacing w:line="480" w:lineRule="auto"/>
        <w:jc w:val="center"/>
        <w:rPr>
          <w:lang w:val="es-CO"/>
        </w:rPr>
      </w:pPr>
      <w:r w:rsidRPr="00D2404F">
        <w:rPr>
          <w:lang w:val="es-CO"/>
        </w:rPr>
        <w:t>Johan Styvens Ferreira Sierra</w:t>
      </w:r>
    </w:p>
    <w:p w14:paraId="54645297" w14:textId="77777777" w:rsidR="00677106" w:rsidRPr="00D2404F" w:rsidRDefault="00677106">
      <w:pPr>
        <w:spacing w:before="720" w:line="480" w:lineRule="auto"/>
        <w:rPr>
          <w:lang w:val="es-CO"/>
        </w:rPr>
      </w:pPr>
    </w:p>
    <w:p w14:paraId="27C15555" w14:textId="77777777" w:rsidR="00677106" w:rsidRPr="00D2404F" w:rsidRDefault="00000000">
      <w:pPr>
        <w:spacing w:line="480" w:lineRule="auto"/>
        <w:jc w:val="center"/>
        <w:rPr>
          <w:lang w:val="es-CO"/>
        </w:rPr>
      </w:pPr>
      <w:r w:rsidRPr="00D2404F">
        <w:rPr>
          <w:lang w:val="es-CO"/>
        </w:rPr>
        <w:t>Ingeniería de Sistemas</w:t>
      </w:r>
    </w:p>
    <w:p w14:paraId="3EF355A0" w14:textId="77777777" w:rsidR="00677106" w:rsidRPr="00D2404F" w:rsidRDefault="00000000">
      <w:pPr>
        <w:spacing w:line="480" w:lineRule="auto"/>
        <w:jc w:val="center"/>
        <w:rPr>
          <w:lang w:val="es-CO"/>
        </w:rPr>
      </w:pPr>
      <w:r w:rsidRPr="00D2404F">
        <w:rPr>
          <w:lang w:val="es-CO"/>
        </w:rPr>
        <w:t>Patrones de Diseño de Software</w:t>
      </w:r>
    </w:p>
    <w:p w14:paraId="1828BA5D" w14:textId="77777777" w:rsidR="00677106" w:rsidRPr="00D2404F" w:rsidRDefault="00000000">
      <w:pPr>
        <w:spacing w:line="480" w:lineRule="auto"/>
        <w:jc w:val="center"/>
        <w:rPr>
          <w:lang w:val="es-CO"/>
        </w:rPr>
      </w:pPr>
      <w:r w:rsidRPr="00D2404F">
        <w:rPr>
          <w:lang w:val="es-CO"/>
        </w:rPr>
        <w:t>Unidades Tecnológicas de Santander</w:t>
      </w:r>
    </w:p>
    <w:p w14:paraId="6D823017" w14:textId="77777777" w:rsidR="00677106" w:rsidRPr="00D2404F" w:rsidRDefault="00000000">
      <w:pPr>
        <w:spacing w:line="480" w:lineRule="auto"/>
        <w:jc w:val="center"/>
        <w:rPr>
          <w:lang w:val="es-CO"/>
        </w:rPr>
      </w:pPr>
      <w:r w:rsidRPr="00D2404F">
        <w:rPr>
          <w:lang w:val="es-CO"/>
        </w:rPr>
        <w:t>2026</w:t>
      </w:r>
    </w:p>
    <w:p w14:paraId="367BC5F0" w14:textId="77777777" w:rsidR="00677106" w:rsidRPr="00D2404F" w:rsidRDefault="00677106">
      <w:pPr>
        <w:pageBreakBefore/>
        <w:rPr>
          <w:lang w:val="es-CO"/>
        </w:rPr>
      </w:pPr>
    </w:p>
    <w:p w14:paraId="45654B19" w14:textId="77777777" w:rsidR="00677106" w:rsidRPr="00D2404F" w:rsidRDefault="00000000">
      <w:pPr>
        <w:pStyle w:val="Ttulo1"/>
        <w:spacing w:before="240" w:after="240" w:line="480" w:lineRule="auto"/>
        <w:jc w:val="center"/>
        <w:rPr>
          <w:lang w:val="es-CO"/>
        </w:rPr>
      </w:pPr>
      <w:r w:rsidRPr="00D2404F">
        <w:rPr>
          <w:b/>
          <w:bCs/>
          <w:color w:val="000000"/>
          <w:sz w:val="24"/>
          <w:szCs w:val="24"/>
          <w:lang w:val="es-CO"/>
        </w:rPr>
        <w:t>Tabla de Contenido</w:t>
      </w:r>
    </w:p>
    <w:p w14:paraId="59FEDFCA" w14:textId="2812FE28" w:rsidR="00677106" w:rsidRPr="00D2404F" w:rsidRDefault="00000000">
      <w:pPr>
        <w:tabs>
          <w:tab w:val="right" w:leader="dot" w:pos="9360"/>
        </w:tabs>
        <w:spacing w:after="80" w:line="360" w:lineRule="auto"/>
        <w:rPr>
          <w:lang w:val="es-CO"/>
        </w:rPr>
      </w:pPr>
      <w:r w:rsidRPr="00D2404F">
        <w:rPr>
          <w:b/>
          <w:bCs/>
          <w:lang w:val="es-CO"/>
        </w:rPr>
        <w:t>Plataforma de Comercio de Energía</w:t>
      </w:r>
      <w:r w:rsidRPr="00D2404F">
        <w:rPr>
          <w:lang w:val="es-CO"/>
        </w:rPr>
        <w:tab/>
      </w:r>
      <w:r>
        <w:fldChar w:fldCharType="begin"/>
      </w:r>
      <w:r w:rsidRPr="00D2404F">
        <w:rPr>
          <w:lang w:val="es-CO"/>
        </w:rPr>
        <w:instrText>PAGEREF bm_titulo \h</w:instrText>
      </w:r>
      <w:r w:rsidR="00D2404F">
        <w:fldChar w:fldCharType="separate"/>
      </w:r>
      <w:r w:rsidR="00D2404F" w:rsidRPr="00D2404F">
        <w:rPr>
          <w:noProof/>
          <w:lang w:val="es-CO"/>
        </w:rPr>
        <w:t>1</w:t>
      </w:r>
      <w:r>
        <w:fldChar w:fldCharType="end"/>
      </w:r>
    </w:p>
    <w:p w14:paraId="21DC1CD4" w14:textId="77777777" w:rsidR="00677106" w:rsidRPr="00D2404F" w:rsidRDefault="00000000">
      <w:pPr>
        <w:tabs>
          <w:tab w:val="right" w:leader="dot" w:pos="9360"/>
        </w:tabs>
        <w:spacing w:after="80" w:line="360" w:lineRule="auto"/>
        <w:ind w:left="360"/>
        <w:rPr>
          <w:lang w:val="es-CO"/>
        </w:rPr>
      </w:pPr>
      <w:r w:rsidRPr="00D2404F">
        <w:rPr>
          <w:lang w:val="es-CO"/>
        </w:rPr>
        <w:t>Contextualización del Proyecto</w:t>
      </w:r>
      <w:r w:rsidRPr="00D2404F">
        <w:rPr>
          <w:lang w:val="es-CO"/>
        </w:rPr>
        <w:tab/>
      </w:r>
      <w:r>
        <w:fldChar w:fldCharType="begin"/>
      </w:r>
      <w:r w:rsidRPr="00D2404F">
        <w:rPr>
          <w:lang w:val="es-CO"/>
        </w:rPr>
        <w:instrText>PAGEREF bm_contextualizacion \h</w:instrText>
      </w:r>
      <w:r w:rsidR="00D2404F">
        <w:fldChar w:fldCharType="separate"/>
      </w:r>
      <w:r w:rsidR="00D2404F" w:rsidRPr="00D2404F">
        <w:rPr>
          <w:noProof/>
          <w:lang w:val="es-CO"/>
        </w:rPr>
        <w:t>1</w:t>
      </w:r>
      <w:r>
        <w:fldChar w:fldCharType="end"/>
      </w:r>
    </w:p>
    <w:p w14:paraId="144ABFB1" w14:textId="77777777" w:rsidR="00677106" w:rsidRPr="00D2404F" w:rsidRDefault="00000000">
      <w:pPr>
        <w:tabs>
          <w:tab w:val="right" w:leader="dot" w:pos="9360"/>
        </w:tabs>
        <w:spacing w:after="80" w:line="360" w:lineRule="auto"/>
        <w:ind w:left="720"/>
        <w:rPr>
          <w:lang w:val="es-CO"/>
        </w:rPr>
      </w:pPr>
      <w:r w:rsidRPr="00D2404F">
        <w:rPr>
          <w:i/>
          <w:iCs/>
          <w:lang w:val="es-CO"/>
        </w:rPr>
        <w:t>Plataforma de Comercio de Energía</w:t>
      </w:r>
      <w:r w:rsidRPr="00D2404F">
        <w:rPr>
          <w:lang w:val="es-CO"/>
        </w:rPr>
        <w:tab/>
      </w:r>
      <w:r>
        <w:fldChar w:fldCharType="begin"/>
      </w:r>
      <w:r w:rsidRPr="00D2404F">
        <w:rPr>
          <w:lang w:val="es-CO"/>
        </w:rPr>
        <w:instrText>PAGEREF bm_plataforma \h</w:instrText>
      </w:r>
      <w:r w:rsidR="00D2404F">
        <w:fldChar w:fldCharType="separate"/>
      </w:r>
      <w:r w:rsidR="00D2404F" w:rsidRPr="00D2404F">
        <w:rPr>
          <w:noProof/>
          <w:lang w:val="es-CO"/>
        </w:rPr>
        <w:t>1</w:t>
      </w:r>
      <w:r>
        <w:fldChar w:fldCharType="end"/>
      </w:r>
    </w:p>
    <w:p w14:paraId="12A8B881" w14:textId="77777777" w:rsidR="00677106" w:rsidRPr="00D2404F" w:rsidRDefault="00000000">
      <w:pPr>
        <w:tabs>
          <w:tab w:val="right" w:leader="dot" w:pos="9360"/>
        </w:tabs>
        <w:spacing w:after="80" w:line="360" w:lineRule="auto"/>
        <w:ind w:left="720"/>
        <w:rPr>
          <w:lang w:val="es-CO"/>
        </w:rPr>
      </w:pPr>
      <w:r w:rsidRPr="00D2404F">
        <w:rPr>
          <w:i/>
          <w:iCs/>
          <w:lang w:val="es-CO"/>
        </w:rPr>
        <w:t>Problemática</w:t>
      </w:r>
      <w:r w:rsidRPr="00D2404F">
        <w:rPr>
          <w:lang w:val="es-CO"/>
        </w:rPr>
        <w:tab/>
      </w:r>
      <w:r>
        <w:fldChar w:fldCharType="begin"/>
      </w:r>
      <w:r w:rsidRPr="00D2404F">
        <w:rPr>
          <w:lang w:val="es-CO"/>
        </w:rPr>
        <w:instrText>PAGEREF bm_problematica \h</w:instrText>
      </w:r>
      <w:r w:rsidR="00D2404F">
        <w:fldChar w:fldCharType="separate"/>
      </w:r>
      <w:r w:rsidR="00D2404F" w:rsidRPr="00D2404F">
        <w:rPr>
          <w:noProof/>
          <w:lang w:val="es-CO"/>
        </w:rPr>
        <w:t>1</w:t>
      </w:r>
      <w:r>
        <w:fldChar w:fldCharType="end"/>
      </w:r>
    </w:p>
    <w:p w14:paraId="6DBAE01D" w14:textId="77777777" w:rsidR="00677106" w:rsidRPr="00D2404F" w:rsidRDefault="00000000">
      <w:pPr>
        <w:tabs>
          <w:tab w:val="right" w:leader="dot" w:pos="9360"/>
        </w:tabs>
        <w:spacing w:after="80" w:line="360" w:lineRule="auto"/>
        <w:ind w:left="720"/>
        <w:rPr>
          <w:lang w:val="es-CO"/>
        </w:rPr>
      </w:pPr>
      <w:r w:rsidRPr="00D2404F">
        <w:rPr>
          <w:i/>
          <w:iCs/>
          <w:lang w:val="es-CO"/>
        </w:rPr>
        <w:t>Propuesta de Solución</w:t>
      </w:r>
      <w:r w:rsidRPr="00D2404F">
        <w:rPr>
          <w:lang w:val="es-CO"/>
        </w:rPr>
        <w:tab/>
      </w:r>
      <w:r>
        <w:fldChar w:fldCharType="begin"/>
      </w:r>
      <w:r w:rsidRPr="00D2404F">
        <w:rPr>
          <w:lang w:val="es-CO"/>
        </w:rPr>
        <w:instrText>PAGEREF bm_propuesta \h</w:instrText>
      </w:r>
      <w:r w:rsidR="00D2404F">
        <w:fldChar w:fldCharType="separate"/>
      </w:r>
      <w:r w:rsidR="00D2404F" w:rsidRPr="00D2404F">
        <w:rPr>
          <w:noProof/>
          <w:lang w:val="es-CO"/>
        </w:rPr>
        <w:t>1</w:t>
      </w:r>
      <w:r>
        <w:fldChar w:fldCharType="end"/>
      </w:r>
    </w:p>
    <w:p w14:paraId="35349BAB" w14:textId="77777777" w:rsidR="00677106" w:rsidRPr="00D2404F" w:rsidRDefault="00000000">
      <w:pPr>
        <w:tabs>
          <w:tab w:val="right" w:leader="dot" w:pos="9360"/>
        </w:tabs>
        <w:spacing w:after="80" w:line="360" w:lineRule="auto"/>
        <w:ind w:left="720"/>
        <w:rPr>
          <w:lang w:val="es-CO"/>
        </w:rPr>
      </w:pPr>
      <w:r w:rsidRPr="00D2404F">
        <w:rPr>
          <w:i/>
          <w:iCs/>
          <w:lang w:val="es-CO"/>
        </w:rPr>
        <w:t>Funcionalidades Principales</w:t>
      </w:r>
      <w:r w:rsidRPr="00D2404F">
        <w:rPr>
          <w:lang w:val="es-CO"/>
        </w:rPr>
        <w:tab/>
      </w:r>
      <w:r>
        <w:fldChar w:fldCharType="begin"/>
      </w:r>
      <w:r w:rsidRPr="00D2404F">
        <w:rPr>
          <w:lang w:val="es-CO"/>
        </w:rPr>
        <w:instrText>PAGEREF bm_funcionalidades \h</w:instrText>
      </w:r>
      <w:r w:rsidR="00D2404F">
        <w:fldChar w:fldCharType="separate"/>
      </w:r>
      <w:r w:rsidR="00D2404F" w:rsidRPr="00D2404F">
        <w:rPr>
          <w:noProof/>
          <w:lang w:val="es-CO"/>
        </w:rPr>
        <w:t>1</w:t>
      </w:r>
      <w:r>
        <w:fldChar w:fldCharType="end"/>
      </w:r>
    </w:p>
    <w:p w14:paraId="3E44AE96" w14:textId="77777777" w:rsidR="00677106" w:rsidRPr="00D2404F" w:rsidRDefault="00000000">
      <w:pPr>
        <w:tabs>
          <w:tab w:val="right" w:leader="dot" w:pos="9360"/>
        </w:tabs>
        <w:spacing w:after="80" w:line="360" w:lineRule="auto"/>
        <w:ind w:left="720"/>
        <w:rPr>
          <w:lang w:val="es-CO"/>
        </w:rPr>
      </w:pPr>
      <w:r w:rsidRPr="00D2404F">
        <w:rPr>
          <w:i/>
          <w:iCs/>
          <w:lang w:val="es-CO"/>
        </w:rPr>
        <w:t>Objetivo General</w:t>
      </w:r>
      <w:r w:rsidRPr="00D2404F">
        <w:rPr>
          <w:lang w:val="es-CO"/>
        </w:rPr>
        <w:tab/>
      </w:r>
      <w:r>
        <w:fldChar w:fldCharType="begin"/>
      </w:r>
      <w:r w:rsidRPr="00D2404F">
        <w:rPr>
          <w:lang w:val="es-CO"/>
        </w:rPr>
        <w:instrText>PAGEREF bm_objetivo \h</w:instrText>
      </w:r>
      <w:r w:rsidR="00D2404F">
        <w:fldChar w:fldCharType="separate"/>
      </w:r>
      <w:r w:rsidR="00D2404F" w:rsidRPr="00D2404F">
        <w:rPr>
          <w:noProof/>
          <w:lang w:val="es-CO"/>
        </w:rPr>
        <w:t>1</w:t>
      </w:r>
      <w:r>
        <w:fldChar w:fldCharType="end"/>
      </w:r>
    </w:p>
    <w:p w14:paraId="6BEA848F" w14:textId="77777777" w:rsidR="00677106" w:rsidRPr="00D2404F" w:rsidRDefault="00000000">
      <w:pPr>
        <w:tabs>
          <w:tab w:val="right" w:leader="dot" w:pos="9360"/>
        </w:tabs>
        <w:spacing w:after="80" w:line="360" w:lineRule="auto"/>
        <w:ind w:left="720"/>
        <w:rPr>
          <w:lang w:val="es-CO"/>
        </w:rPr>
      </w:pPr>
      <w:r w:rsidRPr="00D2404F">
        <w:rPr>
          <w:i/>
          <w:iCs/>
          <w:lang w:val="es-CO"/>
        </w:rPr>
        <w:t>Impacto Esperado</w:t>
      </w:r>
      <w:r w:rsidRPr="00D2404F">
        <w:rPr>
          <w:lang w:val="es-CO"/>
        </w:rPr>
        <w:tab/>
      </w:r>
      <w:r>
        <w:fldChar w:fldCharType="begin"/>
      </w:r>
      <w:r w:rsidRPr="00D2404F">
        <w:rPr>
          <w:lang w:val="es-CO"/>
        </w:rPr>
        <w:instrText>PAGEREF bm_impacto \h</w:instrText>
      </w:r>
      <w:r w:rsidR="00D2404F">
        <w:fldChar w:fldCharType="separate"/>
      </w:r>
      <w:r w:rsidR="00D2404F" w:rsidRPr="00D2404F">
        <w:rPr>
          <w:noProof/>
          <w:lang w:val="es-CO"/>
        </w:rPr>
        <w:t>1</w:t>
      </w:r>
      <w:r>
        <w:fldChar w:fldCharType="end"/>
      </w:r>
    </w:p>
    <w:p w14:paraId="1EEC5A83" w14:textId="77777777" w:rsidR="00677106" w:rsidRPr="00D2404F" w:rsidRDefault="00000000">
      <w:pPr>
        <w:tabs>
          <w:tab w:val="right" w:leader="dot" w:pos="9360"/>
        </w:tabs>
        <w:spacing w:after="80" w:line="360" w:lineRule="auto"/>
        <w:ind w:left="360"/>
        <w:rPr>
          <w:lang w:val="es-CO"/>
        </w:rPr>
      </w:pPr>
      <w:r w:rsidRPr="00D2404F">
        <w:rPr>
          <w:lang w:val="es-CO"/>
        </w:rPr>
        <w:t>Aplicación del Patrón de Diseño Singleton en la Plataforma de Comercio de Energía</w:t>
      </w:r>
      <w:r w:rsidRPr="00D2404F">
        <w:rPr>
          <w:lang w:val="es-CO"/>
        </w:rPr>
        <w:tab/>
      </w:r>
      <w:r>
        <w:fldChar w:fldCharType="begin"/>
      </w:r>
      <w:r w:rsidRPr="00D2404F">
        <w:rPr>
          <w:lang w:val="es-CO"/>
        </w:rPr>
        <w:instrText>PAGEREF bm_singleton \h</w:instrText>
      </w:r>
      <w:r w:rsidR="00D2404F">
        <w:fldChar w:fldCharType="separate"/>
      </w:r>
      <w:r w:rsidR="00D2404F" w:rsidRPr="00D2404F">
        <w:rPr>
          <w:noProof/>
          <w:lang w:val="es-CO"/>
        </w:rPr>
        <w:t>1</w:t>
      </w:r>
      <w:r>
        <w:fldChar w:fldCharType="end"/>
      </w:r>
    </w:p>
    <w:p w14:paraId="6C59111B" w14:textId="77777777" w:rsidR="00677106" w:rsidRPr="00D2404F" w:rsidRDefault="00000000">
      <w:pPr>
        <w:tabs>
          <w:tab w:val="right" w:leader="dot" w:pos="9360"/>
        </w:tabs>
        <w:spacing w:after="80" w:line="360" w:lineRule="auto"/>
        <w:ind w:left="720"/>
        <w:rPr>
          <w:lang w:val="es-CO"/>
        </w:rPr>
      </w:pPr>
      <w:r w:rsidRPr="00D2404F">
        <w:rPr>
          <w:i/>
          <w:iCs/>
          <w:lang w:val="es-CO"/>
        </w:rPr>
        <w:t>Código del Patrón Singleton</w:t>
      </w:r>
      <w:r w:rsidRPr="00D2404F">
        <w:rPr>
          <w:lang w:val="es-CO"/>
        </w:rPr>
        <w:tab/>
      </w:r>
      <w:r>
        <w:fldChar w:fldCharType="begin"/>
      </w:r>
      <w:r w:rsidRPr="00D2404F">
        <w:rPr>
          <w:lang w:val="es-CO"/>
        </w:rPr>
        <w:instrText>PAGEREF bm_singleton_codigo \h</w:instrText>
      </w:r>
      <w:r w:rsidR="00D2404F">
        <w:fldChar w:fldCharType="separate"/>
      </w:r>
      <w:r w:rsidR="00D2404F" w:rsidRPr="00D2404F">
        <w:rPr>
          <w:noProof/>
          <w:lang w:val="es-CO"/>
        </w:rPr>
        <w:t>1</w:t>
      </w:r>
      <w:r>
        <w:fldChar w:fldCharType="end"/>
      </w:r>
    </w:p>
    <w:p w14:paraId="2FF21785" w14:textId="77777777" w:rsidR="00677106" w:rsidRPr="00D2404F" w:rsidRDefault="00000000">
      <w:pPr>
        <w:tabs>
          <w:tab w:val="right" w:leader="dot" w:pos="9360"/>
        </w:tabs>
        <w:spacing w:after="80" w:line="360" w:lineRule="auto"/>
        <w:ind w:left="720"/>
        <w:rPr>
          <w:lang w:val="es-CO"/>
        </w:rPr>
      </w:pPr>
      <w:r w:rsidRPr="00D2404F">
        <w:rPr>
          <w:i/>
          <w:iCs/>
          <w:lang w:val="es-CO"/>
        </w:rPr>
        <w:t>Explicación del Funcionamiento</w:t>
      </w:r>
      <w:r w:rsidRPr="00D2404F">
        <w:rPr>
          <w:lang w:val="es-CO"/>
        </w:rPr>
        <w:tab/>
      </w:r>
      <w:r>
        <w:fldChar w:fldCharType="begin"/>
      </w:r>
      <w:r w:rsidRPr="00D2404F">
        <w:rPr>
          <w:lang w:val="es-CO"/>
        </w:rPr>
        <w:instrText>PAGEREF bm_singleton_explicacion \h</w:instrText>
      </w:r>
      <w:r w:rsidR="00D2404F">
        <w:fldChar w:fldCharType="separate"/>
      </w:r>
      <w:r w:rsidR="00D2404F" w:rsidRPr="00D2404F">
        <w:rPr>
          <w:noProof/>
          <w:lang w:val="es-CO"/>
        </w:rPr>
        <w:t>1</w:t>
      </w:r>
      <w:r>
        <w:fldChar w:fldCharType="end"/>
      </w:r>
    </w:p>
    <w:p w14:paraId="757D1391" w14:textId="77777777" w:rsidR="00677106" w:rsidRPr="00D2404F" w:rsidRDefault="00000000">
      <w:pPr>
        <w:tabs>
          <w:tab w:val="right" w:leader="dot" w:pos="9360"/>
        </w:tabs>
        <w:spacing w:after="80" w:line="360" w:lineRule="auto"/>
        <w:ind w:left="720"/>
        <w:rPr>
          <w:lang w:val="es-CO"/>
        </w:rPr>
      </w:pPr>
      <w:r w:rsidRPr="00D2404F">
        <w:rPr>
          <w:i/>
          <w:iCs/>
          <w:lang w:val="es-CO"/>
        </w:rPr>
        <w:t>Funcionamiento del Patrón Singleton desde la Plataforma</w:t>
      </w:r>
      <w:r w:rsidRPr="00D2404F">
        <w:rPr>
          <w:lang w:val="es-CO"/>
        </w:rPr>
        <w:tab/>
      </w:r>
      <w:r>
        <w:fldChar w:fldCharType="begin"/>
      </w:r>
      <w:r w:rsidRPr="00D2404F">
        <w:rPr>
          <w:lang w:val="es-CO"/>
        </w:rPr>
        <w:instrText>PAGEREF bm_singleton_funcionamiento \h</w:instrText>
      </w:r>
      <w:r w:rsidR="00D2404F">
        <w:fldChar w:fldCharType="separate"/>
      </w:r>
      <w:r w:rsidR="00D2404F" w:rsidRPr="00D2404F">
        <w:rPr>
          <w:noProof/>
          <w:lang w:val="es-CO"/>
        </w:rPr>
        <w:t>1</w:t>
      </w:r>
      <w:r>
        <w:fldChar w:fldCharType="end"/>
      </w:r>
    </w:p>
    <w:p w14:paraId="5A64A21A" w14:textId="77777777" w:rsidR="00677106" w:rsidRPr="00D2404F" w:rsidRDefault="00000000">
      <w:pPr>
        <w:tabs>
          <w:tab w:val="right" w:leader="dot" w:pos="9360"/>
        </w:tabs>
        <w:spacing w:after="80" w:line="360" w:lineRule="auto"/>
        <w:ind w:left="720"/>
        <w:rPr>
          <w:lang w:val="es-CO"/>
        </w:rPr>
      </w:pPr>
      <w:r w:rsidRPr="00D2404F">
        <w:rPr>
          <w:i/>
          <w:iCs/>
          <w:lang w:val="es-CO"/>
        </w:rPr>
        <w:t>Validación del Patrón</w:t>
      </w:r>
      <w:r w:rsidRPr="00D2404F">
        <w:rPr>
          <w:lang w:val="es-CO"/>
        </w:rPr>
        <w:tab/>
      </w:r>
      <w:r>
        <w:fldChar w:fldCharType="begin"/>
      </w:r>
      <w:r w:rsidRPr="00D2404F">
        <w:rPr>
          <w:lang w:val="es-CO"/>
        </w:rPr>
        <w:instrText>PAGEREF bm_singleton_validacion \h</w:instrText>
      </w:r>
      <w:r w:rsidR="00D2404F">
        <w:fldChar w:fldCharType="separate"/>
      </w:r>
      <w:r w:rsidR="00D2404F" w:rsidRPr="00D2404F">
        <w:rPr>
          <w:noProof/>
          <w:lang w:val="es-CO"/>
        </w:rPr>
        <w:t>1</w:t>
      </w:r>
      <w:r>
        <w:fldChar w:fldCharType="end"/>
      </w:r>
    </w:p>
    <w:p w14:paraId="61ABA62C" w14:textId="77777777" w:rsidR="00677106" w:rsidRPr="00D2404F" w:rsidRDefault="00000000">
      <w:pPr>
        <w:tabs>
          <w:tab w:val="right" w:leader="dot" w:pos="9360"/>
        </w:tabs>
        <w:spacing w:after="80" w:line="360" w:lineRule="auto"/>
        <w:ind w:left="360"/>
        <w:rPr>
          <w:lang w:val="es-CO"/>
        </w:rPr>
      </w:pPr>
      <w:r w:rsidRPr="00D2404F">
        <w:rPr>
          <w:lang w:val="es-CO"/>
        </w:rPr>
        <w:t xml:space="preserve">Aplicación del Patrón de Diseño Factory Method en la Integración de Dispositivos </w:t>
      </w:r>
      <w:proofErr w:type="spellStart"/>
      <w:r w:rsidRPr="00D2404F">
        <w:rPr>
          <w:lang w:val="es-CO"/>
        </w:rPr>
        <w:t>IoT</w:t>
      </w:r>
      <w:proofErr w:type="spellEnd"/>
      <w:r w:rsidRPr="00D2404F">
        <w:rPr>
          <w:lang w:val="es-CO"/>
        </w:rPr>
        <w:t xml:space="preserve"> Domésticos</w:t>
      </w:r>
      <w:r w:rsidRPr="00D2404F">
        <w:rPr>
          <w:lang w:val="es-CO"/>
        </w:rPr>
        <w:tab/>
      </w:r>
      <w:r>
        <w:fldChar w:fldCharType="begin"/>
      </w:r>
      <w:r w:rsidRPr="00D2404F">
        <w:rPr>
          <w:lang w:val="es-CO"/>
        </w:rPr>
        <w:instrText>PAGEREF bm_factory \h</w:instrText>
      </w:r>
      <w:r w:rsidR="00D2404F">
        <w:fldChar w:fldCharType="separate"/>
      </w:r>
      <w:r w:rsidR="00D2404F" w:rsidRPr="00D2404F">
        <w:rPr>
          <w:noProof/>
          <w:lang w:val="es-CO"/>
        </w:rPr>
        <w:t>1</w:t>
      </w:r>
      <w:r>
        <w:fldChar w:fldCharType="end"/>
      </w:r>
    </w:p>
    <w:p w14:paraId="1112C0F3" w14:textId="77777777" w:rsidR="00677106" w:rsidRPr="00D2404F" w:rsidRDefault="00000000">
      <w:pPr>
        <w:tabs>
          <w:tab w:val="right" w:leader="dot" w:pos="9360"/>
        </w:tabs>
        <w:spacing w:after="80" w:line="360" w:lineRule="auto"/>
        <w:ind w:left="720"/>
        <w:rPr>
          <w:lang w:val="es-CO"/>
        </w:rPr>
      </w:pPr>
      <w:r w:rsidRPr="00D2404F">
        <w:rPr>
          <w:i/>
          <w:iCs/>
          <w:lang w:val="es-CO"/>
        </w:rPr>
        <w:t>El Problema que Resuelve</w:t>
      </w:r>
      <w:r w:rsidRPr="00D2404F">
        <w:rPr>
          <w:lang w:val="es-CO"/>
        </w:rPr>
        <w:tab/>
      </w:r>
      <w:r>
        <w:fldChar w:fldCharType="begin"/>
      </w:r>
      <w:r w:rsidRPr="00D2404F">
        <w:rPr>
          <w:lang w:val="es-CO"/>
        </w:rPr>
        <w:instrText>PAGEREF bm_factory_problema \h</w:instrText>
      </w:r>
      <w:r w:rsidR="00D2404F">
        <w:fldChar w:fldCharType="separate"/>
      </w:r>
      <w:r w:rsidR="00D2404F" w:rsidRPr="00D2404F">
        <w:rPr>
          <w:noProof/>
          <w:lang w:val="es-CO"/>
        </w:rPr>
        <w:t>1</w:t>
      </w:r>
      <w:r>
        <w:fldChar w:fldCharType="end"/>
      </w:r>
    </w:p>
    <w:p w14:paraId="1780F163" w14:textId="77777777" w:rsidR="00677106" w:rsidRPr="00D2404F" w:rsidRDefault="00000000">
      <w:pPr>
        <w:tabs>
          <w:tab w:val="right" w:leader="dot" w:pos="9360"/>
        </w:tabs>
        <w:spacing w:after="80" w:line="360" w:lineRule="auto"/>
        <w:ind w:left="720"/>
        <w:rPr>
          <w:lang w:val="es-CO"/>
        </w:rPr>
      </w:pPr>
      <w:r w:rsidRPr="00D2404F">
        <w:rPr>
          <w:i/>
          <w:iCs/>
          <w:lang w:val="es-CO"/>
        </w:rPr>
        <w:t>Cómo lo Soluciona el Patrón</w:t>
      </w:r>
      <w:r w:rsidRPr="00D2404F">
        <w:rPr>
          <w:lang w:val="es-CO"/>
        </w:rPr>
        <w:tab/>
      </w:r>
      <w:r>
        <w:fldChar w:fldCharType="begin"/>
      </w:r>
      <w:r w:rsidRPr="00D2404F">
        <w:rPr>
          <w:lang w:val="es-CO"/>
        </w:rPr>
        <w:instrText>PAGEREF bm_factory_solucion \h</w:instrText>
      </w:r>
      <w:r w:rsidR="00D2404F">
        <w:fldChar w:fldCharType="separate"/>
      </w:r>
      <w:r w:rsidR="00D2404F" w:rsidRPr="00D2404F">
        <w:rPr>
          <w:noProof/>
          <w:lang w:val="es-CO"/>
        </w:rPr>
        <w:t>1</w:t>
      </w:r>
      <w:r>
        <w:fldChar w:fldCharType="end"/>
      </w:r>
    </w:p>
    <w:p w14:paraId="48B924E7" w14:textId="77777777" w:rsidR="00677106" w:rsidRPr="00D2404F" w:rsidRDefault="00000000">
      <w:pPr>
        <w:tabs>
          <w:tab w:val="right" w:leader="dot" w:pos="9360"/>
        </w:tabs>
        <w:spacing w:after="80" w:line="360" w:lineRule="auto"/>
        <w:ind w:left="720"/>
        <w:rPr>
          <w:lang w:val="es-CO"/>
        </w:rPr>
      </w:pPr>
      <w:r w:rsidRPr="00D2404F">
        <w:rPr>
          <w:i/>
          <w:iCs/>
          <w:lang w:val="es-CO"/>
        </w:rPr>
        <w:t>Qué Gana la Plataforma con Esto</w:t>
      </w:r>
      <w:r w:rsidRPr="00D2404F">
        <w:rPr>
          <w:lang w:val="es-CO"/>
        </w:rPr>
        <w:tab/>
      </w:r>
      <w:r>
        <w:fldChar w:fldCharType="begin"/>
      </w:r>
      <w:r w:rsidRPr="00D2404F">
        <w:rPr>
          <w:lang w:val="es-CO"/>
        </w:rPr>
        <w:instrText>PAGEREF bm_factory_gana \h</w:instrText>
      </w:r>
      <w:r w:rsidR="00D2404F">
        <w:fldChar w:fldCharType="separate"/>
      </w:r>
      <w:r w:rsidR="00D2404F" w:rsidRPr="00D2404F">
        <w:rPr>
          <w:noProof/>
          <w:lang w:val="es-CO"/>
        </w:rPr>
        <w:t>1</w:t>
      </w:r>
      <w:r>
        <w:fldChar w:fldCharType="end"/>
      </w:r>
    </w:p>
    <w:p w14:paraId="01C985C4" w14:textId="77777777" w:rsidR="00677106" w:rsidRPr="00D2404F" w:rsidRDefault="00000000">
      <w:pPr>
        <w:tabs>
          <w:tab w:val="right" w:leader="dot" w:pos="9360"/>
        </w:tabs>
        <w:spacing w:after="80" w:line="360" w:lineRule="auto"/>
        <w:ind w:left="720"/>
        <w:rPr>
          <w:lang w:val="es-CO"/>
        </w:rPr>
      </w:pPr>
      <w:r w:rsidRPr="00D2404F">
        <w:rPr>
          <w:i/>
          <w:iCs/>
          <w:lang w:val="es-CO"/>
        </w:rPr>
        <w:t>Validación del Patrón</w:t>
      </w:r>
      <w:r w:rsidRPr="00D2404F">
        <w:rPr>
          <w:lang w:val="es-CO"/>
        </w:rPr>
        <w:tab/>
      </w:r>
      <w:r>
        <w:fldChar w:fldCharType="begin"/>
      </w:r>
      <w:r w:rsidRPr="00D2404F">
        <w:rPr>
          <w:lang w:val="es-CO"/>
        </w:rPr>
        <w:instrText>PAGEREF bm_factory_validacion \h</w:instrText>
      </w:r>
      <w:r w:rsidR="00D2404F">
        <w:fldChar w:fldCharType="separate"/>
      </w:r>
      <w:r w:rsidR="00D2404F" w:rsidRPr="00D2404F">
        <w:rPr>
          <w:noProof/>
          <w:lang w:val="es-CO"/>
        </w:rPr>
        <w:t>1</w:t>
      </w:r>
      <w:r>
        <w:fldChar w:fldCharType="end"/>
      </w:r>
    </w:p>
    <w:p w14:paraId="2B1D6D7F" w14:textId="77777777" w:rsidR="00677106" w:rsidRPr="00D2404F" w:rsidRDefault="00000000">
      <w:pPr>
        <w:tabs>
          <w:tab w:val="right" w:leader="dot" w:pos="9360"/>
        </w:tabs>
        <w:spacing w:after="80" w:line="360" w:lineRule="auto"/>
        <w:ind w:left="720"/>
        <w:rPr>
          <w:lang w:val="es-CO"/>
        </w:rPr>
      </w:pPr>
      <w:r w:rsidRPr="00D2404F">
        <w:rPr>
          <w:i/>
          <w:iCs/>
          <w:lang w:val="es-CO"/>
        </w:rPr>
        <w:t>Conclusión</w:t>
      </w:r>
      <w:r w:rsidRPr="00D2404F">
        <w:rPr>
          <w:lang w:val="es-CO"/>
        </w:rPr>
        <w:tab/>
      </w:r>
      <w:r>
        <w:fldChar w:fldCharType="begin"/>
      </w:r>
      <w:r w:rsidRPr="00D2404F">
        <w:rPr>
          <w:lang w:val="es-CO"/>
        </w:rPr>
        <w:instrText>PAGEREF bm_factory_conclusion \h</w:instrText>
      </w:r>
      <w:r w:rsidR="00D2404F">
        <w:fldChar w:fldCharType="separate"/>
      </w:r>
      <w:r w:rsidR="00D2404F" w:rsidRPr="00D2404F">
        <w:rPr>
          <w:noProof/>
          <w:lang w:val="es-CO"/>
        </w:rPr>
        <w:t>1</w:t>
      </w:r>
      <w:r>
        <w:fldChar w:fldCharType="end"/>
      </w:r>
    </w:p>
    <w:p w14:paraId="22FE6AF2" w14:textId="77777777" w:rsidR="00677106" w:rsidRPr="00D2404F" w:rsidRDefault="00000000">
      <w:pPr>
        <w:tabs>
          <w:tab w:val="right" w:leader="dot" w:pos="9360"/>
        </w:tabs>
        <w:spacing w:after="80" w:line="360" w:lineRule="auto"/>
        <w:rPr>
          <w:lang w:val="es-CO"/>
        </w:rPr>
      </w:pPr>
      <w:r w:rsidRPr="00D2404F">
        <w:rPr>
          <w:b/>
          <w:bCs/>
          <w:lang w:val="es-CO"/>
        </w:rPr>
        <w:t>Referencias</w:t>
      </w:r>
      <w:r w:rsidRPr="00D2404F">
        <w:rPr>
          <w:lang w:val="es-CO"/>
        </w:rPr>
        <w:tab/>
      </w:r>
      <w:r>
        <w:fldChar w:fldCharType="begin"/>
      </w:r>
      <w:r w:rsidRPr="00D2404F">
        <w:rPr>
          <w:lang w:val="es-CO"/>
        </w:rPr>
        <w:instrText>PAGEREF bm_referencias \h</w:instrText>
      </w:r>
      <w:r w:rsidR="00D2404F">
        <w:fldChar w:fldCharType="separate"/>
      </w:r>
      <w:r w:rsidR="00D2404F" w:rsidRPr="00D2404F">
        <w:rPr>
          <w:noProof/>
          <w:lang w:val="es-CO"/>
        </w:rPr>
        <w:t>1</w:t>
      </w:r>
      <w:r>
        <w:fldChar w:fldCharType="end"/>
      </w:r>
    </w:p>
    <w:p w14:paraId="15598D2C" w14:textId="77777777" w:rsidR="00677106" w:rsidRPr="00D2404F" w:rsidRDefault="00677106">
      <w:pPr>
        <w:pageBreakBefore/>
        <w:rPr>
          <w:lang w:val="es-CO"/>
        </w:rPr>
      </w:pPr>
    </w:p>
    <w:p w14:paraId="2789A0DC" w14:textId="77777777" w:rsidR="00677106" w:rsidRPr="00D2404F" w:rsidRDefault="00000000">
      <w:pPr>
        <w:pStyle w:val="Ttulo1"/>
        <w:spacing w:before="240" w:after="240" w:line="480" w:lineRule="auto"/>
        <w:jc w:val="center"/>
        <w:rPr>
          <w:lang w:val="es-CO"/>
        </w:rPr>
      </w:pPr>
      <w:r w:rsidRPr="00D2404F">
        <w:rPr>
          <w:b/>
          <w:bCs/>
          <w:color w:val="000000"/>
          <w:sz w:val="24"/>
          <w:szCs w:val="24"/>
          <w:lang w:val="es-CO"/>
        </w:rPr>
        <w:t>Tabla de Ilustraciones</w:t>
      </w:r>
    </w:p>
    <w:p w14:paraId="65ECE386" w14:textId="77777777" w:rsidR="00677106" w:rsidRPr="00D2404F" w:rsidRDefault="00000000">
      <w:pPr>
        <w:tabs>
          <w:tab w:val="right" w:leader="dot" w:pos="9360"/>
        </w:tabs>
        <w:spacing w:after="80" w:line="360" w:lineRule="auto"/>
        <w:ind w:left="360" w:hanging="360"/>
        <w:rPr>
          <w:lang w:val="es-CO"/>
        </w:rPr>
      </w:pPr>
      <w:r w:rsidRPr="00D2404F">
        <w:rPr>
          <w:lang w:val="es-CO"/>
        </w:rPr>
        <w:t xml:space="preserve">Figura 1. Implementación de la </w:t>
      </w:r>
      <w:proofErr w:type="spellStart"/>
      <w:r w:rsidRPr="00D2404F">
        <w:rPr>
          <w:lang w:val="es-CO"/>
        </w:rPr>
        <w:t>metaclase</w:t>
      </w:r>
      <w:proofErr w:type="spellEnd"/>
      <w:r w:rsidRPr="00D2404F">
        <w:rPr>
          <w:lang w:val="es-CO"/>
        </w:rPr>
        <w:t xml:space="preserve"> </w:t>
      </w:r>
      <w:proofErr w:type="spellStart"/>
      <w:r w:rsidRPr="00D2404F">
        <w:rPr>
          <w:lang w:val="es-CO"/>
        </w:rPr>
        <w:t>SingletonMeta</w:t>
      </w:r>
      <w:proofErr w:type="spellEnd"/>
      <w:r w:rsidRPr="00D2404F">
        <w:rPr>
          <w:lang w:val="es-CO"/>
        </w:rPr>
        <w:t xml:space="preserve"> y la clase </w:t>
      </w:r>
      <w:proofErr w:type="spellStart"/>
      <w:r w:rsidRPr="00D2404F">
        <w:rPr>
          <w:lang w:val="es-CO"/>
        </w:rPr>
        <w:t>PlataformaEnergia</w:t>
      </w:r>
      <w:proofErr w:type="spellEnd"/>
      <w:r w:rsidRPr="00D2404F">
        <w:rPr>
          <w:lang w:val="es-CO"/>
        </w:rPr>
        <w:tab/>
      </w:r>
      <w:r>
        <w:fldChar w:fldCharType="begin"/>
      </w:r>
      <w:r w:rsidRPr="00D2404F">
        <w:rPr>
          <w:lang w:val="es-CO"/>
        </w:rPr>
        <w:instrText>PAGEREF bm_fig1 \h</w:instrText>
      </w:r>
      <w:r w:rsidR="00D2404F">
        <w:fldChar w:fldCharType="separate"/>
      </w:r>
      <w:r w:rsidR="00D2404F" w:rsidRPr="00D2404F">
        <w:rPr>
          <w:noProof/>
          <w:lang w:val="es-CO"/>
        </w:rPr>
        <w:t>1</w:t>
      </w:r>
      <w:r>
        <w:fldChar w:fldCharType="end"/>
      </w:r>
    </w:p>
    <w:p w14:paraId="4BE17015" w14:textId="77777777" w:rsidR="00677106" w:rsidRPr="00D2404F" w:rsidRDefault="00000000">
      <w:pPr>
        <w:tabs>
          <w:tab w:val="right" w:leader="dot" w:pos="9360"/>
        </w:tabs>
        <w:spacing w:after="80" w:line="360" w:lineRule="auto"/>
        <w:ind w:left="360" w:hanging="360"/>
        <w:rPr>
          <w:lang w:val="es-CO"/>
        </w:rPr>
      </w:pPr>
      <w:r w:rsidRPr="00D2404F">
        <w:rPr>
          <w:lang w:val="es-CO"/>
        </w:rPr>
        <w:t xml:space="preserve">Figura 2. Plataforma </w:t>
      </w:r>
      <w:proofErr w:type="spellStart"/>
      <w:r w:rsidRPr="00D2404F">
        <w:rPr>
          <w:lang w:val="es-CO"/>
        </w:rPr>
        <w:t>Voltia</w:t>
      </w:r>
      <w:proofErr w:type="spellEnd"/>
      <w:r w:rsidRPr="00D2404F">
        <w:rPr>
          <w:lang w:val="es-CO"/>
        </w:rPr>
        <w:t xml:space="preserve"> en ejecución, evidenciando el estado compartido gestionado por el Singleton</w:t>
      </w:r>
      <w:r w:rsidRPr="00D2404F">
        <w:rPr>
          <w:lang w:val="es-CO"/>
        </w:rPr>
        <w:tab/>
      </w:r>
      <w:r>
        <w:fldChar w:fldCharType="begin"/>
      </w:r>
      <w:r w:rsidRPr="00D2404F">
        <w:rPr>
          <w:lang w:val="es-CO"/>
        </w:rPr>
        <w:instrText>PAGEREF bm_fig2 \h</w:instrText>
      </w:r>
      <w:r w:rsidR="00D2404F">
        <w:fldChar w:fldCharType="separate"/>
      </w:r>
      <w:r w:rsidR="00D2404F" w:rsidRPr="00D2404F">
        <w:rPr>
          <w:noProof/>
          <w:lang w:val="es-CO"/>
        </w:rPr>
        <w:t>1</w:t>
      </w:r>
      <w:r>
        <w:fldChar w:fldCharType="end"/>
      </w:r>
    </w:p>
    <w:p w14:paraId="2295BEC1" w14:textId="77777777" w:rsidR="00677106" w:rsidRPr="00D2404F" w:rsidRDefault="00000000">
      <w:pPr>
        <w:tabs>
          <w:tab w:val="right" w:leader="dot" w:pos="9360"/>
        </w:tabs>
        <w:spacing w:after="80" w:line="360" w:lineRule="auto"/>
        <w:ind w:left="360" w:hanging="360"/>
        <w:rPr>
          <w:lang w:val="es-CO"/>
        </w:rPr>
      </w:pPr>
      <w:r w:rsidRPr="00D2404F">
        <w:rPr>
          <w:lang w:val="es-CO"/>
        </w:rPr>
        <w:t xml:space="preserve">Figura 3. Código fuente de la </w:t>
      </w:r>
      <w:proofErr w:type="spellStart"/>
      <w:r w:rsidRPr="00D2404F">
        <w:rPr>
          <w:lang w:val="es-CO"/>
        </w:rPr>
        <w:t>metaclase</w:t>
      </w:r>
      <w:proofErr w:type="spellEnd"/>
      <w:r w:rsidRPr="00D2404F">
        <w:rPr>
          <w:lang w:val="es-CO"/>
        </w:rPr>
        <w:t xml:space="preserve"> </w:t>
      </w:r>
      <w:proofErr w:type="spellStart"/>
      <w:r w:rsidRPr="00D2404F">
        <w:rPr>
          <w:lang w:val="es-CO"/>
        </w:rPr>
        <w:t>SingletonMeta</w:t>
      </w:r>
      <w:proofErr w:type="spellEnd"/>
      <w:r w:rsidRPr="00D2404F">
        <w:rPr>
          <w:lang w:val="es-CO"/>
        </w:rPr>
        <w:t xml:space="preserve"> en el archivo plataforma.py del proyecto</w:t>
      </w:r>
      <w:r w:rsidRPr="00D2404F">
        <w:rPr>
          <w:lang w:val="es-CO"/>
        </w:rPr>
        <w:tab/>
      </w:r>
      <w:r>
        <w:fldChar w:fldCharType="begin"/>
      </w:r>
      <w:r w:rsidRPr="00D2404F">
        <w:rPr>
          <w:lang w:val="es-CO"/>
        </w:rPr>
        <w:instrText>PAGEREF bm_fig3 \h</w:instrText>
      </w:r>
      <w:r w:rsidR="00D2404F">
        <w:fldChar w:fldCharType="separate"/>
      </w:r>
      <w:r w:rsidR="00D2404F" w:rsidRPr="00D2404F">
        <w:rPr>
          <w:noProof/>
          <w:lang w:val="es-CO"/>
        </w:rPr>
        <w:t>1</w:t>
      </w:r>
      <w:r>
        <w:fldChar w:fldCharType="end"/>
      </w:r>
    </w:p>
    <w:p w14:paraId="65C3C5E2" w14:textId="77777777" w:rsidR="00677106" w:rsidRPr="00D2404F" w:rsidRDefault="00000000">
      <w:pPr>
        <w:tabs>
          <w:tab w:val="right" w:leader="dot" w:pos="9360"/>
        </w:tabs>
        <w:spacing w:after="80" w:line="360" w:lineRule="auto"/>
        <w:ind w:left="360" w:hanging="360"/>
        <w:rPr>
          <w:lang w:val="es-CO"/>
        </w:rPr>
      </w:pPr>
      <w:r w:rsidRPr="00D2404F">
        <w:rPr>
          <w:lang w:val="es-CO"/>
        </w:rPr>
        <w:t>Figura 4. Resultados de la ejecución de las pruebas unitarias del patrón Singleton</w:t>
      </w:r>
      <w:r w:rsidRPr="00D2404F">
        <w:rPr>
          <w:lang w:val="es-CO"/>
        </w:rPr>
        <w:tab/>
      </w:r>
      <w:r>
        <w:fldChar w:fldCharType="begin"/>
      </w:r>
      <w:r w:rsidRPr="00D2404F">
        <w:rPr>
          <w:lang w:val="es-CO"/>
        </w:rPr>
        <w:instrText>PAGEREF bm_fig4 \h</w:instrText>
      </w:r>
      <w:r w:rsidR="00D2404F">
        <w:fldChar w:fldCharType="separate"/>
      </w:r>
      <w:r w:rsidR="00D2404F" w:rsidRPr="00D2404F">
        <w:rPr>
          <w:noProof/>
          <w:lang w:val="es-CO"/>
        </w:rPr>
        <w:t>1</w:t>
      </w:r>
      <w:r>
        <w:fldChar w:fldCharType="end"/>
      </w:r>
    </w:p>
    <w:p w14:paraId="228B4BCA" w14:textId="77777777" w:rsidR="00677106" w:rsidRPr="00D2404F" w:rsidRDefault="00000000">
      <w:pPr>
        <w:tabs>
          <w:tab w:val="right" w:leader="dot" w:pos="9360"/>
        </w:tabs>
        <w:spacing w:after="80" w:line="360" w:lineRule="auto"/>
        <w:ind w:left="360" w:hanging="360"/>
        <w:rPr>
          <w:lang w:val="es-CO"/>
        </w:rPr>
      </w:pPr>
      <w:r w:rsidRPr="00D2404F">
        <w:rPr>
          <w:lang w:val="es-CO"/>
        </w:rPr>
        <w:t>Figura 5. Resultados de la ejecución de las pruebas unitarias del patrón Factory Method</w:t>
      </w:r>
      <w:r w:rsidRPr="00D2404F">
        <w:rPr>
          <w:lang w:val="es-CO"/>
        </w:rPr>
        <w:tab/>
      </w:r>
      <w:r>
        <w:fldChar w:fldCharType="begin"/>
      </w:r>
      <w:r w:rsidRPr="00D2404F">
        <w:rPr>
          <w:lang w:val="es-CO"/>
        </w:rPr>
        <w:instrText>PAGEREF bm_fig5 \h</w:instrText>
      </w:r>
      <w:r w:rsidR="00D2404F">
        <w:fldChar w:fldCharType="separate"/>
      </w:r>
      <w:r w:rsidR="00D2404F" w:rsidRPr="00D2404F">
        <w:rPr>
          <w:noProof/>
          <w:lang w:val="es-CO"/>
        </w:rPr>
        <w:t>1</w:t>
      </w:r>
      <w:r>
        <w:fldChar w:fldCharType="end"/>
      </w:r>
    </w:p>
    <w:p w14:paraId="54E7524F" w14:textId="77777777" w:rsidR="00677106" w:rsidRPr="00D2404F" w:rsidRDefault="00000000">
      <w:pPr>
        <w:tabs>
          <w:tab w:val="right" w:leader="dot" w:pos="9360"/>
        </w:tabs>
        <w:spacing w:after="80" w:line="360" w:lineRule="auto"/>
        <w:ind w:left="360" w:hanging="360"/>
        <w:rPr>
          <w:lang w:val="es-CO"/>
        </w:rPr>
      </w:pPr>
      <w:r w:rsidRPr="00D2404F">
        <w:rPr>
          <w:lang w:val="es-CO"/>
        </w:rPr>
        <w:t xml:space="preserve">Figura 6. Documentación interactiva (Swagger) de los </w:t>
      </w:r>
      <w:proofErr w:type="spellStart"/>
      <w:r w:rsidRPr="00D2404F">
        <w:rPr>
          <w:lang w:val="es-CO"/>
        </w:rPr>
        <w:t>endpoints</w:t>
      </w:r>
      <w:proofErr w:type="spellEnd"/>
      <w:r w:rsidRPr="00D2404F">
        <w:rPr>
          <w:lang w:val="es-CO"/>
        </w:rPr>
        <w:t xml:space="preserve"> de dispositivos </w:t>
      </w:r>
      <w:proofErr w:type="spellStart"/>
      <w:r w:rsidRPr="00D2404F">
        <w:rPr>
          <w:lang w:val="es-CO"/>
        </w:rPr>
        <w:t>IoT</w:t>
      </w:r>
      <w:proofErr w:type="spellEnd"/>
      <w:r w:rsidRPr="00D2404F">
        <w:rPr>
          <w:lang w:val="es-CO"/>
        </w:rPr>
        <w:t xml:space="preserve"> de la API</w:t>
      </w:r>
      <w:r w:rsidRPr="00D2404F">
        <w:rPr>
          <w:lang w:val="es-CO"/>
        </w:rPr>
        <w:tab/>
      </w:r>
      <w:r>
        <w:fldChar w:fldCharType="begin"/>
      </w:r>
      <w:r w:rsidRPr="00D2404F">
        <w:rPr>
          <w:lang w:val="es-CO"/>
        </w:rPr>
        <w:instrText>PAGEREF bm_fig6 \h</w:instrText>
      </w:r>
      <w:r w:rsidR="00D2404F">
        <w:fldChar w:fldCharType="separate"/>
      </w:r>
      <w:r w:rsidR="00D2404F" w:rsidRPr="00D2404F">
        <w:rPr>
          <w:noProof/>
          <w:lang w:val="es-CO"/>
        </w:rPr>
        <w:t>1</w:t>
      </w:r>
      <w:r>
        <w:fldChar w:fldCharType="end"/>
      </w:r>
    </w:p>
    <w:p w14:paraId="494D76F1" w14:textId="77777777" w:rsidR="00677106" w:rsidRPr="00D2404F" w:rsidRDefault="00000000">
      <w:pPr>
        <w:tabs>
          <w:tab w:val="right" w:leader="dot" w:pos="9360"/>
        </w:tabs>
        <w:spacing w:after="80" w:line="360" w:lineRule="auto"/>
        <w:ind w:left="360" w:hanging="360"/>
        <w:rPr>
          <w:lang w:val="es-CO"/>
        </w:rPr>
      </w:pPr>
      <w:r w:rsidRPr="00D2404F">
        <w:rPr>
          <w:lang w:val="es-CO"/>
        </w:rPr>
        <w:t xml:space="preserve">Figura 7. Interfaz de la plataforma para conectar un dispositivo </w:t>
      </w:r>
      <w:proofErr w:type="spellStart"/>
      <w:r w:rsidRPr="00D2404F">
        <w:rPr>
          <w:lang w:val="es-CO"/>
        </w:rPr>
        <w:t>IoT</w:t>
      </w:r>
      <w:proofErr w:type="spellEnd"/>
      <w:r w:rsidRPr="00D2404F">
        <w:rPr>
          <w:lang w:val="es-CO"/>
        </w:rPr>
        <w:t xml:space="preserve"> seleccionando su tipo</w:t>
      </w:r>
      <w:r w:rsidRPr="00D2404F">
        <w:rPr>
          <w:lang w:val="es-CO"/>
        </w:rPr>
        <w:tab/>
      </w:r>
      <w:r>
        <w:fldChar w:fldCharType="begin"/>
      </w:r>
      <w:r w:rsidRPr="00D2404F">
        <w:rPr>
          <w:lang w:val="es-CO"/>
        </w:rPr>
        <w:instrText>PAGEREF bm_fig7 \h</w:instrText>
      </w:r>
      <w:r w:rsidR="00D2404F">
        <w:fldChar w:fldCharType="separate"/>
      </w:r>
      <w:r w:rsidR="00D2404F" w:rsidRPr="00D2404F">
        <w:rPr>
          <w:noProof/>
          <w:lang w:val="es-CO"/>
        </w:rPr>
        <w:t>1</w:t>
      </w:r>
      <w:r>
        <w:fldChar w:fldCharType="end"/>
      </w:r>
    </w:p>
    <w:p w14:paraId="3BD8D803" w14:textId="77777777" w:rsidR="00677106" w:rsidRPr="00D2404F" w:rsidRDefault="00677106">
      <w:pPr>
        <w:pageBreakBefore/>
        <w:rPr>
          <w:lang w:val="es-CO"/>
        </w:rPr>
      </w:pPr>
    </w:p>
    <w:p w14:paraId="08E3CA7A" w14:textId="77777777" w:rsidR="00677106" w:rsidRPr="00D2404F" w:rsidRDefault="00000000">
      <w:pPr>
        <w:pStyle w:val="Ttulo1"/>
        <w:spacing w:before="240" w:after="240" w:line="480" w:lineRule="auto"/>
        <w:jc w:val="center"/>
        <w:rPr>
          <w:lang w:val="es-CO"/>
        </w:rPr>
      </w:pPr>
      <w:r w:rsidRPr="00D2404F">
        <w:rPr>
          <w:b/>
          <w:bCs/>
          <w:color w:val="000000"/>
          <w:sz w:val="24"/>
          <w:szCs w:val="24"/>
          <w:lang w:val="es-CO"/>
        </w:rPr>
        <w:t>Resumen</w:t>
      </w:r>
    </w:p>
    <w:p w14:paraId="25DB6691" w14:textId="77777777" w:rsidR="00677106" w:rsidRPr="00D2404F" w:rsidRDefault="00000000">
      <w:pPr>
        <w:spacing w:line="480" w:lineRule="auto"/>
        <w:jc w:val="both"/>
        <w:rPr>
          <w:lang w:val="es-CO"/>
        </w:rPr>
      </w:pPr>
      <w:r w:rsidRPr="00D2404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dos patrones de diseño aplicados en el sistema: el patrón Singleton, que garantiza un punto único y consistente de acceso al estado de la plataforma (</w:t>
      </w:r>
      <w:proofErr w:type="spellStart"/>
      <w:r w:rsidRPr="00D2404F">
        <w:rPr>
          <w:lang w:val="es-CO"/>
        </w:rPr>
        <w:t>PlataformaEnergia</w:t>
      </w:r>
      <w:proofErr w:type="spellEnd"/>
      <w:r w:rsidRPr="00D2404F">
        <w:rPr>
          <w:lang w:val="es-CO"/>
        </w:rPr>
        <w:t xml:space="preserve">) de forma segura ante la concurrencia, y el patrón Factory Method, que resuelve la integración de distintos tipos de dispositivos </w:t>
      </w:r>
      <w:proofErr w:type="spellStart"/>
      <w:r w:rsidRPr="00D2404F">
        <w:rPr>
          <w:lang w:val="es-CO"/>
        </w:rPr>
        <w:t>IoT</w:t>
      </w:r>
      <w:proofErr w:type="spellEnd"/>
      <w:r w:rsidRPr="00D2404F">
        <w:rPr>
          <w:lang w:val="es-CO"/>
        </w:rPr>
        <w:t xml:space="preserve"> domésticos (paneles solares, baterías inteligentes y medidores).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6CFA7DA6" w14:textId="77777777" w:rsidR="00677106" w:rsidRPr="00D2404F" w:rsidRDefault="00000000">
      <w:pPr>
        <w:spacing w:before="240" w:line="480" w:lineRule="auto"/>
        <w:rPr>
          <w:lang w:val="es-CO"/>
        </w:rPr>
      </w:pPr>
      <w:r w:rsidRPr="00D2404F">
        <w:rPr>
          <w:i/>
          <w:iCs/>
          <w:lang w:val="es-CO"/>
        </w:rPr>
        <w:t xml:space="preserve">Palabras clave: </w:t>
      </w:r>
      <w:r w:rsidRPr="00D2404F">
        <w:rPr>
          <w:lang w:val="es-CO"/>
        </w:rPr>
        <w:t xml:space="preserve">comercio de energía, Singleton, Factory Method, patrones de diseño, </w:t>
      </w:r>
      <w:proofErr w:type="spellStart"/>
      <w:r w:rsidRPr="00D2404F">
        <w:rPr>
          <w:lang w:val="es-CO"/>
        </w:rPr>
        <w:t>IoT</w:t>
      </w:r>
      <w:proofErr w:type="spellEnd"/>
      <w:r w:rsidRPr="00D2404F">
        <w:rPr>
          <w:lang w:val="es-CO"/>
        </w:rPr>
        <w:t>, arquitectura de software, principio abierto/cerrado.</w:t>
      </w:r>
    </w:p>
    <w:p w14:paraId="60B33340" w14:textId="77777777" w:rsidR="00677106" w:rsidRPr="00D2404F" w:rsidRDefault="00677106">
      <w:pPr>
        <w:pageBreakBefore/>
        <w:rPr>
          <w:lang w:val="es-CO"/>
        </w:rPr>
      </w:pPr>
    </w:p>
    <w:p w14:paraId="55C21875" w14:textId="4ADB3AB1" w:rsidR="00677106" w:rsidRPr="00D2404F" w:rsidRDefault="00000000">
      <w:pPr>
        <w:pStyle w:val="Ttulo1"/>
        <w:spacing w:before="240" w:after="240" w:line="480" w:lineRule="auto"/>
        <w:jc w:val="center"/>
        <w:rPr>
          <w:lang w:val="es-CO"/>
        </w:rPr>
      </w:pPr>
      <w:bookmarkStart w:id="0" w:name="bm_titulo"/>
      <w:r w:rsidRPr="00D2404F">
        <w:rPr>
          <w:b/>
          <w:bCs/>
          <w:color w:val="000000"/>
          <w:sz w:val="24"/>
          <w:szCs w:val="24"/>
          <w:lang w:val="es-CO"/>
        </w:rPr>
        <w:t>Plataforma de Comercio de Energía</w:t>
      </w:r>
      <w:bookmarkEnd w:id="0"/>
    </w:p>
    <w:p w14:paraId="12312429" w14:textId="77777777" w:rsidR="00677106" w:rsidRPr="00D2404F" w:rsidRDefault="00000000">
      <w:pPr>
        <w:pStyle w:val="Ttulo2"/>
        <w:spacing w:before="240" w:after="120" w:line="480" w:lineRule="auto"/>
        <w:rPr>
          <w:lang w:val="es-CO"/>
        </w:rPr>
      </w:pPr>
      <w:bookmarkStart w:id="1" w:name="bm_contextualizacion"/>
      <w:r w:rsidRPr="00D2404F">
        <w:rPr>
          <w:b/>
          <w:bCs/>
          <w:color w:val="000000"/>
          <w:sz w:val="24"/>
          <w:szCs w:val="24"/>
          <w:lang w:val="es-CO"/>
        </w:rPr>
        <w:t>Contextualización del Proyecto</w:t>
      </w:r>
      <w:bookmarkEnd w:id="1"/>
    </w:p>
    <w:p w14:paraId="024502B4" w14:textId="77777777" w:rsidR="00677106" w:rsidRPr="00D2404F" w:rsidRDefault="00000000">
      <w:pPr>
        <w:pStyle w:val="Ttulo3"/>
        <w:spacing w:before="200" w:after="100" w:line="480" w:lineRule="auto"/>
        <w:rPr>
          <w:lang w:val="es-CO"/>
        </w:rPr>
      </w:pPr>
      <w:bookmarkStart w:id="2" w:name="bm_plataforma"/>
      <w:r w:rsidRPr="00D2404F">
        <w:rPr>
          <w:b/>
          <w:bCs/>
          <w:i/>
          <w:iCs/>
          <w:color w:val="000000"/>
          <w:lang w:val="es-CO"/>
        </w:rPr>
        <w:t>Plataforma de Comercio de Energía</w:t>
      </w:r>
      <w:bookmarkEnd w:id="2"/>
    </w:p>
    <w:p w14:paraId="2C8563A5" w14:textId="77777777" w:rsidR="00677106" w:rsidRPr="00D2404F" w:rsidRDefault="00000000">
      <w:pPr>
        <w:spacing w:line="480" w:lineRule="auto"/>
        <w:ind w:firstLine="720"/>
        <w:jc w:val="both"/>
        <w:rPr>
          <w:lang w:val="es-CO"/>
        </w:rPr>
      </w:pPr>
      <w:r w:rsidRPr="00D2404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144C89E3" w14:textId="77777777" w:rsidR="00677106" w:rsidRPr="00D2404F" w:rsidRDefault="00000000">
      <w:pPr>
        <w:spacing w:line="480" w:lineRule="auto"/>
        <w:ind w:firstLine="720"/>
        <w:jc w:val="both"/>
        <w:rPr>
          <w:lang w:val="es-CO"/>
        </w:rPr>
      </w:pPr>
      <w:r w:rsidRPr="00D2404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75284E2" w14:textId="77777777" w:rsidR="00677106" w:rsidRPr="00D2404F" w:rsidRDefault="00000000">
      <w:pPr>
        <w:spacing w:line="480" w:lineRule="auto"/>
        <w:ind w:firstLine="720"/>
        <w:jc w:val="both"/>
        <w:rPr>
          <w:lang w:val="es-CO"/>
        </w:rPr>
      </w:pPr>
      <w:r w:rsidRPr="00D2404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13C0AD84" w14:textId="77777777" w:rsidR="00677106" w:rsidRPr="00D2404F" w:rsidRDefault="00000000">
      <w:pPr>
        <w:pStyle w:val="Ttulo3"/>
        <w:spacing w:before="200" w:after="100" w:line="480" w:lineRule="auto"/>
        <w:rPr>
          <w:lang w:val="es-CO"/>
        </w:rPr>
      </w:pPr>
      <w:bookmarkStart w:id="3" w:name="bm_problematica"/>
      <w:r w:rsidRPr="00D2404F">
        <w:rPr>
          <w:b/>
          <w:bCs/>
          <w:i/>
          <w:iCs/>
          <w:color w:val="000000"/>
          <w:lang w:val="es-CO"/>
        </w:rPr>
        <w:t>Problemática</w:t>
      </w:r>
      <w:bookmarkEnd w:id="3"/>
    </w:p>
    <w:p w14:paraId="61CD6B81" w14:textId="77777777" w:rsidR="00677106" w:rsidRDefault="00000000">
      <w:pPr>
        <w:spacing w:line="480" w:lineRule="auto"/>
        <w:ind w:firstLine="720"/>
        <w:jc w:val="both"/>
      </w:pPr>
      <w:r w:rsidRPr="00D2404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0A229CD" w14:textId="77777777" w:rsidR="00677106" w:rsidRPr="00D2404F" w:rsidRDefault="00000000">
      <w:pPr>
        <w:pStyle w:val="Prrafodelista"/>
        <w:numPr>
          <w:ilvl w:val="0"/>
          <w:numId w:val="2"/>
        </w:numPr>
        <w:spacing w:line="480" w:lineRule="auto"/>
        <w:rPr>
          <w:lang w:val="es-CO"/>
        </w:rPr>
      </w:pPr>
      <w:r w:rsidRPr="00D2404F">
        <w:rPr>
          <w:lang w:val="es-CO"/>
        </w:rPr>
        <w:lastRenderedPageBreak/>
        <w:t>Desaprovechamiento de la energía sobrante.</w:t>
      </w:r>
    </w:p>
    <w:p w14:paraId="082A7392" w14:textId="77777777" w:rsidR="00677106" w:rsidRPr="00D2404F" w:rsidRDefault="00000000">
      <w:pPr>
        <w:pStyle w:val="Prrafodelista"/>
        <w:numPr>
          <w:ilvl w:val="0"/>
          <w:numId w:val="2"/>
        </w:numPr>
        <w:spacing w:line="480" w:lineRule="auto"/>
        <w:rPr>
          <w:lang w:val="es-CO"/>
        </w:rPr>
      </w:pPr>
      <w:r w:rsidRPr="00D2404F">
        <w:rPr>
          <w:lang w:val="es-CO"/>
        </w:rPr>
        <w:t>Falta de mecanismos ágiles para intercambiar energía entre usuarios.</w:t>
      </w:r>
    </w:p>
    <w:p w14:paraId="5FA05033" w14:textId="77777777" w:rsidR="00677106" w:rsidRPr="00D2404F" w:rsidRDefault="00000000">
      <w:pPr>
        <w:pStyle w:val="Prrafodelista"/>
        <w:numPr>
          <w:ilvl w:val="0"/>
          <w:numId w:val="2"/>
        </w:numPr>
        <w:spacing w:line="480" w:lineRule="auto"/>
        <w:rPr>
          <w:lang w:val="es-CO"/>
        </w:rPr>
      </w:pPr>
      <w:r w:rsidRPr="00D2404F">
        <w:rPr>
          <w:lang w:val="es-CO"/>
        </w:rPr>
        <w:t>Ausencia de información actualizada sobre producción y consumo.</w:t>
      </w:r>
    </w:p>
    <w:p w14:paraId="24319C28" w14:textId="77777777" w:rsidR="00677106" w:rsidRPr="00D2404F" w:rsidRDefault="00000000">
      <w:pPr>
        <w:pStyle w:val="Prrafodelista"/>
        <w:numPr>
          <w:ilvl w:val="0"/>
          <w:numId w:val="2"/>
        </w:numPr>
        <w:spacing w:line="480" w:lineRule="auto"/>
        <w:rPr>
          <w:lang w:val="es-CO"/>
        </w:rPr>
      </w:pPr>
      <w:r w:rsidRPr="00D2404F">
        <w:rPr>
          <w:lang w:val="es-CO"/>
        </w:rPr>
        <w:t>Dificultad para establecer precios según la oferta y la demanda.</w:t>
      </w:r>
    </w:p>
    <w:p w14:paraId="1E406607" w14:textId="77777777" w:rsidR="00677106" w:rsidRPr="00D2404F" w:rsidRDefault="00000000">
      <w:pPr>
        <w:pStyle w:val="Prrafodelista"/>
        <w:numPr>
          <w:ilvl w:val="0"/>
          <w:numId w:val="2"/>
        </w:numPr>
        <w:spacing w:line="480" w:lineRule="auto"/>
        <w:rPr>
          <w:lang w:val="es-CO"/>
        </w:rPr>
      </w:pPr>
      <w:r w:rsidRPr="00D2404F">
        <w:rPr>
          <w:lang w:val="es-CO"/>
        </w:rPr>
        <w:t>Poca integración entre dispositivos domésticos y plataformas digitales.</w:t>
      </w:r>
    </w:p>
    <w:p w14:paraId="2796D690" w14:textId="77777777" w:rsidR="00677106" w:rsidRPr="00D2404F" w:rsidRDefault="00000000">
      <w:pPr>
        <w:pStyle w:val="Prrafodelista"/>
        <w:numPr>
          <w:ilvl w:val="0"/>
          <w:numId w:val="2"/>
        </w:numPr>
        <w:spacing w:line="480" w:lineRule="auto"/>
        <w:rPr>
          <w:lang w:val="es-CO"/>
        </w:rPr>
      </w:pPr>
      <w:r w:rsidRPr="00D2404F">
        <w:rPr>
          <w:lang w:val="es-CO"/>
        </w:rPr>
        <w:t>Limitada capacidad para predecir la producción y el consumo futuro.</w:t>
      </w:r>
    </w:p>
    <w:p w14:paraId="60B218BE" w14:textId="77777777" w:rsidR="00677106" w:rsidRPr="00D2404F" w:rsidRDefault="00000000">
      <w:pPr>
        <w:pStyle w:val="Ttulo3"/>
        <w:spacing w:before="200" w:after="100" w:line="480" w:lineRule="auto"/>
        <w:rPr>
          <w:lang w:val="es-CO"/>
        </w:rPr>
      </w:pPr>
      <w:bookmarkStart w:id="4" w:name="bm_propuesta"/>
      <w:r w:rsidRPr="00D2404F">
        <w:rPr>
          <w:b/>
          <w:bCs/>
          <w:i/>
          <w:iCs/>
          <w:color w:val="000000"/>
          <w:lang w:val="es-CO"/>
        </w:rPr>
        <w:t>Propuesta de Solución</w:t>
      </w:r>
      <w:bookmarkEnd w:id="4"/>
    </w:p>
    <w:p w14:paraId="2B6C2756" w14:textId="77777777" w:rsidR="00677106" w:rsidRPr="00D2404F" w:rsidRDefault="00000000">
      <w:pPr>
        <w:spacing w:line="480" w:lineRule="auto"/>
        <w:ind w:firstLine="720"/>
        <w:jc w:val="both"/>
        <w:rPr>
          <w:lang w:val="es-CO"/>
        </w:rPr>
      </w:pPr>
      <w:r w:rsidRPr="00D2404F">
        <w:rPr>
          <w:lang w:val="es-CO"/>
        </w:rPr>
        <w:t>El proyecto propone una plataforma digital que permita realizar transacciones energéticas entre usuarios mediante un sistema de subastas en tiempo real.</w:t>
      </w:r>
    </w:p>
    <w:p w14:paraId="6F2DE0D0" w14:textId="77777777" w:rsidR="00677106" w:rsidRPr="00D2404F" w:rsidRDefault="00000000">
      <w:pPr>
        <w:spacing w:line="480" w:lineRule="auto"/>
        <w:ind w:firstLine="720"/>
        <w:jc w:val="both"/>
        <w:rPr>
          <w:lang w:val="es-CO"/>
        </w:rPr>
      </w:pPr>
      <w:r w:rsidRPr="00D2404F">
        <w:rPr>
          <w:lang w:val="es-CO"/>
        </w:rPr>
        <w:t>Los usuarios podrán publicar ofertas de venta o solicitudes de compra. El sistema permitirá consultar las ofertas disponibles, realizar pujas y seleccionar la propuesta ganadora según las reglas definidas.</w:t>
      </w:r>
    </w:p>
    <w:p w14:paraId="4E166BD8" w14:textId="77777777" w:rsidR="00677106" w:rsidRPr="00D2404F" w:rsidRDefault="00000000">
      <w:pPr>
        <w:spacing w:line="480" w:lineRule="auto"/>
        <w:ind w:firstLine="720"/>
        <w:jc w:val="both"/>
        <w:rPr>
          <w:lang w:val="es-CO"/>
        </w:rPr>
      </w:pPr>
      <w:r w:rsidRPr="00D2404F">
        <w:rPr>
          <w:lang w:val="es-CO"/>
        </w:rPr>
        <w:t xml:space="preserve">Además, la plataforma integrará dispositivos </w:t>
      </w:r>
      <w:proofErr w:type="spellStart"/>
      <w:r w:rsidRPr="00D2404F">
        <w:rPr>
          <w:lang w:val="es-CO"/>
        </w:rPr>
        <w:t>IoT</w:t>
      </w:r>
      <w:proofErr w:type="spellEnd"/>
      <w:r w:rsidRPr="00D2404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4D34270B" w14:textId="77777777" w:rsidR="00677106"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64CAA836" w14:textId="77777777" w:rsidR="00677106" w:rsidRPr="00D2404F" w:rsidRDefault="00000000">
      <w:pPr>
        <w:pStyle w:val="Prrafodelista"/>
        <w:numPr>
          <w:ilvl w:val="0"/>
          <w:numId w:val="2"/>
        </w:numPr>
        <w:spacing w:line="480" w:lineRule="auto"/>
        <w:rPr>
          <w:lang w:val="es-CO"/>
        </w:rPr>
      </w:pPr>
      <w:r w:rsidRPr="00D2404F">
        <w:rPr>
          <w:lang w:val="es-CO"/>
        </w:rPr>
        <w:t>Compra y venta de excedentes energéticos entre usuarios.</w:t>
      </w:r>
    </w:p>
    <w:p w14:paraId="4DA409F1" w14:textId="77777777" w:rsidR="00677106" w:rsidRPr="00D2404F" w:rsidRDefault="00000000">
      <w:pPr>
        <w:pStyle w:val="Prrafodelista"/>
        <w:numPr>
          <w:ilvl w:val="0"/>
          <w:numId w:val="2"/>
        </w:numPr>
        <w:spacing w:line="480" w:lineRule="auto"/>
        <w:rPr>
          <w:lang w:val="es-CO"/>
        </w:rPr>
      </w:pPr>
      <w:r w:rsidRPr="00D2404F">
        <w:rPr>
          <w:lang w:val="es-CO"/>
        </w:rPr>
        <w:t>Sistema de subastas en tiempo real.</w:t>
      </w:r>
    </w:p>
    <w:p w14:paraId="291E32BA" w14:textId="77777777" w:rsidR="00677106" w:rsidRPr="00D2404F" w:rsidRDefault="00000000">
      <w:pPr>
        <w:pStyle w:val="Prrafodelista"/>
        <w:numPr>
          <w:ilvl w:val="0"/>
          <w:numId w:val="2"/>
        </w:numPr>
        <w:spacing w:line="480" w:lineRule="auto"/>
        <w:rPr>
          <w:lang w:val="es-CO"/>
        </w:rPr>
      </w:pPr>
      <w:r w:rsidRPr="00D2404F">
        <w:rPr>
          <w:lang w:val="es-CO"/>
        </w:rPr>
        <w:t xml:space="preserve">Integración con dispositivos </w:t>
      </w:r>
      <w:proofErr w:type="spellStart"/>
      <w:r w:rsidRPr="00D2404F">
        <w:rPr>
          <w:lang w:val="es-CO"/>
        </w:rPr>
        <w:t>IoT</w:t>
      </w:r>
      <w:proofErr w:type="spellEnd"/>
      <w:r w:rsidRPr="00D2404F">
        <w:rPr>
          <w:lang w:val="es-CO"/>
        </w:rPr>
        <w:t xml:space="preserve"> domésticos.</w:t>
      </w:r>
    </w:p>
    <w:p w14:paraId="068CCAB0" w14:textId="77777777" w:rsidR="00677106" w:rsidRPr="00D2404F" w:rsidRDefault="00000000">
      <w:pPr>
        <w:pStyle w:val="Prrafodelista"/>
        <w:numPr>
          <w:ilvl w:val="0"/>
          <w:numId w:val="2"/>
        </w:numPr>
        <w:spacing w:line="480" w:lineRule="auto"/>
        <w:rPr>
          <w:lang w:val="es-CO"/>
        </w:rPr>
      </w:pPr>
      <w:r w:rsidRPr="00D2404F">
        <w:rPr>
          <w:lang w:val="es-CO"/>
        </w:rPr>
        <w:t>Monitoreo de producción y consumo energético.</w:t>
      </w:r>
    </w:p>
    <w:p w14:paraId="62486F7E" w14:textId="77777777" w:rsidR="00677106" w:rsidRPr="00D2404F" w:rsidRDefault="00000000">
      <w:pPr>
        <w:pStyle w:val="Prrafodelista"/>
        <w:numPr>
          <w:ilvl w:val="0"/>
          <w:numId w:val="2"/>
        </w:numPr>
        <w:spacing w:line="480" w:lineRule="auto"/>
        <w:rPr>
          <w:lang w:val="es-CO"/>
        </w:rPr>
      </w:pPr>
      <w:r w:rsidRPr="00D2404F">
        <w:rPr>
          <w:lang w:val="es-CO"/>
        </w:rPr>
        <w:t>Registro de ofertas y transacciones.</w:t>
      </w:r>
    </w:p>
    <w:p w14:paraId="0FEA1F66" w14:textId="77777777" w:rsidR="00677106" w:rsidRDefault="00000000">
      <w:pPr>
        <w:pStyle w:val="Prrafodelista"/>
        <w:numPr>
          <w:ilvl w:val="0"/>
          <w:numId w:val="2"/>
        </w:numPr>
        <w:spacing w:line="480" w:lineRule="auto"/>
      </w:pPr>
      <w:proofErr w:type="spellStart"/>
      <w:r>
        <w:lastRenderedPageBreak/>
        <w:t>Predicción</w:t>
      </w:r>
      <w:proofErr w:type="spellEnd"/>
      <w:r>
        <w:t xml:space="preserve"> de </w:t>
      </w:r>
      <w:proofErr w:type="spellStart"/>
      <w:r>
        <w:t>producción</w:t>
      </w:r>
      <w:proofErr w:type="spellEnd"/>
      <w:r>
        <w:t xml:space="preserve"> </w:t>
      </w:r>
      <w:proofErr w:type="spellStart"/>
      <w:r>
        <w:t>energética</w:t>
      </w:r>
      <w:proofErr w:type="spellEnd"/>
      <w:r>
        <w:t>.</w:t>
      </w:r>
    </w:p>
    <w:p w14:paraId="23C351BD" w14:textId="77777777" w:rsidR="00677106"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72396A8" w14:textId="77777777" w:rsidR="00677106" w:rsidRPr="00D2404F" w:rsidRDefault="00000000">
      <w:pPr>
        <w:pStyle w:val="Prrafodelista"/>
        <w:numPr>
          <w:ilvl w:val="0"/>
          <w:numId w:val="2"/>
        </w:numPr>
        <w:spacing w:line="480" w:lineRule="auto"/>
        <w:rPr>
          <w:lang w:val="es-CO"/>
        </w:rPr>
      </w:pPr>
      <w:r w:rsidRPr="00D2404F">
        <w:rPr>
          <w:lang w:val="es-CO"/>
        </w:rPr>
        <w:t>Panel de visualización con estadísticas y reportes.</w:t>
      </w:r>
    </w:p>
    <w:p w14:paraId="4B575A16" w14:textId="77777777" w:rsidR="00677106" w:rsidRPr="00D2404F" w:rsidRDefault="00000000">
      <w:pPr>
        <w:pStyle w:val="Ttulo3"/>
        <w:spacing w:before="200" w:after="100" w:line="480" w:lineRule="auto"/>
        <w:rPr>
          <w:lang w:val="es-CO"/>
        </w:rPr>
      </w:pPr>
      <w:bookmarkStart w:id="6" w:name="bm_objetivo"/>
      <w:r w:rsidRPr="00D2404F">
        <w:rPr>
          <w:b/>
          <w:bCs/>
          <w:i/>
          <w:iCs/>
          <w:color w:val="000000"/>
          <w:lang w:val="es-CO"/>
        </w:rPr>
        <w:t>Objetivo General</w:t>
      </w:r>
      <w:bookmarkEnd w:id="6"/>
    </w:p>
    <w:p w14:paraId="7127DA87" w14:textId="77777777" w:rsidR="00677106" w:rsidRPr="00D2404F" w:rsidRDefault="00000000">
      <w:pPr>
        <w:spacing w:line="480" w:lineRule="auto"/>
        <w:ind w:firstLine="720"/>
        <w:jc w:val="both"/>
        <w:rPr>
          <w:lang w:val="es-CO"/>
        </w:rPr>
      </w:pPr>
      <w:r w:rsidRPr="00D2404F">
        <w:rPr>
          <w:lang w:val="es-CO"/>
        </w:rPr>
        <w:t xml:space="preserve">Desarrollar una plataforma digital para la compra y venta de excedentes energéticos entre usuarios, incorporando un sistema de subastas en tiempo real, dispositivos </w:t>
      </w:r>
      <w:proofErr w:type="spellStart"/>
      <w:r w:rsidRPr="00D2404F">
        <w:rPr>
          <w:lang w:val="es-CO"/>
        </w:rPr>
        <w:t>IoT</w:t>
      </w:r>
      <w:proofErr w:type="spellEnd"/>
      <w:r w:rsidRPr="00D2404F">
        <w:rPr>
          <w:lang w:val="es-CO"/>
        </w:rPr>
        <w:t xml:space="preserve"> domésticos y modelos de predicción de producción y consumo energético.</w:t>
      </w:r>
    </w:p>
    <w:p w14:paraId="20F75366" w14:textId="77777777" w:rsidR="00677106" w:rsidRPr="00D2404F" w:rsidRDefault="00000000">
      <w:pPr>
        <w:pStyle w:val="Ttulo3"/>
        <w:spacing w:before="200" w:after="100" w:line="480" w:lineRule="auto"/>
        <w:rPr>
          <w:lang w:val="es-CO"/>
        </w:rPr>
      </w:pPr>
      <w:bookmarkStart w:id="7" w:name="bm_impacto"/>
      <w:r w:rsidRPr="00D2404F">
        <w:rPr>
          <w:b/>
          <w:bCs/>
          <w:i/>
          <w:iCs/>
          <w:color w:val="000000"/>
          <w:lang w:val="es-CO"/>
        </w:rPr>
        <w:t>Impacto Esperado</w:t>
      </w:r>
      <w:bookmarkEnd w:id="7"/>
    </w:p>
    <w:p w14:paraId="4B472853" w14:textId="77777777" w:rsidR="00677106" w:rsidRPr="00D2404F" w:rsidRDefault="00000000">
      <w:pPr>
        <w:spacing w:line="480" w:lineRule="auto"/>
        <w:ind w:firstLine="720"/>
        <w:jc w:val="both"/>
        <w:rPr>
          <w:lang w:val="es-CO"/>
        </w:rPr>
      </w:pPr>
      <w:r w:rsidRPr="00D2404F">
        <w:rPr>
          <w:lang w:val="es-CO"/>
        </w:rPr>
        <w:t>La plataforma busca mejorar el aprovechamiento de la energía renovable, promover el consumo responsable y permitir que los usuarios participen activamente en el mercado energético.</w:t>
      </w:r>
    </w:p>
    <w:p w14:paraId="03E2E1CE" w14:textId="77777777" w:rsidR="00677106" w:rsidRPr="00D2404F" w:rsidRDefault="00000000">
      <w:pPr>
        <w:spacing w:line="480" w:lineRule="auto"/>
        <w:ind w:firstLine="720"/>
        <w:jc w:val="both"/>
        <w:rPr>
          <w:lang w:val="es-CO"/>
        </w:rPr>
      </w:pPr>
      <w:r w:rsidRPr="00D2404F">
        <w:rPr>
          <w:lang w:val="es-CO"/>
        </w:rPr>
        <w:t>También pretende servir como base para el desarrollo de futuras soluciones relacionadas con redes eléctricas inteligentes, automatización de hogares, almacenamiento energético y sostenibilidad.</w:t>
      </w:r>
    </w:p>
    <w:p w14:paraId="31FD53A9" w14:textId="77777777" w:rsidR="00677106" w:rsidRPr="00D2404F" w:rsidRDefault="00000000">
      <w:pPr>
        <w:pStyle w:val="Ttulo2"/>
        <w:spacing w:before="240" w:after="120" w:line="480" w:lineRule="auto"/>
        <w:rPr>
          <w:lang w:val="es-CO"/>
        </w:rPr>
      </w:pPr>
      <w:bookmarkStart w:id="8" w:name="bm_singleton"/>
      <w:r w:rsidRPr="00D2404F">
        <w:rPr>
          <w:b/>
          <w:bCs/>
          <w:color w:val="000000"/>
          <w:sz w:val="24"/>
          <w:szCs w:val="24"/>
          <w:lang w:val="es-CO"/>
        </w:rPr>
        <w:t>Aplicación del Patrón de Diseño Singleton en la Plataforma de Comercio de Energía</w:t>
      </w:r>
      <w:bookmarkEnd w:id="8"/>
    </w:p>
    <w:p w14:paraId="5E7F3A3B" w14:textId="77777777" w:rsidR="00677106" w:rsidRPr="00D2404F" w:rsidRDefault="00000000">
      <w:pPr>
        <w:spacing w:line="480" w:lineRule="auto"/>
        <w:ind w:firstLine="720"/>
        <w:jc w:val="both"/>
        <w:rPr>
          <w:lang w:val="es-CO"/>
        </w:rPr>
      </w:pPr>
      <w:r w:rsidRPr="00D2404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w:t>
      </w:r>
      <w:proofErr w:type="spellStart"/>
      <w:r w:rsidRPr="00D2404F">
        <w:rPr>
          <w:lang w:val="es-CO"/>
        </w:rPr>
        <w:t>FastAPI</w:t>
      </w:r>
      <w:proofErr w:type="spellEnd"/>
      <w:r w:rsidRPr="00D2404F">
        <w:rPr>
          <w:lang w:val="es-CO"/>
        </w:rPr>
        <w:t xml:space="preserve"> (main.py).</w:t>
      </w:r>
    </w:p>
    <w:p w14:paraId="51E9E058" w14:textId="77777777" w:rsidR="00677106" w:rsidRPr="00D2404F" w:rsidRDefault="00000000">
      <w:pPr>
        <w:pStyle w:val="Ttulo3"/>
        <w:spacing w:before="200" w:after="100" w:line="480" w:lineRule="auto"/>
        <w:rPr>
          <w:lang w:val="es-CO"/>
        </w:rPr>
      </w:pPr>
      <w:bookmarkStart w:id="9" w:name="bm_singleton_codigo"/>
      <w:r w:rsidRPr="00D2404F">
        <w:rPr>
          <w:b/>
          <w:bCs/>
          <w:i/>
          <w:iCs/>
          <w:color w:val="000000"/>
          <w:lang w:val="es-CO"/>
        </w:rPr>
        <w:lastRenderedPageBreak/>
        <w:t>Código del Patrón Singleton</w:t>
      </w:r>
      <w:bookmarkEnd w:id="9"/>
    </w:p>
    <w:p w14:paraId="145073ED" w14:textId="77777777" w:rsidR="00677106" w:rsidRPr="00D2404F" w:rsidRDefault="00000000">
      <w:pPr>
        <w:spacing w:before="200" w:line="480" w:lineRule="auto"/>
        <w:rPr>
          <w:lang w:val="es-CO"/>
        </w:rPr>
      </w:pPr>
      <w:bookmarkStart w:id="10" w:name="bm_fig1"/>
      <w:r w:rsidRPr="00D2404F">
        <w:rPr>
          <w:b/>
          <w:bCs/>
          <w:lang w:val="es-CO"/>
        </w:rPr>
        <w:t>Figura 1</w:t>
      </w:r>
      <w:bookmarkEnd w:id="10"/>
    </w:p>
    <w:p w14:paraId="6D7C0A69" w14:textId="77777777" w:rsidR="00677106" w:rsidRPr="00D2404F" w:rsidRDefault="00000000">
      <w:pPr>
        <w:spacing w:line="480" w:lineRule="auto"/>
        <w:rPr>
          <w:lang w:val="es-CO"/>
        </w:rPr>
      </w:pPr>
      <w:r w:rsidRPr="00D2404F">
        <w:rPr>
          <w:i/>
          <w:iCs/>
          <w:lang w:val="es-CO"/>
        </w:rPr>
        <w:t xml:space="preserve">Implementación de la </w:t>
      </w:r>
      <w:proofErr w:type="spellStart"/>
      <w:r w:rsidRPr="00D2404F">
        <w:rPr>
          <w:i/>
          <w:iCs/>
          <w:lang w:val="es-CO"/>
        </w:rPr>
        <w:t>metaclase</w:t>
      </w:r>
      <w:proofErr w:type="spellEnd"/>
      <w:r w:rsidRPr="00D2404F">
        <w:rPr>
          <w:i/>
          <w:iCs/>
          <w:lang w:val="es-CO"/>
        </w:rPr>
        <w:t xml:space="preserve"> </w:t>
      </w:r>
      <w:proofErr w:type="spellStart"/>
      <w:r w:rsidRPr="00D2404F">
        <w:rPr>
          <w:i/>
          <w:iCs/>
          <w:lang w:val="es-CO"/>
        </w:rPr>
        <w:t>SingletonMeta</w:t>
      </w:r>
      <w:proofErr w:type="spellEnd"/>
      <w:r w:rsidRPr="00D2404F">
        <w:rPr>
          <w:i/>
          <w:iCs/>
          <w:lang w:val="es-CO"/>
        </w:rPr>
        <w:t xml:space="preserve"> y la clase </w:t>
      </w:r>
      <w:proofErr w:type="spellStart"/>
      <w:r w:rsidRPr="00D2404F">
        <w:rPr>
          <w:i/>
          <w:iCs/>
          <w:lang w:val="es-CO"/>
        </w:rPr>
        <w:t>PlataformaEnergia</w:t>
      </w:r>
      <w:proofErr w:type="spellEnd"/>
    </w:p>
    <w:p w14:paraId="4AA84AA4" w14:textId="77777777" w:rsidR="00677106" w:rsidRPr="00D2404F" w:rsidRDefault="00000000">
      <w:pPr>
        <w:spacing w:before="120"/>
        <w:ind w:left="720"/>
        <w:rPr>
          <w:lang w:val="es-CO"/>
        </w:rPr>
      </w:pPr>
      <w:proofErr w:type="spellStart"/>
      <w:r w:rsidRPr="00D2404F">
        <w:rPr>
          <w:rFonts w:ascii="Courier New" w:eastAsia="Courier New" w:hAnsi="Courier New" w:cs="Courier New"/>
          <w:sz w:val="20"/>
          <w:szCs w:val="20"/>
          <w:lang w:val="es-CO"/>
        </w:rPr>
        <w:t>class</w:t>
      </w:r>
      <w:proofErr w:type="spellEnd"/>
      <w:r w:rsidRPr="00D2404F">
        <w:rPr>
          <w:rFonts w:ascii="Courier New" w:eastAsia="Courier New" w:hAnsi="Courier New" w:cs="Courier New"/>
          <w:sz w:val="20"/>
          <w:szCs w:val="20"/>
          <w:lang w:val="es-CO"/>
        </w:rPr>
        <w:t xml:space="preserve"> </w:t>
      </w:r>
      <w:proofErr w:type="spellStart"/>
      <w:r w:rsidRPr="00D2404F">
        <w:rPr>
          <w:rFonts w:ascii="Courier New" w:eastAsia="Courier New" w:hAnsi="Courier New" w:cs="Courier New"/>
          <w:sz w:val="20"/>
          <w:szCs w:val="20"/>
          <w:lang w:val="es-CO"/>
        </w:rPr>
        <w:t>SingletonMeta</w:t>
      </w:r>
      <w:proofErr w:type="spellEnd"/>
      <w:r w:rsidRPr="00D2404F">
        <w:rPr>
          <w:rFonts w:ascii="Courier New" w:eastAsia="Courier New" w:hAnsi="Courier New" w:cs="Courier New"/>
          <w:sz w:val="20"/>
          <w:szCs w:val="20"/>
          <w:lang w:val="es-CO"/>
        </w:rPr>
        <w:t>(</w:t>
      </w:r>
      <w:proofErr w:type="spellStart"/>
      <w:r w:rsidRPr="00D2404F">
        <w:rPr>
          <w:rFonts w:ascii="Courier New" w:eastAsia="Courier New" w:hAnsi="Courier New" w:cs="Courier New"/>
          <w:sz w:val="20"/>
          <w:szCs w:val="20"/>
          <w:lang w:val="es-CO"/>
        </w:rPr>
        <w:t>type</w:t>
      </w:r>
      <w:proofErr w:type="spellEnd"/>
      <w:r w:rsidRPr="00D2404F">
        <w:rPr>
          <w:rFonts w:ascii="Courier New" w:eastAsia="Courier New" w:hAnsi="Courier New" w:cs="Courier New"/>
          <w:sz w:val="20"/>
          <w:szCs w:val="20"/>
          <w:lang w:val="es-CO"/>
        </w:rPr>
        <w:t>):</w:t>
      </w:r>
    </w:p>
    <w:p w14:paraId="35445004"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w:t>
      </w:r>
      <w:proofErr w:type="spellStart"/>
      <w:r w:rsidRPr="00D2404F">
        <w:rPr>
          <w:rFonts w:ascii="Courier New" w:eastAsia="Courier New" w:hAnsi="Courier New" w:cs="Courier New"/>
          <w:sz w:val="20"/>
          <w:szCs w:val="20"/>
          <w:lang w:val="es-CO"/>
        </w:rPr>
        <w:t>Metaclase</w:t>
      </w:r>
      <w:proofErr w:type="spellEnd"/>
      <w:r w:rsidRPr="00D2404F">
        <w:rPr>
          <w:rFonts w:ascii="Courier New" w:eastAsia="Courier New" w:hAnsi="Courier New" w:cs="Courier New"/>
          <w:sz w:val="20"/>
          <w:szCs w:val="20"/>
          <w:lang w:val="es-CO"/>
        </w:rPr>
        <w:t xml:space="preserve"> que garantiza una única instancia, segura ante concurrencia."""</w:t>
      </w:r>
    </w:p>
    <w:p w14:paraId="18BE8C83" w14:textId="77777777" w:rsidR="00677106" w:rsidRDefault="00000000">
      <w:pPr>
        <w:ind w:left="720"/>
      </w:pPr>
      <w:r w:rsidRPr="00D2404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61213602" w14:textId="77777777" w:rsidR="00677106"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5221E250" w14:textId="77777777" w:rsidR="00677106" w:rsidRDefault="00000000">
      <w:pPr>
        <w:ind w:left="720"/>
      </w:pPr>
      <w:r>
        <w:rPr>
          <w:rFonts w:ascii="Courier New" w:eastAsia="Courier New" w:hAnsi="Courier New" w:cs="Courier New"/>
          <w:sz w:val="20"/>
          <w:szCs w:val="20"/>
        </w:rPr>
        <w:t xml:space="preserve"> </w:t>
      </w:r>
    </w:p>
    <w:p w14:paraId="78F3ED01" w14:textId="77777777" w:rsidR="00677106"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40D82651" w14:textId="77777777" w:rsidR="00677106"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3F42BB15" w14:textId="77777777" w:rsidR="00677106"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E0FDD4E" w14:textId="77777777" w:rsidR="00677106"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1AA00E2" w14:textId="77777777" w:rsidR="00677106"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31F0A835" w14:textId="77777777" w:rsidR="00677106"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7871C561" w14:textId="77777777" w:rsidR="00677106" w:rsidRDefault="00000000">
      <w:pPr>
        <w:ind w:left="720"/>
      </w:pPr>
      <w:r>
        <w:rPr>
          <w:rFonts w:ascii="Courier New" w:eastAsia="Courier New" w:hAnsi="Courier New" w:cs="Courier New"/>
          <w:sz w:val="20"/>
          <w:szCs w:val="20"/>
        </w:rPr>
        <w:t xml:space="preserve"> </w:t>
      </w:r>
    </w:p>
    <w:p w14:paraId="3FAE090F" w14:textId="77777777" w:rsidR="00677106" w:rsidRDefault="00000000">
      <w:pPr>
        <w:ind w:left="720"/>
      </w:pPr>
      <w:r>
        <w:rPr>
          <w:rFonts w:ascii="Courier New" w:eastAsia="Courier New" w:hAnsi="Courier New" w:cs="Courier New"/>
          <w:sz w:val="20"/>
          <w:szCs w:val="20"/>
        </w:rPr>
        <w:t xml:space="preserve"> </w:t>
      </w:r>
    </w:p>
    <w:p w14:paraId="129E50CE" w14:textId="77777777" w:rsidR="00677106"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5E8EA5D5" w14:textId="77777777" w:rsidR="00677106" w:rsidRPr="00D2404F" w:rsidRDefault="00000000">
      <w:pPr>
        <w:ind w:left="720"/>
        <w:rPr>
          <w:lang w:val="es-CO"/>
        </w:rPr>
      </w:pPr>
      <w:r>
        <w:rPr>
          <w:rFonts w:ascii="Courier New" w:eastAsia="Courier New" w:hAnsi="Courier New" w:cs="Courier New"/>
          <w:sz w:val="20"/>
          <w:szCs w:val="20"/>
        </w:rPr>
        <w:t xml:space="preserve">    </w:t>
      </w:r>
      <w:r w:rsidRPr="00D2404F">
        <w:rPr>
          <w:rFonts w:ascii="Courier New" w:eastAsia="Courier New" w:hAnsi="Courier New" w:cs="Courier New"/>
          <w:sz w:val="20"/>
          <w:szCs w:val="20"/>
          <w:lang w:val="es-CO"/>
        </w:rPr>
        <w:t>"""Punto único de acceso al sistema de comercio de energía."""</w:t>
      </w:r>
    </w:p>
    <w:p w14:paraId="217CC2A9"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w:t>
      </w:r>
    </w:p>
    <w:p w14:paraId="4A447E8C" w14:textId="77777777" w:rsidR="00677106" w:rsidRDefault="00000000">
      <w:pPr>
        <w:ind w:left="720"/>
      </w:pPr>
      <w:r w:rsidRPr="00D2404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40B7A0B1" w14:textId="77777777" w:rsidR="00677106"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5F9C8C5A" w14:textId="77777777" w:rsidR="00677106" w:rsidRPr="00D2404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D2404F">
        <w:rPr>
          <w:rFonts w:ascii="Courier New" w:eastAsia="Courier New" w:hAnsi="Courier New" w:cs="Courier New"/>
          <w:sz w:val="20"/>
          <w:szCs w:val="20"/>
          <w:lang w:val="es-CO"/>
        </w:rPr>
        <w:t>self.dispositivos</w:t>
      </w:r>
      <w:proofErr w:type="spellEnd"/>
      <w:proofErr w:type="gramEnd"/>
      <w:r w:rsidRPr="00D2404F">
        <w:rPr>
          <w:rFonts w:ascii="Courier New" w:eastAsia="Courier New" w:hAnsi="Courier New" w:cs="Courier New"/>
          <w:sz w:val="20"/>
          <w:szCs w:val="20"/>
          <w:lang w:val="es-CO"/>
        </w:rPr>
        <w:t xml:space="preserve">: </w:t>
      </w:r>
      <w:proofErr w:type="spellStart"/>
      <w:proofErr w:type="gramStart"/>
      <w:r w:rsidRPr="00D2404F">
        <w:rPr>
          <w:rFonts w:ascii="Courier New" w:eastAsia="Courier New" w:hAnsi="Courier New" w:cs="Courier New"/>
          <w:sz w:val="20"/>
          <w:szCs w:val="20"/>
          <w:lang w:val="es-CO"/>
        </w:rPr>
        <w:t>dict</w:t>
      </w:r>
      <w:proofErr w:type="spellEnd"/>
      <w:r w:rsidRPr="00D2404F">
        <w:rPr>
          <w:rFonts w:ascii="Courier New" w:eastAsia="Courier New" w:hAnsi="Courier New" w:cs="Courier New"/>
          <w:sz w:val="20"/>
          <w:szCs w:val="20"/>
          <w:lang w:val="es-CO"/>
        </w:rPr>
        <w:t>[</w:t>
      </w:r>
      <w:proofErr w:type="spellStart"/>
      <w:proofErr w:type="gramEnd"/>
      <w:r w:rsidRPr="00D2404F">
        <w:rPr>
          <w:rFonts w:ascii="Courier New" w:eastAsia="Courier New" w:hAnsi="Courier New" w:cs="Courier New"/>
          <w:sz w:val="20"/>
          <w:szCs w:val="20"/>
          <w:lang w:val="es-CO"/>
        </w:rPr>
        <w:t>str</w:t>
      </w:r>
      <w:proofErr w:type="spellEnd"/>
      <w:r w:rsidRPr="00D2404F">
        <w:rPr>
          <w:rFonts w:ascii="Courier New" w:eastAsia="Courier New" w:hAnsi="Courier New" w:cs="Courier New"/>
          <w:sz w:val="20"/>
          <w:szCs w:val="20"/>
          <w:lang w:val="es-CO"/>
        </w:rPr>
        <w:t xml:space="preserve">, </w:t>
      </w:r>
      <w:proofErr w:type="spellStart"/>
      <w:r w:rsidRPr="00D2404F">
        <w:rPr>
          <w:rFonts w:ascii="Courier New" w:eastAsia="Courier New" w:hAnsi="Courier New" w:cs="Courier New"/>
          <w:sz w:val="20"/>
          <w:szCs w:val="20"/>
          <w:lang w:val="es-CO"/>
        </w:rPr>
        <w:t>DispositivoIoT</w:t>
      </w:r>
      <w:proofErr w:type="spellEnd"/>
      <w:r w:rsidRPr="00D2404F">
        <w:rPr>
          <w:rFonts w:ascii="Courier New" w:eastAsia="Courier New" w:hAnsi="Courier New" w:cs="Courier New"/>
          <w:sz w:val="20"/>
          <w:szCs w:val="20"/>
          <w:lang w:val="es-CO"/>
        </w:rPr>
        <w:t>] = {}</w:t>
      </w:r>
    </w:p>
    <w:p w14:paraId="13C141AC"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w:t>
      </w:r>
      <w:proofErr w:type="spellStart"/>
      <w:proofErr w:type="gramStart"/>
      <w:r w:rsidRPr="00D2404F">
        <w:rPr>
          <w:rFonts w:ascii="Courier New" w:eastAsia="Courier New" w:hAnsi="Courier New" w:cs="Courier New"/>
          <w:sz w:val="20"/>
          <w:szCs w:val="20"/>
          <w:lang w:val="es-CO"/>
        </w:rPr>
        <w:t>self.ordenes</w:t>
      </w:r>
      <w:proofErr w:type="gramEnd"/>
      <w:r w:rsidRPr="00D2404F">
        <w:rPr>
          <w:rFonts w:ascii="Courier New" w:eastAsia="Courier New" w:hAnsi="Courier New" w:cs="Courier New"/>
          <w:sz w:val="20"/>
          <w:szCs w:val="20"/>
          <w:lang w:val="es-CO"/>
        </w:rPr>
        <w:t>_venta</w:t>
      </w:r>
      <w:proofErr w:type="spellEnd"/>
      <w:r w:rsidRPr="00D2404F">
        <w:rPr>
          <w:rFonts w:ascii="Courier New" w:eastAsia="Courier New" w:hAnsi="Courier New" w:cs="Courier New"/>
          <w:sz w:val="20"/>
          <w:szCs w:val="20"/>
          <w:lang w:val="es-CO"/>
        </w:rPr>
        <w:t xml:space="preserve">: </w:t>
      </w:r>
      <w:proofErr w:type="spellStart"/>
      <w:proofErr w:type="gramStart"/>
      <w:r w:rsidRPr="00D2404F">
        <w:rPr>
          <w:rFonts w:ascii="Courier New" w:eastAsia="Courier New" w:hAnsi="Courier New" w:cs="Courier New"/>
          <w:sz w:val="20"/>
          <w:szCs w:val="20"/>
          <w:lang w:val="es-CO"/>
        </w:rPr>
        <w:t>list</w:t>
      </w:r>
      <w:proofErr w:type="spellEnd"/>
      <w:r w:rsidRPr="00D2404F">
        <w:rPr>
          <w:rFonts w:ascii="Courier New" w:eastAsia="Courier New" w:hAnsi="Courier New" w:cs="Courier New"/>
          <w:sz w:val="20"/>
          <w:szCs w:val="20"/>
          <w:lang w:val="es-CO"/>
        </w:rPr>
        <w:t>[</w:t>
      </w:r>
      <w:proofErr w:type="gramEnd"/>
      <w:r w:rsidRPr="00D2404F">
        <w:rPr>
          <w:rFonts w:ascii="Courier New" w:eastAsia="Courier New" w:hAnsi="Courier New" w:cs="Courier New"/>
          <w:sz w:val="20"/>
          <w:szCs w:val="20"/>
          <w:lang w:val="es-CO"/>
        </w:rPr>
        <w:t>Orden] = []</w:t>
      </w:r>
    </w:p>
    <w:p w14:paraId="78012950"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w:t>
      </w:r>
      <w:proofErr w:type="spellStart"/>
      <w:proofErr w:type="gramStart"/>
      <w:r w:rsidRPr="00D2404F">
        <w:rPr>
          <w:rFonts w:ascii="Courier New" w:eastAsia="Courier New" w:hAnsi="Courier New" w:cs="Courier New"/>
          <w:sz w:val="20"/>
          <w:szCs w:val="20"/>
          <w:lang w:val="es-CO"/>
        </w:rPr>
        <w:t>self.ordenes</w:t>
      </w:r>
      <w:proofErr w:type="gramEnd"/>
      <w:r w:rsidRPr="00D2404F">
        <w:rPr>
          <w:rFonts w:ascii="Courier New" w:eastAsia="Courier New" w:hAnsi="Courier New" w:cs="Courier New"/>
          <w:sz w:val="20"/>
          <w:szCs w:val="20"/>
          <w:lang w:val="es-CO"/>
        </w:rPr>
        <w:t>_compra</w:t>
      </w:r>
      <w:proofErr w:type="spellEnd"/>
      <w:r w:rsidRPr="00D2404F">
        <w:rPr>
          <w:rFonts w:ascii="Courier New" w:eastAsia="Courier New" w:hAnsi="Courier New" w:cs="Courier New"/>
          <w:sz w:val="20"/>
          <w:szCs w:val="20"/>
          <w:lang w:val="es-CO"/>
        </w:rPr>
        <w:t xml:space="preserve">: </w:t>
      </w:r>
      <w:proofErr w:type="spellStart"/>
      <w:proofErr w:type="gramStart"/>
      <w:r w:rsidRPr="00D2404F">
        <w:rPr>
          <w:rFonts w:ascii="Courier New" w:eastAsia="Courier New" w:hAnsi="Courier New" w:cs="Courier New"/>
          <w:sz w:val="20"/>
          <w:szCs w:val="20"/>
          <w:lang w:val="es-CO"/>
        </w:rPr>
        <w:t>list</w:t>
      </w:r>
      <w:proofErr w:type="spellEnd"/>
      <w:r w:rsidRPr="00D2404F">
        <w:rPr>
          <w:rFonts w:ascii="Courier New" w:eastAsia="Courier New" w:hAnsi="Courier New" w:cs="Courier New"/>
          <w:sz w:val="20"/>
          <w:szCs w:val="20"/>
          <w:lang w:val="es-CO"/>
        </w:rPr>
        <w:t>[</w:t>
      </w:r>
      <w:proofErr w:type="gramEnd"/>
      <w:r w:rsidRPr="00D2404F">
        <w:rPr>
          <w:rFonts w:ascii="Courier New" w:eastAsia="Courier New" w:hAnsi="Courier New" w:cs="Courier New"/>
          <w:sz w:val="20"/>
          <w:szCs w:val="20"/>
          <w:lang w:val="es-CO"/>
        </w:rPr>
        <w:t>Orden] = []</w:t>
      </w:r>
    </w:p>
    <w:p w14:paraId="5F9AED5A" w14:textId="77777777" w:rsidR="00677106" w:rsidRDefault="00000000">
      <w:pPr>
        <w:ind w:left="720"/>
      </w:pPr>
      <w:r w:rsidRPr="00D2404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5590894F" w14:textId="77777777" w:rsidR="00677106"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24F07FF5" w14:textId="77777777" w:rsidR="00677106"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39698ED4"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 xml:space="preserve">Extracto del módulo de lógica de dominio de la Plataforma de Comercio de Energía. El fragmento completo incluye además las clases Usuario, Orden y </w:t>
      </w:r>
      <w:proofErr w:type="spellStart"/>
      <w:r w:rsidRPr="00D2404F">
        <w:rPr>
          <w:lang w:val="es-CO"/>
        </w:rPr>
        <w:t>DispositivoIoT</w:t>
      </w:r>
      <w:proofErr w:type="spellEnd"/>
      <w:r w:rsidRPr="00D2404F">
        <w:rPr>
          <w:lang w:val="es-CO"/>
        </w:rPr>
        <w:t xml:space="preserve">, así como los métodos de registro de usuarios, publicación de órdenes, ejecución de la subasta y gestión de lecturas </w:t>
      </w:r>
      <w:proofErr w:type="spellStart"/>
      <w:r w:rsidRPr="00D2404F">
        <w:rPr>
          <w:lang w:val="es-CO"/>
        </w:rPr>
        <w:t>IoT</w:t>
      </w:r>
      <w:proofErr w:type="spellEnd"/>
      <w:r w:rsidRPr="00D2404F">
        <w:rPr>
          <w:lang w:val="es-CO"/>
        </w:rPr>
        <w:t>.</w:t>
      </w:r>
    </w:p>
    <w:p w14:paraId="21993708" w14:textId="77777777" w:rsidR="00677106" w:rsidRPr="00D2404F" w:rsidRDefault="00000000">
      <w:pPr>
        <w:pStyle w:val="Ttulo3"/>
        <w:spacing w:before="200" w:after="100" w:line="480" w:lineRule="auto"/>
        <w:rPr>
          <w:lang w:val="es-CO"/>
        </w:rPr>
      </w:pPr>
      <w:bookmarkStart w:id="11" w:name="bm_singleton_explicacion"/>
      <w:r w:rsidRPr="00D2404F">
        <w:rPr>
          <w:b/>
          <w:bCs/>
          <w:i/>
          <w:iCs/>
          <w:color w:val="000000"/>
          <w:lang w:val="es-CO"/>
        </w:rPr>
        <w:t>Explicación del Funcionamiento</w:t>
      </w:r>
      <w:bookmarkEnd w:id="11"/>
    </w:p>
    <w:p w14:paraId="0DE0E37C" w14:textId="77777777" w:rsidR="00677106" w:rsidRPr="00D2404F" w:rsidRDefault="00000000">
      <w:pPr>
        <w:spacing w:line="480" w:lineRule="auto"/>
        <w:ind w:firstLine="720"/>
        <w:jc w:val="both"/>
        <w:rPr>
          <w:lang w:val="es-CO"/>
        </w:rPr>
      </w:pPr>
      <w:r w:rsidRPr="00D2404F">
        <w:rPr>
          <w:lang w:val="es-CO"/>
        </w:rPr>
        <w:t xml:space="preserve">La </w:t>
      </w:r>
      <w:proofErr w:type="spellStart"/>
      <w:r w:rsidRPr="00D2404F">
        <w:rPr>
          <w:lang w:val="es-CO"/>
        </w:rPr>
        <w:t>metaclase</w:t>
      </w:r>
      <w:proofErr w:type="spellEnd"/>
      <w:r w:rsidRPr="00D2404F">
        <w:rPr>
          <w:lang w:val="es-CO"/>
        </w:rPr>
        <w:t xml:space="preserve"> </w:t>
      </w:r>
      <w:proofErr w:type="spellStart"/>
      <w:r w:rsidRPr="00D2404F">
        <w:rPr>
          <w:lang w:val="es-CO"/>
        </w:rPr>
        <w:t>SingletonMeta</w:t>
      </w:r>
      <w:proofErr w:type="spellEnd"/>
      <w:r w:rsidRPr="00D2404F">
        <w:rPr>
          <w:lang w:val="es-CO"/>
        </w:rPr>
        <w:t xml:space="preserve"> intercepta cada instanciación de </w:t>
      </w:r>
      <w:proofErr w:type="spellStart"/>
      <w:r w:rsidRPr="00D2404F">
        <w:rPr>
          <w:lang w:val="es-CO"/>
        </w:rPr>
        <w:t>PlataformaEnergia</w:t>
      </w:r>
      <w:proofErr w:type="spellEnd"/>
      <w:r w:rsidRPr="00D2404F">
        <w:rPr>
          <w:lang w:val="es-CO"/>
        </w:rPr>
        <w:t xml:space="preserve"> mediante </w:t>
      </w:r>
      <w:proofErr w:type="spellStart"/>
      <w:r w:rsidRPr="00D2404F">
        <w:rPr>
          <w:lang w:val="es-CO"/>
        </w:rPr>
        <w:t>double-checked</w:t>
      </w:r>
      <w:proofErr w:type="spellEnd"/>
      <w:r w:rsidRPr="00D2404F">
        <w:rPr>
          <w:lang w:val="es-CO"/>
        </w:rPr>
        <w:t xml:space="preserve"> </w:t>
      </w:r>
      <w:proofErr w:type="spellStart"/>
      <w:r w:rsidRPr="00D2404F">
        <w:rPr>
          <w:lang w:val="es-CO"/>
        </w:rPr>
        <w:t>locking</w:t>
      </w:r>
      <w:proofErr w:type="spellEnd"/>
      <w:r w:rsidRPr="00D2404F">
        <w:rPr>
          <w:lang w:val="es-CO"/>
        </w:rPr>
        <w:t xml:space="preserve">: si ya existe una instancia almacenada, la devuelve directamente; si no existe, la crea una única vez dentro de un bloque protegido por un </w:t>
      </w:r>
      <w:r w:rsidRPr="00D2404F">
        <w:rPr>
          <w:lang w:val="es-CO"/>
        </w:rPr>
        <w:lastRenderedPageBreak/>
        <w:t>Lock, lo que evita que dos hilos concurrentes generen dos instancias distintas del mismo objeto (véase Figura 1).</w:t>
      </w:r>
    </w:p>
    <w:p w14:paraId="0783BAA8" w14:textId="77777777" w:rsidR="00677106" w:rsidRPr="00D2404F" w:rsidRDefault="00000000">
      <w:pPr>
        <w:spacing w:line="480" w:lineRule="auto"/>
        <w:ind w:firstLine="720"/>
        <w:jc w:val="both"/>
        <w:rPr>
          <w:lang w:val="es-CO"/>
        </w:rPr>
      </w:pPr>
      <w:r w:rsidRPr="00D2404F">
        <w:rPr>
          <w:lang w:val="es-CO"/>
        </w:rPr>
        <w:t xml:space="preserve">La clase que adopta este comportamiento es </w:t>
      </w:r>
      <w:proofErr w:type="spellStart"/>
      <w:r w:rsidRPr="00D2404F">
        <w:rPr>
          <w:lang w:val="es-CO"/>
        </w:rPr>
        <w:t>PlataformaEnergia</w:t>
      </w:r>
      <w:proofErr w:type="spellEnd"/>
      <w:r w:rsidRPr="00D2404F">
        <w:rPr>
          <w:lang w:val="es-CO"/>
        </w:rPr>
        <w:t xml:space="preserve">, definida como </w:t>
      </w:r>
      <w:proofErr w:type="spellStart"/>
      <w:r w:rsidRPr="00D2404F">
        <w:rPr>
          <w:lang w:val="es-CO"/>
        </w:rPr>
        <w:t>class</w:t>
      </w:r>
      <w:proofErr w:type="spellEnd"/>
      <w:r w:rsidRPr="00D2404F">
        <w:rPr>
          <w:lang w:val="es-CO"/>
        </w:rPr>
        <w:t xml:space="preserve"> </w:t>
      </w:r>
      <w:proofErr w:type="spellStart"/>
      <w:r w:rsidRPr="00D2404F">
        <w:rPr>
          <w:lang w:val="es-CO"/>
        </w:rPr>
        <w:t>PlataformaEnergia</w:t>
      </w:r>
      <w:proofErr w:type="spellEnd"/>
      <w:r w:rsidRPr="00D2404F">
        <w:rPr>
          <w:lang w:val="es-CO"/>
        </w:rPr>
        <w:t>(</w:t>
      </w:r>
      <w:proofErr w:type="spellStart"/>
      <w:r w:rsidRPr="00D2404F">
        <w:rPr>
          <w:lang w:val="es-CO"/>
        </w:rPr>
        <w:t>metaclass</w:t>
      </w:r>
      <w:proofErr w:type="spellEnd"/>
      <w:r w:rsidRPr="00D2404F">
        <w:rPr>
          <w:lang w:val="es-CO"/>
        </w:rPr>
        <w:t>=</w:t>
      </w:r>
      <w:proofErr w:type="spellStart"/>
      <w:r w:rsidRPr="00D2404F">
        <w:rPr>
          <w:lang w:val="es-CO"/>
        </w:rPr>
        <w:t>SingletonMeta</w:t>
      </w:r>
      <w:proofErr w:type="spellEnd"/>
      <w:r w:rsidRPr="00D2404F">
        <w:rPr>
          <w:lang w:val="es-CO"/>
        </w:rPr>
        <w:t xml:space="preserve">). Esta clase se consume en main.py, donde se instancia una única vez como plataforma = </w:t>
      </w:r>
      <w:proofErr w:type="spellStart"/>
      <w:proofErr w:type="gramStart"/>
      <w:r w:rsidRPr="00D2404F">
        <w:rPr>
          <w:lang w:val="es-CO"/>
        </w:rPr>
        <w:t>PlataformaEnergia</w:t>
      </w:r>
      <w:proofErr w:type="spellEnd"/>
      <w:r w:rsidRPr="00D2404F">
        <w:rPr>
          <w:lang w:val="es-CO"/>
        </w:rPr>
        <w:t>(</w:t>
      </w:r>
      <w:proofErr w:type="gramEnd"/>
      <w:r w:rsidRPr="00D2404F">
        <w:rPr>
          <w:lang w:val="es-CO"/>
        </w:rPr>
        <w:t xml:space="preserve">), y todos los </w:t>
      </w:r>
      <w:proofErr w:type="spellStart"/>
      <w:r w:rsidRPr="00D2404F">
        <w:rPr>
          <w:lang w:val="es-CO"/>
        </w:rPr>
        <w:t>endpoints</w:t>
      </w:r>
      <w:proofErr w:type="spellEnd"/>
      <w:r w:rsidRPr="00D2404F">
        <w:rPr>
          <w:lang w:val="es-CO"/>
        </w:rPr>
        <w:t xml:space="preserve"> del sistema (usuarios, órdenes, subasta, dispositivos </w:t>
      </w:r>
      <w:proofErr w:type="spellStart"/>
      <w:r w:rsidRPr="00D2404F">
        <w:rPr>
          <w:lang w:val="es-CO"/>
        </w:rPr>
        <w:t>IoT</w:t>
      </w:r>
      <w:proofErr w:type="spellEnd"/>
      <w:r w:rsidRPr="00D2404F">
        <w:rPr>
          <w:lang w:val="es-CO"/>
        </w:rPr>
        <w:t xml:space="preserve"> y autenticación) leen y escriben sobre ese mismo objeto compartido. El </w:t>
      </w:r>
      <w:proofErr w:type="spellStart"/>
      <w:r w:rsidRPr="00D2404F">
        <w:rPr>
          <w:lang w:val="es-CO"/>
        </w:rPr>
        <w:t>endpoint</w:t>
      </w:r>
      <w:proofErr w:type="spellEnd"/>
      <w:r w:rsidRPr="00D2404F">
        <w:rPr>
          <w:lang w:val="es-CO"/>
        </w:rPr>
        <w:t xml:space="preserve"> /estado, definido en main.py, expone el identificador de memoria de la instancia (id(plataforma)) precisamente para permitir verificar que se trata siempre del mismo objeto.</w:t>
      </w:r>
    </w:p>
    <w:p w14:paraId="639C71C2" w14:textId="77777777" w:rsidR="00677106" w:rsidRPr="00D2404F" w:rsidRDefault="00000000">
      <w:pPr>
        <w:spacing w:line="480" w:lineRule="auto"/>
        <w:ind w:firstLine="720"/>
        <w:jc w:val="both"/>
        <w:rPr>
          <w:lang w:val="es-CO"/>
        </w:rPr>
      </w:pPr>
      <w:r w:rsidRPr="00D2404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D2404F">
        <w:rPr>
          <w:lang w:val="es-CO"/>
        </w:rPr>
        <w:t>IoT</w:t>
      </w:r>
      <w:proofErr w:type="spellEnd"/>
      <w:r w:rsidRPr="00D2404F">
        <w:rPr>
          <w:lang w:val="es-CO"/>
        </w:rPr>
        <w:t xml:space="preserve"> residen en un solo objeto compartido por todas las peticiones HTTP. En segundo lugar, ofrece seguridad ante la concurrencia, ya que el servidor </w:t>
      </w:r>
      <w:proofErr w:type="spellStart"/>
      <w:r w:rsidRPr="00D2404F">
        <w:rPr>
          <w:lang w:val="es-CO"/>
        </w:rPr>
        <w:t>uvicorn</w:t>
      </w:r>
      <w:proofErr w:type="spellEnd"/>
      <w:r w:rsidRPr="00D2404F">
        <w:rPr>
          <w:lang w:val="es-CO"/>
        </w:rPr>
        <w:t xml:space="preserve"> puede atender múltiples solicitudes simultáneas (varios usuarios operando o dispositivos </w:t>
      </w:r>
      <w:proofErr w:type="spellStart"/>
      <w:r w:rsidRPr="00D2404F">
        <w:rPr>
          <w:lang w:val="es-CO"/>
        </w:rPr>
        <w:t>IoT</w:t>
      </w:r>
      <w:proofErr w:type="spellEnd"/>
      <w:r w:rsidRPr="00D2404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03C4F832" w14:textId="77777777" w:rsidR="00677106" w:rsidRPr="00D2404F" w:rsidRDefault="00000000">
      <w:pPr>
        <w:spacing w:line="480" w:lineRule="auto"/>
        <w:ind w:firstLine="720"/>
        <w:jc w:val="both"/>
        <w:rPr>
          <w:lang w:val="es-CO"/>
        </w:rPr>
      </w:pPr>
      <w:r w:rsidRPr="00D2404F">
        <w:rPr>
          <w:lang w:val="es-CO"/>
        </w:rPr>
        <w:t xml:space="preserve">Como limitación conocida, el estado del sistema se pierde si el proceso se reinicia y el patrón, tal como está implementado, no escala a múltiples procesos o </w:t>
      </w:r>
      <w:proofErr w:type="spellStart"/>
      <w:r w:rsidRPr="00D2404F">
        <w:rPr>
          <w:lang w:val="es-CO"/>
        </w:rPr>
        <w:t>workers</w:t>
      </w:r>
      <w:proofErr w:type="spellEnd"/>
      <w:r w:rsidRPr="00D2404F">
        <w:rPr>
          <w:lang w:val="es-CO"/>
        </w:rPr>
        <w:t xml:space="preserve">, ya que cada uno mantendría su propio Singleton independiente. Esta limitación es aceptable </w:t>
      </w:r>
      <w:r w:rsidRPr="00D2404F">
        <w:rPr>
          <w:lang w:val="es-CO"/>
        </w:rPr>
        <w:lastRenderedPageBreak/>
        <w:t>para el prototipo actual, pero constituye el primer aspecto a resolver si el proyecto migra hacia una base de datos real.</w:t>
      </w:r>
    </w:p>
    <w:p w14:paraId="36724C0A" w14:textId="77777777" w:rsidR="00677106" w:rsidRPr="00D2404F" w:rsidRDefault="00000000">
      <w:pPr>
        <w:pStyle w:val="Ttulo3"/>
        <w:spacing w:before="200" w:after="100" w:line="480" w:lineRule="auto"/>
        <w:rPr>
          <w:lang w:val="es-CO"/>
        </w:rPr>
      </w:pPr>
      <w:bookmarkStart w:id="12" w:name="bm_singleton_funcionamiento"/>
      <w:r w:rsidRPr="00D2404F">
        <w:rPr>
          <w:b/>
          <w:bCs/>
          <w:i/>
          <w:iCs/>
          <w:color w:val="000000"/>
          <w:lang w:val="es-CO"/>
        </w:rPr>
        <w:t>Funcionamiento del Patrón Singleton desde la Plataforma</w:t>
      </w:r>
      <w:bookmarkEnd w:id="12"/>
    </w:p>
    <w:p w14:paraId="59DBE61C" w14:textId="77777777" w:rsidR="00677106" w:rsidRPr="00D2404F" w:rsidRDefault="00000000">
      <w:pPr>
        <w:spacing w:line="480" w:lineRule="auto"/>
        <w:ind w:firstLine="720"/>
        <w:jc w:val="both"/>
        <w:rPr>
          <w:lang w:val="es-CO"/>
        </w:rPr>
      </w:pPr>
      <w:r w:rsidRPr="00D2404F">
        <w:rPr>
          <w:lang w:val="es-CO"/>
        </w:rPr>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D2404F">
        <w:rPr>
          <w:lang w:val="es-CO"/>
        </w:rPr>
        <w:t>PlataformaEnergia</w:t>
      </w:r>
      <w:proofErr w:type="spellEnd"/>
      <w:r w:rsidRPr="00D2404F">
        <w:rPr>
          <w:lang w:val="es-CO"/>
        </w:rPr>
        <w:t>.</w:t>
      </w:r>
    </w:p>
    <w:p w14:paraId="6417AF24" w14:textId="77777777" w:rsidR="00677106" w:rsidRPr="00D2404F" w:rsidRDefault="00000000">
      <w:pPr>
        <w:spacing w:before="200" w:line="480" w:lineRule="auto"/>
        <w:rPr>
          <w:lang w:val="es-CO"/>
        </w:rPr>
      </w:pPr>
      <w:bookmarkStart w:id="13" w:name="bm_fig2"/>
      <w:r w:rsidRPr="00D2404F">
        <w:rPr>
          <w:b/>
          <w:bCs/>
          <w:lang w:val="es-CO"/>
        </w:rPr>
        <w:t>Figura 2</w:t>
      </w:r>
      <w:bookmarkEnd w:id="13"/>
    </w:p>
    <w:p w14:paraId="7BA6D24A" w14:textId="77777777" w:rsidR="00677106" w:rsidRPr="00D2404F" w:rsidRDefault="00000000">
      <w:pPr>
        <w:spacing w:line="480" w:lineRule="auto"/>
        <w:rPr>
          <w:lang w:val="es-CO"/>
        </w:rPr>
      </w:pPr>
      <w:r w:rsidRPr="00D2404F">
        <w:rPr>
          <w:i/>
          <w:iCs/>
          <w:lang w:val="es-CO"/>
        </w:rPr>
        <w:t xml:space="preserve">Plataforma </w:t>
      </w:r>
      <w:proofErr w:type="spellStart"/>
      <w:r w:rsidRPr="00D2404F">
        <w:rPr>
          <w:i/>
          <w:iCs/>
          <w:lang w:val="es-CO"/>
        </w:rPr>
        <w:t>Voltia</w:t>
      </w:r>
      <w:proofErr w:type="spellEnd"/>
      <w:r w:rsidRPr="00D2404F">
        <w:rPr>
          <w:i/>
          <w:iCs/>
          <w:lang w:val="es-CO"/>
        </w:rPr>
        <w:t xml:space="preserve"> en ejecución, evidenciando el estado compartido gestionado por el Singleton</w:t>
      </w:r>
    </w:p>
    <w:p w14:paraId="49DE5565" w14:textId="77777777" w:rsidR="00677106" w:rsidRDefault="00000000">
      <w:pPr>
        <w:spacing w:before="120" w:after="120"/>
        <w:jc w:val="center"/>
      </w:pPr>
      <w:r>
        <w:rPr>
          <w:noProof/>
        </w:rPr>
        <w:drawing>
          <wp:inline distT="0" distB="0" distL="0" distR="0" wp14:anchorId="3C871CE2" wp14:editId="266BD0B0">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17EEEE9"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 xml:space="preserve">Vista del módulo Mercado de la plataforma </w:t>
      </w:r>
      <w:proofErr w:type="spellStart"/>
      <w:r w:rsidRPr="00D2404F">
        <w:rPr>
          <w:lang w:val="es-CO"/>
        </w:rPr>
        <w:t>Voltia</w:t>
      </w:r>
      <w:proofErr w:type="spellEnd"/>
      <w:r w:rsidRPr="00D2404F">
        <w:rPr>
          <w:lang w:val="es-CO"/>
        </w:rPr>
        <w:t xml:space="preserve">, con la usuaria Ana (u1) autenticada. El libro de órdenes en vivo, el conteo de órdenes de venta y compra, y el resultado de la subasta ejecutada provienen todos del mismo objeto </w:t>
      </w:r>
      <w:proofErr w:type="spellStart"/>
      <w:r w:rsidRPr="00D2404F">
        <w:rPr>
          <w:lang w:val="es-CO"/>
        </w:rPr>
        <w:lastRenderedPageBreak/>
        <w:t>PlataformaEnergia</w:t>
      </w:r>
      <w:proofErr w:type="spellEnd"/>
      <w:r w:rsidRPr="00D2404F">
        <w:rPr>
          <w:lang w:val="es-CO"/>
        </w:rPr>
        <w:t>, lo que evidencia que toda la plataforma comparte un único estado gestionado por el Singleton.</w:t>
      </w:r>
    </w:p>
    <w:p w14:paraId="2DA05E13" w14:textId="77777777" w:rsidR="00677106" w:rsidRPr="00D2404F" w:rsidRDefault="00000000">
      <w:pPr>
        <w:spacing w:line="480" w:lineRule="auto"/>
        <w:ind w:firstLine="720"/>
        <w:jc w:val="both"/>
        <w:rPr>
          <w:lang w:val="es-CO"/>
        </w:rPr>
      </w:pPr>
      <w:r w:rsidRPr="00D2404F">
        <w:rPr>
          <w:lang w:val="es-CO"/>
        </w:rPr>
        <w:t>Por su parte, la Figura 3 confirma que la implementación desplegada en el proyecto corresponde efectivamente al código presentado en la Figura 1.</w:t>
      </w:r>
    </w:p>
    <w:p w14:paraId="7C45DB6F" w14:textId="77777777" w:rsidR="00677106" w:rsidRPr="00D2404F" w:rsidRDefault="00000000">
      <w:pPr>
        <w:spacing w:before="200" w:line="480" w:lineRule="auto"/>
        <w:rPr>
          <w:lang w:val="es-CO"/>
        </w:rPr>
      </w:pPr>
      <w:bookmarkStart w:id="14" w:name="bm_fig3"/>
      <w:r w:rsidRPr="00D2404F">
        <w:rPr>
          <w:b/>
          <w:bCs/>
          <w:lang w:val="es-CO"/>
        </w:rPr>
        <w:t>Figura 3</w:t>
      </w:r>
      <w:bookmarkEnd w:id="14"/>
    </w:p>
    <w:p w14:paraId="1F003E0B" w14:textId="77777777" w:rsidR="00677106" w:rsidRPr="00D2404F" w:rsidRDefault="00000000">
      <w:pPr>
        <w:spacing w:line="480" w:lineRule="auto"/>
        <w:rPr>
          <w:lang w:val="es-CO"/>
        </w:rPr>
      </w:pPr>
      <w:r w:rsidRPr="00D2404F">
        <w:rPr>
          <w:i/>
          <w:iCs/>
          <w:lang w:val="es-CO"/>
        </w:rPr>
        <w:t xml:space="preserve">Código fuente de la </w:t>
      </w:r>
      <w:proofErr w:type="spellStart"/>
      <w:r w:rsidRPr="00D2404F">
        <w:rPr>
          <w:i/>
          <w:iCs/>
          <w:lang w:val="es-CO"/>
        </w:rPr>
        <w:t>metaclase</w:t>
      </w:r>
      <w:proofErr w:type="spellEnd"/>
      <w:r w:rsidRPr="00D2404F">
        <w:rPr>
          <w:i/>
          <w:iCs/>
          <w:lang w:val="es-CO"/>
        </w:rPr>
        <w:t xml:space="preserve"> </w:t>
      </w:r>
      <w:proofErr w:type="spellStart"/>
      <w:r w:rsidRPr="00D2404F">
        <w:rPr>
          <w:i/>
          <w:iCs/>
          <w:lang w:val="es-CO"/>
        </w:rPr>
        <w:t>SingletonMeta</w:t>
      </w:r>
      <w:proofErr w:type="spellEnd"/>
      <w:r w:rsidRPr="00D2404F">
        <w:rPr>
          <w:i/>
          <w:iCs/>
          <w:lang w:val="es-CO"/>
        </w:rPr>
        <w:t xml:space="preserve"> en el archivo plataforma.py del proyecto</w:t>
      </w:r>
    </w:p>
    <w:p w14:paraId="6758E444" w14:textId="77777777" w:rsidR="00677106" w:rsidRDefault="00000000">
      <w:pPr>
        <w:spacing w:before="120" w:after="120"/>
        <w:jc w:val="center"/>
      </w:pPr>
      <w:r>
        <w:rPr>
          <w:noProof/>
        </w:rPr>
        <w:drawing>
          <wp:inline distT="0" distB="0" distL="0" distR="0" wp14:anchorId="1131A776" wp14:editId="38F22432">
            <wp:extent cx="5143500" cy="3209925"/>
            <wp:effectExtent l="0" t="0" r="0" b="0"/>
            <wp:docPr id="1982099910" name="Imagen 19820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39EE5A"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Editor de código (VS Code) mostrando el archivo backend/plataforma.py del proyecto plataforma-comercio-</w:t>
      </w:r>
      <w:proofErr w:type="spellStart"/>
      <w:r w:rsidRPr="00D2404F">
        <w:rPr>
          <w:lang w:val="es-CO"/>
        </w:rPr>
        <w:t>energia</w:t>
      </w:r>
      <w:proofErr w:type="spellEnd"/>
      <w:r w:rsidRPr="00D2404F">
        <w:rPr>
          <w:lang w:val="es-CO"/>
        </w:rPr>
        <w:t xml:space="preserve">, con la clase </w:t>
      </w:r>
      <w:proofErr w:type="spellStart"/>
      <w:r w:rsidRPr="00D2404F">
        <w:rPr>
          <w:lang w:val="es-CO"/>
        </w:rPr>
        <w:t>SingletonMeta</w:t>
      </w:r>
      <w:proofErr w:type="spellEnd"/>
      <w:r w:rsidRPr="00D2404F">
        <w:rPr>
          <w:lang w:val="es-CO"/>
        </w:rPr>
        <w:t xml:space="preserve"> resaltada, confirmando que la implementación del patrón Singleton mostrada en la Figura 1 corresponde al código real del sistema.</w:t>
      </w:r>
    </w:p>
    <w:p w14:paraId="4179D0E1" w14:textId="77777777" w:rsidR="00677106" w:rsidRPr="00D2404F" w:rsidRDefault="00000000">
      <w:pPr>
        <w:pStyle w:val="Ttulo3"/>
        <w:spacing w:before="200" w:after="100" w:line="480" w:lineRule="auto"/>
        <w:rPr>
          <w:lang w:val="es-CO"/>
        </w:rPr>
      </w:pPr>
      <w:bookmarkStart w:id="15" w:name="bm_singleton_validacion"/>
      <w:r w:rsidRPr="00D2404F">
        <w:rPr>
          <w:b/>
          <w:bCs/>
          <w:i/>
          <w:iCs/>
          <w:color w:val="000000"/>
          <w:lang w:val="es-CO"/>
        </w:rPr>
        <w:t>Validación del Patrón</w:t>
      </w:r>
      <w:bookmarkEnd w:id="15"/>
    </w:p>
    <w:p w14:paraId="794F2DF0" w14:textId="77777777" w:rsidR="00677106" w:rsidRPr="00D2404F" w:rsidRDefault="00000000">
      <w:pPr>
        <w:spacing w:line="480" w:lineRule="auto"/>
        <w:ind w:firstLine="720"/>
        <w:jc w:val="both"/>
        <w:rPr>
          <w:lang w:val="es-CO"/>
        </w:rPr>
      </w:pPr>
      <w:r w:rsidRPr="00D2404F">
        <w:rPr>
          <w:lang w:val="es-CO"/>
        </w:rPr>
        <w:t xml:space="preserve">La validación del patrón Singleton se realizó mediante pruebas unitarias automatizadas con </w:t>
      </w:r>
      <w:proofErr w:type="spellStart"/>
      <w:r w:rsidRPr="00D2404F">
        <w:rPr>
          <w:lang w:val="es-CO"/>
        </w:rPr>
        <w:t>pytest</w:t>
      </w:r>
      <w:proofErr w:type="spellEnd"/>
      <w:r w:rsidRPr="00D2404F">
        <w:rPr>
          <w:lang w:val="es-CO"/>
        </w:rPr>
        <w:t xml:space="preserve">, las cuales verifican que el comportamiento de la </w:t>
      </w:r>
      <w:proofErr w:type="spellStart"/>
      <w:r w:rsidRPr="00D2404F">
        <w:rPr>
          <w:lang w:val="es-CO"/>
        </w:rPr>
        <w:t>metaclase</w:t>
      </w:r>
      <w:proofErr w:type="spellEnd"/>
      <w:r w:rsidRPr="00D2404F">
        <w:rPr>
          <w:lang w:val="es-CO"/>
        </w:rPr>
        <w:t xml:space="preserve"> </w:t>
      </w:r>
      <w:proofErr w:type="spellStart"/>
      <w:r w:rsidRPr="00D2404F">
        <w:rPr>
          <w:lang w:val="es-CO"/>
        </w:rPr>
        <w:lastRenderedPageBreak/>
        <w:t>SingletonMeta</w:t>
      </w:r>
      <w:proofErr w:type="spellEnd"/>
      <w:r w:rsidRPr="00D2404F">
        <w:rPr>
          <w:lang w:val="es-CO"/>
        </w:rPr>
        <w:t xml:space="preserve"> y de la clase </w:t>
      </w:r>
      <w:proofErr w:type="spellStart"/>
      <w:r w:rsidRPr="00D2404F">
        <w:rPr>
          <w:lang w:val="es-CO"/>
        </w:rPr>
        <w:t>PlataformaEnergia</w:t>
      </w:r>
      <w:proofErr w:type="spellEnd"/>
      <w:r w:rsidRPr="00D2404F">
        <w:rPr>
          <w:lang w:val="es-CO"/>
        </w:rPr>
        <w:t xml:space="preserve"> se ajusta a lo esperado. Como se observa en la Figura 4, la suite tests/test_singleton.py ejecutó 18 pruebas, todas ellas superadas exitosamente.</w:t>
      </w:r>
    </w:p>
    <w:p w14:paraId="6DA24719" w14:textId="77777777" w:rsidR="00677106" w:rsidRPr="00D2404F" w:rsidRDefault="00000000">
      <w:pPr>
        <w:spacing w:before="200" w:line="480" w:lineRule="auto"/>
        <w:rPr>
          <w:lang w:val="es-CO"/>
        </w:rPr>
      </w:pPr>
      <w:bookmarkStart w:id="16" w:name="bm_fig4"/>
      <w:r w:rsidRPr="00D2404F">
        <w:rPr>
          <w:b/>
          <w:bCs/>
          <w:lang w:val="es-CO"/>
        </w:rPr>
        <w:t>Figura 4</w:t>
      </w:r>
      <w:bookmarkEnd w:id="16"/>
    </w:p>
    <w:p w14:paraId="058E6E1D" w14:textId="77777777" w:rsidR="00677106" w:rsidRPr="00D2404F" w:rsidRDefault="00000000">
      <w:pPr>
        <w:spacing w:line="480" w:lineRule="auto"/>
        <w:rPr>
          <w:lang w:val="es-CO"/>
        </w:rPr>
      </w:pPr>
      <w:r w:rsidRPr="00D2404F">
        <w:rPr>
          <w:i/>
          <w:iCs/>
          <w:lang w:val="es-CO"/>
        </w:rPr>
        <w:t>Resultados de la ejecución de las pruebas unitarias del patrón Singleton</w:t>
      </w:r>
    </w:p>
    <w:p w14:paraId="442314E5" w14:textId="77777777" w:rsidR="00677106" w:rsidRDefault="00000000">
      <w:pPr>
        <w:spacing w:before="120" w:after="120"/>
        <w:jc w:val="center"/>
      </w:pPr>
      <w:r>
        <w:rPr>
          <w:noProof/>
        </w:rPr>
        <w:drawing>
          <wp:inline distT="0" distB="0" distL="0" distR="0" wp14:anchorId="3C637332" wp14:editId="4E47279F">
            <wp:extent cx="5486400" cy="2105025"/>
            <wp:effectExtent l="0" t="0" r="0" b="0"/>
            <wp:docPr id="506376334" name="Imagen 506376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10E55E2D"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 xml:space="preserve">Salida de consola de la ejecución de </w:t>
      </w:r>
      <w:proofErr w:type="spellStart"/>
      <w:r w:rsidRPr="00D2404F">
        <w:rPr>
          <w:lang w:val="es-CO"/>
        </w:rPr>
        <w:t>pytest</w:t>
      </w:r>
      <w:proofErr w:type="spellEnd"/>
      <w:r w:rsidRPr="00D2404F">
        <w:rPr>
          <w:lang w:val="es-CO"/>
        </w:rPr>
        <w:t xml:space="preserve"> sobre </w:t>
      </w:r>
      <w:proofErr w:type="spellStart"/>
      <w:r w:rsidRPr="00D2404F">
        <w:rPr>
          <w:lang w:val="es-CO"/>
        </w:rPr>
        <w:t>tests</w:t>
      </w:r>
      <w:proofErr w:type="spellEnd"/>
      <w:r w:rsidRPr="00D2404F">
        <w:rPr>
          <w:lang w:val="es-CO"/>
        </w:rPr>
        <w:t xml:space="preserve">/test_singleton.py, mostrando la recolección y aprobación de las 18 pruebas correspondientes al patrón Singleton (18 </w:t>
      </w:r>
      <w:proofErr w:type="spellStart"/>
      <w:r w:rsidRPr="00D2404F">
        <w:rPr>
          <w:lang w:val="es-CO"/>
        </w:rPr>
        <w:t>passed</w:t>
      </w:r>
      <w:proofErr w:type="spellEnd"/>
      <w:r w:rsidRPr="00D2404F">
        <w:rPr>
          <w:lang w:val="es-CO"/>
        </w:rPr>
        <w:t xml:space="preserve"> in 0.12s).</w:t>
      </w:r>
    </w:p>
    <w:p w14:paraId="4A5A94AD" w14:textId="77777777" w:rsidR="00677106" w:rsidRPr="00D2404F" w:rsidRDefault="00000000">
      <w:pPr>
        <w:spacing w:line="480" w:lineRule="auto"/>
        <w:ind w:firstLine="720"/>
        <w:jc w:val="both"/>
        <w:rPr>
          <w:lang w:val="es-CO"/>
        </w:rPr>
      </w:pPr>
      <w:r w:rsidRPr="00D2404F">
        <w:rPr>
          <w:lang w:val="es-CO"/>
        </w:rPr>
        <w:t xml:space="preserve">Adicionalmente, la validación del funcionamiento del patrón Singleton en la plataforma, comprobando que múltiples solicitudes al </w:t>
      </w:r>
      <w:proofErr w:type="spellStart"/>
      <w:r w:rsidRPr="00D2404F">
        <w:rPr>
          <w:lang w:val="es-CO"/>
        </w:rPr>
        <w:t>endpoint</w:t>
      </w:r>
      <w:proofErr w:type="spellEnd"/>
      <w:r w:rsidRPr="00D2404F">
        <w:rPr>
          <w:lang w:val="es-CO"/>
        </w:rPr>
        <w:t xml:space="preserve"> /estado devuelven siempre el mismo identificador de instancia (id(plataforma)), se documenta en el video de sustentación disponible en el siguiente enlace: </w:t>
      </w:r>
      <w:hyperlink r:id="rId10" w:history="1">
        <w:r w:rsidRPr="00D2404F">
          <w:rPr>
            <w:rStyle w:val="Hipervnculo"/>
            <w:lang w:val="es-CO"/>
          </w:rPr>
          <w:t>https://unidadestecno-my.sharepoint.com/:f:/g/personal/jsferreira_uts_edu_co/IgCG4eGFTkwyQLdp9vVTYeTBARpYfr_fUcNV3tDZxlGNvM4?e=0Bk46E</w:t>
        </w:r>
      </w:hyperlink>
    </w:p>
    <w:p w14:paraId="100690C2" w14:textId="77777777" w:rsidR="00677106" w:rsidRPr="00D2404F" w:rsidRDefault="00677106">
      <w:pPr>
        <w:pageBreakBefore/>
        <w:rPr>
          <w:lang w:val="es-CO"/>
        </w:rPr>
      </w:pPr>
    </w:p>
    <w:p w14:paraId="66EC2922" w14:textId="77777777" w:rsidR="00677106" w:rsidRPr="00D2404F" w:rsidRDefault="00000000">
      <w:pPr>
        <w:pStyle w:val="Ttulo2"/>
        <w:spacing w:before="240" w:after="120" w:line="480" w:lineRule="auto"/>
        <w:rPr>
          <w:lang w:val="es-CO"/>
        </w:rPr>
      </w:pPr>
      <w:bookmarkStart w:id="17" w:name="bm_factory"/>
      <w:r w:rsidRPr="00D2404F">
        <w:rPr>
          <w:b/>
          <w:bCs/>
          <w:color w:val="000000"/>
          <w:sz w:val="24"/>
          <w:szCs w:val="24"/>
          <w:lang w:val="es-CO"/>
        </w:rPr>
        <w:t xml:space="preserve">Aplicación del Patrón de Diseño Factory Method en la Integración de Dispositivos </w:t>
      </w:r>
      <w:proofErr w:type="spellStart"/>
      <w:r w:rsidRPr="00D2404F">
        <w:rPr>
          <w:b/>
          <w:bCs/>
          <w:color w:val="000000"/>
          <w:sz w:val="24"/>
          <w:szCs w:val="24"/>
          <w:lang w:val="es-CO"/>
        </w:rPr>
        <w:t>IoT</w:t>
      </w:r>
      <w:proofErr w:type="spellEnd"/>
      <w:r w:rsidRPr="00D2404F">
        <w:rPr>
          <w:b/>
          <w:bCs/>
          <w:color w:val="000000"/>
          <w:sz w:val="24"/>
          <w:szCs w:val="24"/>
          <w:lang w:val="es-CO"/>
        </w:rPr>
        <w:t xml:space="preserve"> Domésticos</w:t>
      </w:r>
      <w:bookmarkEnd w:id="17"/>
    </w:p>
    <w:p w14:paraId="0CF2E235" w14:textId="77777777" w:rsidR="00677106" w:rsidRPr="00D2404F" w:rsidRDefault="00000000">
      <w:pPr>
        <w:spacing w:line="480" w:lineRule="auto"/>
        <w:ind w:firstLine="720"/>
        <w:jc w:val="both"/>
        <w:rPr>
          <w:lang w:val="es-CO"/>
        </w:rPr>
      </w:pPr>
      <w:r w:rsidRPr="00D2404F">
        <w:rPr>
          <w:lang w:val="es-CO"/>
        </w:rPr>
        <w:t xml:space="preserve">El Factory Method que se incorpora a la plataforma resuelve el requerimiento de integración con dispositivos </w:t>
      </w:r>
      <w:proofErr w:type="spellStart"/>
      <w:r w:rsidRPr="00D2404F">
        <w:rPr>
          <w:lang w:val="es-CO"/>
        </w:rPr>
        <w:t>IoT</w:t>
      </w:r>
      <w:proofErr w:type="spellEnd"/>
      <w:r w:rsidRPr="00D2404F">
        <w:rPr>
          <w:lang w:val="es-CO"/>
        </w:rPr>
        <w:t xml:space="preserve"> domésticos (paneles solares, baterías y medidores). A continuación, se explica qué hace este patrón y por qué es necesario, tomando como referencia el código implementado en el archivo factory_method.py.</w:t>
      </w:r>
    </w:p>
    <w:p w14:paraId="5CDCD176" w14:textId="77777777" w:rsidR="00677106" w:rsidRPr="00D2404F" w:rsidRDefault="00000000">
      <w:pPr>
        <w:pStyle w:val="Ttulo3"/>
        <w:spacing w:before="200" w:after="100" w:line="480" w:lineRule="auto"/>
        <w:rPr>
          <w:lang w:val="es-CO"/>
        </w:rPr>
      </w:pPr>
      <w:bookmarkStart w:id="18" w:name="bm_factory_problema"/>
      <w:r w:rsidRPr="00D2404F">
        <w:rPr>
          <w:b/>
          <w:bCs/>
          <w:i/>
          <w:iCs/>
          <w:color w:val="000000"/>
          <w:lang w:val="es-CO"/>
        </w:rPr>
        <w:t>El Problema que Resuelve</w:t>
      </w:r>
      <w:bookmarkEnd w:id="18"/>
    </w:p>
    <w:p w14:paraId="1E5C7D47" w14:textId="77777777" w:rsidR="00677106" w:rsidRPr="00D2404F" w:rsidRDefault="00000000">
      <w:pPr>
        <w:spacing w:line="480" w:lineRule="auto"/>
        <w:ind w:firstLine="720"/>
        <w:jc w:val="both"/>
        <w:rPr>
          <w:lang w:val="es-CO"/>
        </w:rPr>
      </w:pPr>
      <w:r w:rsidRPr="00D2404F">
        <w:rPr>
          <w:lang w:val="es-CO"/>
        </w:rPr>
        <w:t>La plataforma necesita conectar distintos tipos de dispositivos (panel solar, batería, medidor), y cada uno se comporta de manera distinta al generar sus lecturas de kWh:</w:t>
      </w:r>
    </w:p>
    <w:p w14:paraId="5D3EC55D" w14:textId="77777777" w:rsidR="00677106" w:rsidRPr="00D2404F" w:rsidRDefault="00000000">
      <w:pPr>
        <w:pStyle w:val="Prrafodelista"/>
        <w:numPr>
          <w:ilvl w:val="0"/>
          <w:numId w:val="2"/>
        </w:numPr>
        <w:spacing w:line="480" w:lineRule="auto"/>
        <w:rPr>
          <w:lang w:val="es-CO"/>
        </w:rPr>
      </w:pPr>
      <w:r w:rsidRPr="00D2404F">
        <w:rPr>
          <w:lang w:val="es-CO"/>
        </w:rPr>
        <w:t>Un panel solar solo produce energía, por lo que su lectura siempre es positiva.</w:t>
      </w:r>
    </w:p>
    <w:p w14:paraId="4C265FF2" w14:textId="77777777" w:rsidR="00677106" w:rsidRPr="00D2404F" w:rsidRDefault="00000000">
      <w:pPr>
        <w:pStyle w:val="Prrafodelista"/>
        <w:numPr>
          <w:ilvl w:val="0"/>
          <w:numId w:val="2"/>
        </w:numPr>
        <w:spacing w:line="480" w:lineRule="auto"/>
        <w:rPr>
          <w:lang w:val="es-CO"/>
        </w:rPr>
      </w:pPr>
      <w:r w:rsidRPr="00D2404F">
        <w:rPr>
          <w:lang w:val="es-CO"/>
        </w:rPr>
        <w:t>Una batería puede cargar o descargar, por lo que su lectura puede ser positiva o negativa.</w:t>
      </w:r>
    </w:p>
    <w:p w14:paraId="773B949D" w14:textId="77777777" w:rsidR="00677106" w:rsidRPr="00D2404F" w:rsidRDefault="00000000">
      <w:pPr>
        <w:pStyle w:val="Prrafodelista"/>
        <w:numPr>
          <w:ilvl w:val="0"/>
          <w:numId w:val="2"/>
        </w:numPr>
        <w:spacing w:line="480" w:lineRule="auto"/>
        <w:rPr>
          <w:lang w:val="es-CO"/>
        </w:rPr>
      </w:pPr>
      <w:r w:rsidRPr="00D2404F">
        <w:rPr>
          <w:lang w:val="es-CO"/>
        </w:rPr>
        <w:t>Un medidor solo consume, por lo que su lectura siempre es negativa.</w:t>
      </w:r>
    </w:p>
    <w:p w14:paraId="43C132BC" w14:textId="77777777" w:rsidR="00677106" w:rsidRPr="00D2404F" w:rsidRDefault="00000000">
      <w:pPr>
        <w:spacing w:line="480" w:lineRule="auto"/>
        <w:ind w:firstLine="720"/>
        <w:jc w:val="both"/>
        <w:rPr>
          <w:lang w:val="es-CO"/>
        </w:rPr>
      </w:pPr>
      <w:r w:rsidRPr="00D2404F">
        <w:rPr>
          <w:lang w:val="es-CO"/>
        </w:rPr>
        <w:t>Sin este patrón, el código tendría que hacer algo como lo siguiente:</w:t>
      </w:r>
    </w:p>
    <w:p w14:paraId="65C43F1F" w14:textId="77777777" w:rsidR="00677106" w:rsidRPr="00D2404F" w:rsidRDefault="00000000">
      <w:pPr>
        <w:spacing w:before="120"/>
        <w:ind w:left="720"/>
        <w:rPr>
          <w:lang w:val="es-CO"/>
        </w:rPr>
      </w:pPr>
      <w:proofErr w:type="spellStart"/>
      <w:r w:rsidRPr="00D2404F">
        <w:rPr>
          <w:rFonts w:ascii="Courier New" w:eastAsia="Courier New" w:hAnsi="Courier New" w:cs="Courier New"/>
          <w:sz w:val="20"/>
          <w:szCs w:val="20"/>
          <w:lang w:val="es-CO"/>
        </w:rPr>
        <w:t>if</w:t>
      </w:r>
      <w:proofErr w:type="spellEnd"/>
      <w:r w:rsidRPr="00D2404F">
        <w:rPr>
          <w:rFonts w:ascii="Courier New" w:eastAsia="Courier New" w:hAnsi="Courier New" w:cs="Courier New"/>
          <w:sz w:val="20"/>
          <w:szCs w:val="20"/>
          <w:lang w:val="es-CO"/>
        </w:rPr>
        <w:t xml:space="preserve"> tipo == "</w:t>
      </w:r>
      <w:proofErr w:type="spellStart"/>
      <w:r w:rsidRPr="00D2404F">
        <w:rPr>
          <w:rFonts w:ascii="Courier New" w:eastAsia="Courier New" w:hAnsi="Courier New" w:cs="Courier New"/>
          <w:sz w:val="20"/>
          <w:szCs w:val="20"/>
          <w:lang w:val="es-CO"/>
        </w:rPr>
        <w:t>panel_solar</w:t>
      </w:r>
      <w:proofErr w:type="spellEnd"/>
      <w:r w:rsidRPr="00D2404F">
        <w:rPr>
          <w:rFonts w:ascii="Courier New" w:eastAsia="Courier New" w:hAnsi="Courier New" w:cs="Courier New"/>
          <w:sz w:val="20"/>
          <w:szCs w:val="20"/>
          <w:lang w:val="es-CO"/>
        </w:rPr>
        <w:t>":</w:t>
      </w:r>
    </w:p>
    <w:p w14:paraId="34B66686"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lectura = </w:t>
      </w:r>
      <w:proofErr w:type="spellStart"/>
      <w:proofErr w:type="gramStart"/>
      <w:r w:rsidRPr="00D2404F">
        <w:rPr>
          <w:rFonts w:ascii="Courier New" w:eastAsia="Courier New" w:hAnsi="Courier New" w:cs="Courier New"/>
          <w:sz w:val="20"/>
          <w:szCs w:val="20"/>
          <w:lang w:val="es-CO"/>
        </w:rPr>
        <w:t>random.uniform</w:t>
      </w:r>
      <w:proofErr w:type="spellEnd"/>
      <w:proofErr w:type="gramEnd"/>
      <w:r w:rsidRPr="00D2404F">
        <w:rPr>
          <w:rFonts w:ascii="Courier New" w:eastAsia="Courier New" w:hAnsi="Courier New" w:cs="Courier New"/>
          <w:sz w:val="20"/>
          <w:szCs w:val="20"/>
          <w:lang w:val="es-CO"/>
        </w:rPr>
        <w:t>(0.5, 4.0)</w:t>
      </w:r>
    </w:p>
    <w:p w14:paraId="5487E97C" w14:textId="77777777" w:rsidR="00677106" w:rsidRPr="00D2404F" w:rsidRDefault="00000000">
      <w:pPr>
        <w:ind w:left="720"/>
        <w:rPr>
          <w:lang w:val="es-CO"/>
        </w:rPr>
      </w:pPr>
      <w:proofErr w:type="spellStart"/>
      <w:r w:rsidRPr="00D2404F">
        <w:rPr>
          <w:rFonts w:ascii="Courier New" w:eastAsia="Courier New" w:hAnsi="Courier New" w:cs="Courier New"/>
          <w:sz w:val="20"/>
          <w:szCs w:val="20"/>
          <w:lang w:val="es-CO"/>
        </w:rPr>
        <w:t>elif</w:t>
      </w:r>
      <w:proofErr w:type="spellEnd"/>
      <w:r w:rsidRPr="00D2404F">
        <w:rPr>
          <w:rFonts w:ascii="Courier New" w:eastAsia="Courier New" w:hAnsi="Courier New" w:cs="Courier New"/>
          <w:sz w:val="20"/>
          <w:szCs w:val="20"/>
          <w:lang w:val="es-CO"/>
        </w:rPr>
        <w:t xml:space="preserve"> tipo == "</w:t>
      </w:r>
      <w:proofErr w:type="spellStart"/>
      <w:r w:rsidRPr="00D2404F">
        <w:rPr>
          <w:rFonts w:ascii="Courier New" w:eastAsia="Courier New" w:hAnsi="Courier New" w:cs="Courier New"/>
          <w:sz w:val="20"/>
          <w:szCs w:val="20"/>
          <w:lang w:val="es-CO"/>
        </w:rPr>
        <w:t>bateria</w:t>
      </w:r>
      <w:proofErr w:type="spellEnd"/>
      <w:r w:rsidRPr="00D2404F">
        <w:rPr>
          <w:rFonts w:ascii="Courier New" w:eastAsia="Courier New" w:hAnsi="Courier New" w:cs="Courier New"/>
          <w:sz w:val="20"/>
          <w:szCs w:val="20"/>
          <w:lang w:val="es-CO"/>
        </w:rPr>
        <w:t>":</w:t>
      </w:r>
    </w:p>
    <w:p w14:paraId="7D152CD5" w14:textId="77777777" w:rsidR="00677106" w:rsidRPr="00D2404F" w:rsidRDefault="00000000">
      <w:pPr>
        <w:ind w:left="720"/>
        <w:rPr>
          <w:lang w:val="es-CO"/>
        </w:rPr>
      </w:pPr>
      <w:r w:rsidRPr="00D2404F">
        <w:rPr>
          <w:rFonts w:ascii="Courier New" w:eastAsia="Courier New" w:hAnsi="Courier New" w:cs="Courier New"/>
          <w:sz w:val="20"/>
          <w:szCs w:val="20"/>
          <w:lang w:val="es-CO"/>
        </w:rPr>
        <w:t xml:space="preserve">    lectura = </w:t>
      </w:r>
      <w:proofErr w:type="spellStart"/>
      <w:proofErr w:type="gramStart"/>
      <w:r w:rsidRPr="00D2404F">
        <w:rPr>
          <w:rFonts w:ascii="Courier New" w:eastAsia="Courier New" w:hAnsi="Courier New" w:cs="Courier New"/>
          <w:sz w:val="20"/>
          <w:szCs w:val="20"/>
          <w:lang w:val="es-CO"/>
        </w:rPr>
        <w:t>random.uniform</w:t>
      </w:r>
      <w:proofErr w:type="spellEnd"/>
      <w:proofErr w:type="gramEnd"/>
      <w:r w:rsidRPr="00D2404F">
        <w:rPr>
          <w:rFonts w:ascii="Courier New" w:eastAsia="Courier New" w:hAnsi="Courier New" w:cs="Courier New"/>
          <w:sz w:val="20"/>
          <w:szCs w:val="20"/>
          <w:lang w:val="es-CO"/>
        </w:rPr>
        <w:t>(-2.5, 2.5)</w:t>
      </w:r>
    </w:p>
    <w:p w14:paraId="3065F213" w14:textId="77777777" w:rsidR="00677106" w:rsidRPr="00D2404F" w:rsidRDefault="00000000">
      <w:pPr>
        <w:ind w:left="720"/>
        <w:rPr>
          <w:lang w:val="es-CO"/>
        </w:rPr>
      </w:pPr>
      <w:proofErr w:type="spellStart"/>
      <w:r w:rsidRPr="00D2404F">
        <w:rPr>
          <w:rFonts w:ascii="Courier New" w:eastAsia="Courier New" w:hAnsi="Courier New" w:cs="Courier New"/>
          <w:sz w:val="20"/>
          <w:szCs w:val="20"/>
          <w:lang w:val="es-CO"/>
        </w:rPr>
        <w:t>elif</w:t>
      </w:r>
      <w:proofErr w:type="spellEnd"/>
      <w:r w:rsidRPr="00D2404F">
        <w:rPr>
          <w:rFonts w:ascii="Courier New" w:eastAsia="Courier New" w:hAnsi="Courier New" w:cs="Courier New"/>
          <w:sz w:val="20"/>
          <w:szCs w:val="20"/>
          <w:lang w:val="es-CO"/>
        </w:rPr>
        <w:t xml:space="preserve"> tipo == "medidor":</w:t>
      </w:r>
    </w:p>
    <w:p w14:paraId="52047EC5" w14:textId="77777777" w:rsidR="00677106" w:rsidRPr="00D2404F" w:rsidRDefault="00000000">
      <w:pPr>
        <w:spacing w:after="120"/>
        <w:ind w:left="720"/>
        <w:rPr>
          <w:lang w:val="es-CO"/>
        </w:rPr>
      </w:pPr>
      <w:r w:rsidRPr="00D2404F">
        <w:rPr>
          <w:rFonts w:ascii="Courier New" w:eastAsia="Courier New" w:hAnsi="Courier New" w:cs="Courier New"/>
          <w:sz w:val="20"/>
          <w:szCs w:val="20"/>
          <w:lang w:val="es-CO"/>
        </w:rPr>
        <w:t xml:space="preserve">    lectura = -</w:t>
      </w:r>
      <w:proofErr w:type="spellStart"/>
      <w:proofErr w:type="gramStart"/>
      <w:r w:rsidRPr="00D2404F">
        <w:rPr>
          <w:rFonts w:ascii="Courier New" w:eastAsia="Courier New" w:hAnsi="Courier New" w:cs="Courier New"/>
          <w:sz w:val="20"/>
          <w:szCs w:val="20"/>
          <w:lang w:val="es-CO"/>
        </w:rPr>
        <w:t>random.uniform</w:t>
      </w:r>
      <w:proofErr w:type="spellEnd"/>
      <w:proofErr w:type="gramEnd"/>
      <w:r w:rsidRPr="00D2404F">
        <w:rPr>
          <w:rFonts w:ascii="Courier New" w:eastAsia="Courier New" w:hAnsi="Courier New" w:cs="Courier New"/>
          <w:sz w:val="20"/>
          <w:szCs w:val="20"/>
          <w:lang w:val="es-CO"/>
        </w:rPr>
        <w:t>(0.3, 3.0)</w:t>
      </w:r>
    </w:p>
    <w:p w14:paraId="11802A6E" w14:textId="77777777" w:rsidR="00677106" w:rsidRPr="00D2404F" w:rsidRDefault="00000000">
      <w:pPr>
        <w:spacing w:line="480" w:lineRule="auto"/>
        <w:ind w:firstLine="720"/>
        <w:jc w:val="both"/>
        <w:rPr>
          <w:lang w:val="es-CO"/>
        </w:rPr>
      </w:pPr>
      <w:r w:rsidRPr="00D2404F">
        <w:rPr>
          <w:lang w:val="es-CO"/>
        </w:rPr>
        <w:t>Cada vez que se agrega un dispositivo nuevo (por ejemplo, un cargador de vehículo eléctrico), sería necesario modificar esa lógica central en varios lugares, lo cual viola el principio abierto/cerrado.</w:t>
      </w:r>
    </w:p>
    <w:p w14:paraId="7CE86FC9" w14:textId="77777777" w:rsidR="00677106" w:rsidRPr="00D2404F" w:rsidRDefault="00000000">
      <w:pPr>
        <w:pStyle w:val="Ttulo3"/>
        <w:spacing w:before="200" w:after="100" w:line="480" w:lineRule="auto"/>
        <w:rPr>
          <w:lang w:val="es-CO"/>
        </w:rPr>
      </w:pPr>
      <w:bookmarkStart w:id="19" w:name="bm_factory_solucion"/>
      <w:r w:rsidRPr="00D2404F">
        <w:rPr>
          <w:b/>
          <w:bCs/>
          <w:i/>
          <w:iCs/>
          <w:color w:val="000000"/>
          <w:lang w:val="es-CO"/>
        </w:rPr>
        <w:t>Cómo lo Soluciona el Patrón</w:t>
      </w:r>
      <w:bookmarkEnd w:id="19"/>
    </w:p>
    <w:p w14:paraId="7C156A33" w14:textId="77777777" w:rsidR="00677106" w:rsidRPr="00D2404F" w:rsidRDefault="00000000">
      <w:pPr>
        <w:spacing w:line="480" w:lineRule="auto"/>
        <w:ind w:firstLine="720"/>
        <w:jc w:val="both"/>
        <w:rPr>
          <w:lang w:val="es-CO"/>
        </w:rPr>
      </w:pPr>
      <w:r w:rsidRPr="00D2404F">
        <w:rPr>
          <w:b/>
          <w:bCs/>
          <w:lang w:val="es-CO"/>
        </w:rPr>
        <w:lastRenderedPageBreak/>
        <w:t xml:space="preserve">Producto abstracto. </w:t>
      </w:r>
      <w:proofErr w:type="spellStart"/>
      <w:r w:rsidRPr="00D2404F">
        <w:rPr>
          <w:lang w:val="es-CO"/>
        </w:rPr>
        <w:t>DispositivoIoT</w:t>
      </w:r>
      <w:proofErr w:type="spellEnd"/>
      <w:r w:rsidRPr="00D2404F">
        <w:rPr>
          <w:lang w:val="es-CO"/>
        </w:rPr>
        <w:t xml:space="preserve"> define la interfaz común (</w:t>
      </w:r>
      <w:proofErr w:type="spellStart"/>
      <w:r w:rsidRPr="00D2404F">
        <w:rPr>
          <w:lang w:val="es-CO"/>
        </w:rPr>
        <w:t>generar_</w:t>
      </w:r>
      <w:proofErr w:type="gramStart"/>
      <w:r w:rsidRPr="00D2404F">
        <w:rPr>
          <w:lang w:val="es-CO"/>
        </w:rPr>
        <w:t>lectura</w:t>
      </w:r>
      <w:proofErr w:type="spellEnd"/>
      <w:r w:rsidRPr="00D2404F">
        <w:rPr>
          <w:lang w:val="es-CO"/>
        </w:rPr>
        <w:t>(</w:t>
      </w:r>
      <w:proofErr w:type="gramEnd"/>
      <w:r w:rsidRPr="00D2404F">
        <w:rPr>
          <w:lang w:val="es-CO"/>
        </w:rPr>
        <w:t>), tipo) que todo dispositivo debe cumplir.</w:t>
      </w:r>
    </w:p>
    <w:p w14:paraId="5C983437" w14:textId="77777777" w:rsidR="00677106" w:rsidRPr="00D2404F" w:rsidRDefault="00000000">
      <w:pPr>
        <w:spacing w:line="480" w:lineRule="auto"/>
        <w:ind w:firstLine="720"/>
        <w:jc w:val="both"/>
        <w:rPr>
          <w:lang w:val="es-CO"/>
        </w:rPr>
      </w:pPr>
      <w:r w:rsidRPr="00D2404F">
        <w:rPr>
          <w:b/>
          <w:bCs/>
          <w:lang w:val="es-CO"/>
        </w:rPr>
        <w:t xml:space="preserve">Productos concretos. </w:t>
      </w:r>
      <w:proofErr w:type="spellStart"/>
      <w:r w:rsidRPr="00D2404F">
        <w:rPr>
          <w:lang w:val="es-CO"/>
        </w:rPr>
        <w:t>PanelSolar</w:t>
      </w:r>
      <w:proofErr w:type="spellEnd"/>
      <w:r w:rsidRPr="00D2404F">
        <w:rPr>
          <w:lang w:val="es-CO"/>
        </w:rPr>
        <w:t xml:space="preserve">, </w:t>
      </w:r>
      <w:proofErr w:type="spellStart"/>
      <w:r w:rsidRPr="00D2404F">
        <w:rPr>
          <w:lang w:val="es-CO"/>
        </w:rPr>
        <w:t>BateriaInteligente</w:t>
      </w:r>
      <w:proofErr w:type="spellEnd"/>
      <w:r w:rsidRPr="00D2404F">
        <w:rPr>
          <w:lang w:val="es-CO"/>
        </w:rPr>
        <w:t xml:space="preserve"> y </w:t>
      </w:r>
      <w:proofErr w:type="spellStart"/>
      <w:r w:rsidRPr="00D2404F">
        <w:rPr>
          <w:lang w:val="es-CO"/>
        </w:rPr>
        <w:t>MedidorInteligente</w:t>
      </w:r>
      <w:proofErr w:type="spellEnd"/>
      <w:r w:rsidRPr="00D2404F">
        <w:rPr>
          <w:lang w:val="es-CO"/>
        </w:rPr>
        <w:t xml:space="preserve"> implementan esa interfaz, cada uno con su propia lógica de lectura.</w:t>
      </w:r>
    </w:p>
    <w:p w14:paraId="56180E67" w14:textId="77777777" w:rsidR="00677106" w:rsidRPr="00D2404F" w:rsidRDefault="00000000">
      <w:pPr>
        <w:spacing w:line="480" w:lineRule="auto"/>
        <w:ind w:firstLine="720"/>
        <w:jc w:val="both"/>
        <w:rPr>
          <w:lang w:val="es-CO"/>
        </w:rPr>
      </w:pPr>
      <w:r w:rsidRPr="00D2404F">
        <w:rPr>
          <w:b/>
          <w:bCs/>
          <w:lang w:val="es-CO"/>
        </w:rPr>
        <w:t xml:space="preserve">Creador abstracto. </w:t>
      </w:r>
      <w:proofErr w:type="spellStart"/>
      <w:r w:rsidRPr="00D2404F">
        <w:rPr>
          <w:lang w:val="es-CO"/>
        </w:rPr>
        <w:t>DispositivoIoTFactory</w:t>
      </w:r>
      <w:proofErr w:type="spellEnd"/>
      <w:r w:rsidRPr="00D2404F">
        <w:rPr>
          <w:lang w:val="es-CO"/>
        </w:rPr>
        <w:t xml:space="preserve"> declara el </w:t>
      </w:r>
      <w:proofErr w:type="spellStart"/>
      <w:r w:rsidRPr="00D2404F">
        <w:rPr>
          <w:lang w:val="es-CO"/>
        </w:rPr>
        <w:t>factory</w:t>
      </w:r>
      <w:proofErr w:type="spellEnd"/>
      <w:r w:rsidRPr="00D2404F">
        <w:rPr>
          <w:lang w:val="es-CO"/>
        </w:rPr>
        <w:t xml:space="preserve"> </w:t>
      </w:r>
      <w:proofErr w:type="spellStart"/>
      <w:r w:rsidRPr="00D2404F">
        <w:rPr>
          <w:lang w:val="es-CO"/>
        </w:rPr>
        <w:t>method</w:t>
      </w:r>
      <w:proofErr w:type="spellEnd"/>
      <w:r w:rsidRPr="00D2404F">
        <w:rPr>
          <w:lang w:val="es-CO"/>
        </w:rPr>
        <w:t xml:space="preserve"> </w:t>
      </w:r>
      <w:proofErr w:type="spellStart"/>
      <w:r w:rsidRPr="00D2404F">
        <w:rPr>
          <w:lang w:val="es-CO"/>
        </w:rPr>
        <w:t>crear_dispositivo</w:t>
      </w:r>
      <w:proofErr w:type="spellEnd"/>
      <w:r w:rsidRPr="00D2404F">
        <w:rPr>
          <w:lang w:val="es-CO"/>
        </w:rPr>
        <w:t>(...), y un método común registrar(...) que cualquier fábrica reutiliza sin saber qué clase concreta se creó.</w:t>
      </w:r>
    </w:p>
    <w:p w14:paraId="73ED58E3" w14:textId="77777777" w:rsidR="00677106" w:rsidRPr="00D2404F" w:rsidRDefault="00000000">
      <w:pPr>
        <w:spacing w:line="480" w:lineRule="auto"/>
        <w:ind w:firstLine="720"/>
        <w:jc w:val="both"/>
        <w:rPr>
          <w:lang w:val="es-CO"/>
        </w:rPr>
      </w:pPr>
      <w:r w:rsidRPr="00D2404F">
        <w:rPr>
          <w:b/>
          <w:bCs/>
          <w:lang w:val="es-CO"/>
        </w:rPr>
        <w:t xml:space="preserve">Creadores concretos. </w:t>
      </w:r>
      <w:proofErr w:type="spellStart"/>
      <w:r w:rsidRPr="00D2404F">
        <w:rPr>
          <w:lang w:val="es-CO"/>
        </w:rPr>
        <w:t>PanelSolarFactory</w:t>
      </w:r>
      <w:proofErr w:type="spellEnd"/>
      <w:r w:rsidRPr="00D2404F">
        <w:rPr>
          <w:lang w:val="es-CO"/>
        </w:rPr>
        <w:t xml:space="preserve">, </w:t>
      </w:r>
      <w:proofErr w:type="spellStart"/>
      <w:r w:rsidRPr="00D2404F">
        <w:rPr>
          <w:lang w:val="es-CO"/>
        </w:rPr>
        <w:t>BateriaFactory</w:t>
      </w:r>
      <w:proofErr w:type="spellEnd"/>
      <w:r w:rsidRPr="00D2404F">
        <w:rPr>
          <w:lang w:val="es-CO"/>
        </w:rPr>
        <w:t xml:space="preserve"> y </w:t>
      </w:r>
      <w:proofErr w:type="spellStart"/>
      <w:r w:rsidRPr="00D2404F">
        <w:rPr>
          <w:lang w:val="es-CO"/>
        </w:rPr>
        <w:t>MedidorFactory</w:t>
      </w:r>
      <w:proofErr w:type="spellEnd"/>
      <w:r w:rsidRPr="00D2404F">
        <w:rPr>
          <w:lang w:val="es-CO"/>
        </w:rPr>
        <w:t>: cada una sabe instanciar su propio producto.</w:t>
      </w:r>
    </w:p>
    <w:p w14:paraId="7377E3A3" w14:textId="77777777" w:rsidR="00677106" w:rsidRPr="00D2404F" w:rsidRDefault="00000000">
      <w:pPr>
        <w:spacing w:line="480" w:lineRule="auto"/>
        <w:ind w:firstLine="720"/>
        <w:jc w:val="both"/>
        <w:rPr>
          <w:lang w:val="es-CO"/>
        </w:rPr>
      </w:pPr>
      <w:r w:rsidRPr="00D2404F">
        <w:rPr>
          <w:b/>
          <w:bCs/>
          <w:lang w:val="es-CO"/>
        </w:rPr>
        <w:t xml:space="preserve">Punto único de resolución. </w:t>
      </w:r>
      <w:proofErr w:type="spellStart"/>
      <w:r w:rsidRPr="00D2404F">
        <w:rPr>
          <w:lang w:val="es-CO"/>
        </w:rPr>
        <w:t>crear_</w:t>
      </w:r>
      <w:proofErr w:type="gramStart"/>
      <w:r w:rsidRPr="00D2404F">
        <w:rPr>
          <w:lang w:val="es-CO"/>
        </w:rPr>
        <w:t>dispositivo</w:t>
      </w:r>
      <w:proofErr w:type="spellEnd"/>
      <w:r w:rsidRPr="00D2404F">
        <w:rPr>
          <w:lang w:val="es-CO"/>
        </w:rPr>
        <w:t>(</w:t>
      </w:r>
      <w:proofErr w:type="gramEnd"/>
      <w:r w:rsidRPr="00D2404F">
        <w:rPr>
          <w:lang w:val="es-CO"/>
        </w:rPr>
        <w:t xml:space="preserve">tipo, id, </w:t>
      </w:r>
      <w:proofErr w:type="spellStart"/>
      <w:r w:rsidRPr="00D2404F">
        <w:rPr>
          <w:lang w:val="es-CO"/>
        </w:rPr>
        <w:t>usuario_id</w:t>
      </w:r>
      <w:proofErr w:type="spellEnd"/>
      <w:r w:rsidRPr="00D2404F">
        <w:rPr>
          <w:lang w:val="es-CO"/>
        </w:rPr>
        <w:t xml:space="preserve">) busca en el registro _FACTORIES qué fábrica usar según el </w:t>
      </w:r>
      <w:proofErr w:type="spellStart"/>
      <w:r w:rsidRPr="00D2404F">
        <w:rPr>
          <w:lang w:val="es-CO"/>
        </w:rPr>
        <w:t>string</w:t>
      </w:r>
      <w:proofErr w:type="spellEnd"/>
      <w:r w:rsidRPr="00D2404F">
        <w:rPr>
          <w:lang w:val="es-CO"/>
        </w:rPr>
        <w:t xml:space="preserve"> tipo que llega, por </w:t>
      </w:r>
      <w:proofErr w:type="gramStart"/>
      <w:r w:rsidRPr="00D2404F">
        <w:rPr>
          <w:lang w:val="es-CO"/>
        </w:rPr>
        <w:t>ejemplo</w:t>
      </w:r>
      <w:proofErr w:type="gramEnd"/>
      <w:r w:rsidRPr="00D2404F">
        <w:rPr>
          <w:lang w:val="es-CO"/>
        </w:rPr>
        <w:t xml:space="preserve"> desde el </w:t>
      </w:r>
      <w:proofErr w:type="spellStart"/>
      <w:r w:rsidRPr="00D2404F">
        <w:rPr>
          <w:lang w:val="es-CO"/>
        </w:rPr>
        <w:t>endpoint</w:t>
      </w:r>
      <w:proofErr w:type="spellEnd"/>
      <w:r w:rsidRPr="00D2404F">
        <w:rPr>
          <w:lang w:val="es-CO"/>
        </w:rPr>
        <w:t xml:space="preserve"> /</w:t>
      </w:r>
      <w:proofErr w:type="spellStart"/>
      <w:r w:rsidRPr="00D2404F">
        <w:rPr>
          <w:lang w:val="es-CO"/>
        </w:rPr>
        <w:t>iot</w:t>
      </w:r>
      <w:proofErr w:type="spellEnd"/>
      <w:r w:rsidRPr="00D2404F">
        <w:rPr>
          <w:lang w:val="es-CO"/>
        </w:rPr>
        <w:t>/dispositivos del backend.</w:t>
      </w:r>
    </w:p>
    <w:p w14:paraId="5964E910" w14:textId="77777777" w:rsidR="00677106" w:rsidRPr="00D2404F" w:rsidRDefault="00000000">
      <w:pPr>
        <w:pStyle w:val="Ttulo3"/>
        <w:spacing w:before="200" w:after="100" w:line="480" w:lineRule="auto"/>
        <w:rPr>
          <w:lang w:val="es-CO"/>
        </w:rPr>
      </w:pPr>
      <w:bookmarkStart w:id="20" w:name="bm_factory_gana"/>
      <w:r w:rsidRPr="00D2404F">
        <w:rPr>
          <w:b/>
          <w:bCs/>
          <w:i/>
          <w:iCs/>
          <w:color w:val="000000"/>
          <w:lang w:val="es-CO"/>
        </w:rPr>
        <w:t>Qué Gana la Plataforma con Esto</w:t>
      </w:r>
      <w:bookmarkEnd w:id="20"/>
    </w:p>
    <w:p w14:paraId="0F4DE69A" w14:textId="77777777" w:rsidR="00677106" w:rsidRPr="00D2404F" w:rsidRDefault="00000000">
      <w:pPr>
        <w:spacing w:line="480" w:lineRule="auto"/>
        <w:ind w:firstLine="720"/>
        <w:jc w:val="both"/>
        <w:rPr>
          <w:lang w:val="es-CO"/>
        </w:rPr>
      </w:pPr>
      <w:r w:rsidRPr="00D2404F">
        <w:rPr>
          <w:lang w:val="es-CO"/>
        </w:rPr>
        <w:t xml:space="preserve">El código que registra dispositivos (por ejemplo, </w:t>
      </w:r>
      <w:proofErr w:type="spellStart"/>
      <w:r w:rsidRPr="00D2404F">
        <w:rPr>
          <w:lang w:val="es-CO"/>
        </w:rPr>
        <w:t>conectar_dispositivo</w:t>
      </w:r>
      <w:proofErr w:type="spellEnd"/>
      <w:r w:rsidRPr="00D2404F">
        <w:rPr>
          <w:lang w:val="es-CO"/>
        </w:rPr>
        <w:t xml:space="preserve"> en plataforma.py, o el </w:t>
      </w:r>
      <w:proofErr w:type="spellStart"/>
      <w:r w:rsidRPr="00D2404F">
        <w:rPr>
          <w:lang w:val="es-CO"/>
        </w:rPr>
        <w:t>endpoint</w:t>
      </w:r>
      <w:proofErr w:type="spellEnd"/>
      <w:r w:rsidRPr="00D2404F">
        <w:rPr>
          <w:lang w:val="es-CO"/>
        </w:rPr>
        <w:t xml:space="preserve"> de </w:t>
      </w:r>
      <w:proofErr w:type="spellStart"/>
      <w:r w:rsidRPr="00D2404F">
        <w:rPr>
          <w:lang w:val="es-CO"/>
        </w:rPr>
        <w:t>FastAPI</w:t>
      </w:r>
      <w:proofErr w:type="spellEnd"/>
      <w:r w:rsidRPr="00D2404F">
        <w:rPr>
          <w:lang w:val="es-CO"/>
        </w:rPr>
        <w:t xml:space="preserve">) nunca necesita saber si está creando un </w:t>
      </w:r>
      <w:proofErr w:type="spellStart"/>
      <w:r w:rsidRPr="00D2404F">
        <w:rPr>
          <w:lang w:val="es-CO"/>
        </w:rPr>
        <w:t>PanelSolar</w:t>
      </w:r>
      <w:proofErr w:type="spellEnd"/>
      <w:r w:rsidRPr="00D2404F">
        <w:rPr>
          <w:lang w:val="es-CO"/>
        </w:rPr>
        <w:t xml:space="preserve"> o una </w:t>
      </w:r>
      <w:proofErr w:type="spellStart"/>
      <w:r w:rsidRPr="00D2404F">
        <w:rPr>
          <w:lang w:val="es-CO"/>
        </w:rPr>
        <w:t>BateriaInteligente</w:t>
      </w:r>
      <w:proofErr w:type="spellEnd"/>
      <w:r w:rsidRPr="00D2404F">
        <w:rPr>
          <w:lang w:val="es-CO"/>
        </w:rPr>
        <w:t xml:space="preserve">: solo pide un dispositivo de tipo determinado y trabaja contra la interfaz </w:t>
      </w:r>
      <w:proofErr w:type="spellStart"/>
      <w:r w:rsidRPr="00D2404F">
        <w:rPr>
          <w:lang w:val="es-CO"/>
        </w:rPr>
        <w:t>DispositivoIoT</w:t>
      </w:r>
      <w:proofErr w:type="spellEnd"/>
      <w:r w:rsidRPr="00D2404F">
        <w:rPr>
          <w:lang w:val="es-CO"/>
        </w:rPr>
        <w:t>.</w:t>
      </w:r>
    </w:p>
    <w:p w14:paraId="3A9468FA" w14:textId="77777777" w:rsidR="00677106" w:rsidRPr="00D2404F" w:rsidRDefault="00000000">
      <w:pPr>
        <w:spacing w:line="480" w:lineRule="auto"/>
        <w:ind w:firstLine="720"/>
        <w:jc w:val="both"/>
        <w:rPr>
          <w:lang w:val="es-CO"/>
        </w:rPr>
      </w:pPr>
      <w:r w:rsidRPr="00D2404F">
        <w:rPr>
          <w:lang w:val="es-CO"/>
        </w:rPr>
        <w:t xml:space="preserve">El sistema es extensible sin tocar nada existente: para sumar un cargador de vehículo eléctrico, solo se agregan las clases </w:t>
      </w:r>
      <w:proofErr w:type="spellStart"/>
      <w:r w:rsidRPr="00D2404F">
        <w:rPr>
          <w:lang w:val="es-CO"/>
        </w:rPr>
        <w:t>CargadorEV</w:t>
      </w:r>
      <w:proofErr w:type="spellEnd"/>
      <w:r w:rsidRPr="00D2404F">
        <w:rPr>
          <w:lang w:val="es-CO"/>
        </w:rPr>
        <w:t xml:space="preserve"> y </w:t>
      </w:r>
      <w:proofErr w:type="spellStart"/>
      <w:r w:rsidRPr="00D2404F">
        <w:rPr>
          <w:lang w:val="es-CO"/>
        </w:rPr>
        <w:t>CargadorEVFactory</w:t>
      </w:r>
      <w:proofErr w:type="spellEnd"/>
      <w:r w:rsidRPr="00D2404F">
        <w:rPr>
          <w:lang w:val="es-CO"/>
        </w:rPr>
        <w:t xml:space="preserve"> y se registran en _FACTORIES. El resto de la plataforma (subastas, predicción, </w:t>
      </w:r>
      <w:proofErr w:type="spellStart"/>
      <w:r w:rsidRPr="00D2404F">
        <w:rPr>
          <w:lang w:val="es-CO"/>
        </w:rPr>
        <w:t>IoT</w:t>
      </w:r>
      <w:proofErr w:type="spellEnd"/>
      <w:r w:rsidRPr="00D2404F">
        <w:rPr>
          <w:lang w:val="es-CO"/>
        </w:rPr>
        <w:t>) sigue funcionando igual.</w:t>
      </w:r>
    </w:p>
    <w:p w14:paraId="6A8C2026" w14:textId="77777777" w:rsidR="00677106" w:rsidRPr="00D2404F" w:rsidRDefault="00000000">
      <w:pPr>
        <w:spacing w:line="480" w:lineRule="auto"/>
        <w:ind w:firstLine="720"/>
        <w:jc w:val="both"/>
        <w:rPr>
          <w:lang w:val="es-CO"/>
        </w:rPr>
      </w:pPr>
      <w:r w:rsidRPr="00D2404F">
        <w:rPr>
          <w:lang w:val="es-CO"/>
        </w:rPr>
        <w:lastRenderedPageBreak/>
        <w:t>Las lecturas simuladas (</w:t>
      </w:r>
      <w:proofErr w:type="spellStart"/>
      <w:r w:rsidRPr="00D2404F">
        <w:rPr>
          <w:lang w:val="es-CO"/>
        </w:rPr>
        <w:t>simular_lecturas</w:t>
      </w:r>
      <w:proofErr w:type="spellEnd"/>
      <w:r w:rsidRPr="00D2404F">
        <w:rPr>
          <w:lang w:val="es-CO"/>
        </w:rPr>
        <w:t>) y la predicción (</w:t>
      </w:r>
      <w:proofErr w:type="spellStart"/>
      <w:r w:rsidRPr="00D2404F">
        <w:rPr>
          <w:lang w:val="es-CO"/>
        </w:rPr>
        <w:t>predecir_siguiente_valor</w:t>
      </w:r>
      <w:proofErr w:type="spellEnd"/>
      <w:r w:rsidRPr="00D2404F">
        <w:rPr>
          <w:lang w:val="es-CO"/>
        </w:rPr>
        <w:t>) se vuelven automáticamente realistas por tipo de dispositivo, en lugar de usar un único rango genérico para todos.</w:t>
      </w:r>
    </w:p>
    <w:p w14:paraId="1CBA5023" w14:textId="77777777" w:rsidR="00677106" w:rsidRPr="00D2404F" w:rsidRDefault="00000000">
      <w:pPr>
        <w:pStyle w:val="Ttulo3"/>
        <w:spacing w:before="200" w:after="100" w:line="480" w:lineRule="auto"/>
        <w:rPr>
          <w:lang w:val="es-CO"/>
        </w:rPr>
      </w:pPr>
      <w:bookmarkStart w:id="21" w:name="bm_factory_validacion"/>
      <w:r w:rsidRPr="00D2404F">
        <w:rPr>
          <w:b/>
          <w:bCs/>
          <w:i/>
          <w:iCs/>
          <w:color w:val="000000"/>
          <w:lang w:val="es-CO"/>
        </w:rPr>
        <w:t>Validación del Patrón</w:t>
      </w:r>
      <w:bookmarkEnd w:id="21"/>
    </w:p>
    <w:p w14:paraId="32A10BA2" w14:textId="77777777" w:rsidR="00677106" w:rsidRPr="00D2404F" w:rsidRDefault="00000000">
      <w:pPr>
        <w:spacing w:line="480" w:lineRule="auto"/>
        <w:ind w:firstLine="720"/>
        <w:jc w:val="both"/>
        <w:rPr>
          <w:lang w:val="es-CO"/>
        </w:rPr>
      </w:pPr>
      <w:r w:rsidRPr="00D2404F">
        <w:rPr>
          <w:lang w:val="es-CO"/>
        </w:rPr>
        <w:t xml:space="preserve">La validación del patrón Factory Method se realizó mediante pruebas unitarias automatizadas con </w:t>
      </w:r>
      <w:proofErr w:type="spellStart"/>
      <w:r w:rsidRPr="00D2404F">
        <w:rPr>
          <w:lang w:val="es-CO"/>
        </w:rPr>
        <w:t>pytest</w:t>
      </w:r>
      <w:proofErr w:type="spellEnd"/>
      <w:r w:rsidRPr="00D2404F">
        <w:rPr>
          <w:lang w:val="es-CO"/>
        </w:rPr>
        <w:t xml:space="preserve">, las cuales verifican que el registro de fábricas y la creación de cada tipo de dispositivo </w:t>
      </w:r>
      <w:proofErr w:type="spellStart"/>
      <w:r w:rsidRPr="00D2404F">
        <w:rPr>
          <w:lang w:val="es-CO"/>
        </w:rPr>
        <w:t>IoT</w:t>
      </w:r>
      <w:proofErr w:type="spellEnd"/>
      <w:r w:rsidRPr="00D2404F">
        <w:rPr>
          <w:lang w:val="es-CO"/>
        </w:rPr>
        <w:t xml:space="preserve"> funcionan correctamente. Como se observa en la Figura 5, la suite tests/test_factory_method.py ejecutó 16 pruebas, todas ellas superadas exitosamente, lo que confirma junto con la validación previa del patrón Singleton que el conjunto completo de pruebas automatizadas del proyecto pasa sin errores.</w:t>
      </w:r>
    </w:p>
    <w:p w14:paraId="6748132D" w14:textId="77777777" w:rsidR="00677106" w:rsidRPr="00D2404F" w:rsidRDefault="00000000">
      <w:pPr>
        <w:spacing w:before="200" w:line="480" w:lineRule="auto"/>
        <w:rPr>
          <w:lang w:val="es-CO"/>
        </w:rPr>
      </w:pPr>
      <w:bookmarkStart w:id="22" w:name="bm_fig5"/>
      <w:r w:rsidRPr="00D2404F">
        <w:rPr>
          <w:b/>
          <w:bCs/>
          <w:lang w:val="es-CO"/>
        </w:rPr>
        <w:t>Figura 5</w:t>
      </w:r>
      <w:bookmarkEnd w:id="22"/>
    </w:p>
    <w:p w14:paraId="53149092" w14:textId="77777777" w:rsidR="00677106" w:rsidRPr="00D2404F" w:rsidRDefault="00000000">
      <w:pPr>
        <w:spacing w:line="480" w:lineRule="auto"/>
        <w:rPr>
          <w:lang w:val="es-CO"/>
        </w:rPr>
      </w:pPr>
      <w:r w:rsidRPr="00D2404F">
        <w:rPr>
          <w:i/>
          <w:iCs/>
          <w:lang w:val="es-CO"/>
        </w:rPr>
        <w:t>Resultados de la ejecución de las pruebas unitarias del patrón Factory Method</w:t>
      </w:r>
    </w:p>
    <w:p w14:paraId="56FB081B" w14:textId="77777777" w:rsidR="00677106" w:rsidRDefault="00000000">
      <w:pPr>
        <w:spacing w:before="120" w:after="120"/>
        <w:jc w:val="center"/>
      </w:pPr>
      <w:r>
        <w:rPr>
          <w:noProof/>
        </w:rPr>
        <w:drawing>
          <wp:inline distT="0" distB="0" distL="0" distR="0" wp14:anchorId="1AC7CC2A" wp14:editId="7DF03315">
            <wp:extent cx="5486400" cy="2095500"/>
            <wp:effectExtent l="0" t="0" r="0" b="0"/>
            <wp:docPr id="587997012" name="Imagen 58799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7772D031"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 xml:space="preserve">Salida de consola de la ejecución de </w:t>
      </w:r>
      <w:proofErr w:type="spellStart"/>
      <w:r w:rsidRPr="00D2404F">
        <w:rPr>
          <w:lang w:val="es-CO"/>
        </w:rPr>
        <w:t>pytest</w:t>
      </w:r>
      <w:proofErr w:type="spellEnd"/>
      <w:r w:rsidRPr="00D2404F">
        <w:rPr>
          <w:lang w:val="es-CO"/>
        </w:rPr>
        <w:t xml:space="preserve"> sobre </w:t>
      </w:r>
      <w:proofErr w:type="spellStart"/>
      <w:r w:rsidRPr="00D2404F">
        <w:rPr>
          <w:lang w:val="es-CO"/>
        </w:rPr>
        <w:t>tests</w:t>
      </w:r>
      <w:proofErr w:type="spellEnd"/>
      <w:r w:rsidRPr="00D2404F">
        <w:rPr>
          <w:lang w:val="es-CO"/>
        </w:rPr>
        <w:t xml:space="preserve">/test_factory_method.py, mostrando la recolección y aprobación de las 16 pruebas correspondientes al patrón Factory Method (16 </w:t>
      </w:r>
      <w:proofErr w:type="spellStart"/>
      <w:r w:rsidRPr="00D2404F">
        <w:rPr>
          <w:lang w:val="es-CO"/>
        </w:rPr>
        <w:t>passed</w:t>
      </w:r>
      <w:proofErr w:type="spellEnd"/>
      <w:r w:rsidRPr="00D2404F">
        <w:rPr>
          <w:lang w:val="es-CO"/>
        </w:rPr>
        <w:t xml:space="preserve"> in 0.08s), seguida del resumen final que confirma que tanto el patrón Singleton como el Factory Method superaron todas las pruebas.</w:t>
      </w:r>
    </w:p>
    <w:p w14:paraId="0AA9E695" w14:textId="77777777" w:rsidR="00677106" w:rsidRPr="00D2404F" w:rsidRDefault="00000000">
      <w:pPr>
        <w:spacing w:line="480" w:lineRule="auto"/>
        <w:ind w:firstLine="720"/>
        <w:jc w:val="both"/>
        <w:rPr>
          <w:lang w:val="es-CO"/>
        </w:rPr>
      </w:pPr>
      <w:r w:rsidRPr="00D2404F">
        <w:rPr>
          <w:lang w:val="es-CO"/>
        </w:rPr>
        <w:lastRenderedPageBreak/>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D2404F">
        <w:rPr>
          <w:lang w:val="es-CO"/>
        </w:rPr>
        <w:t>FastAPI</w:t>
      </w:r>
      <w:proofErr w:type="spellEnd"/>
      <w:r w:rsidRPr="00D2404F">
        <w:rPr>
          <w:lang w:val="es-CO"/>
        </w:rPr>
        <w:t xml:space="preserve">, donde se listan los </w:t>
      </w:r>
      <w:proofErr w:type="spellStart"/>
      <w:r w:rsidRPr="00D2404F">
        <w:rPr>
          <w:lang w:val="es-CO"/>
        </w:rPr>
        <w:t>endpoints</w:t>
      </w:r>
      <w:proofErr w:type="spellEnd"/>
      <w:r w:rsidRPr="00D2404F">
        <w:rPr>
          <w:lang w:val="es-CO"/>
        </w:rPr>
        <w:t xml:space="preserve"> de dispositivos </w:t>
      </w:r>
      <w:proofErr w:type="spellStart"/>
      <w:r w:rsidRPr="00D2404F">
        <w:rPr>
          <w:lang w:val="es-CO"/>
        </w:rPr>
        <w:t>IoT</w:t>
      </w:r>
      <w:proofErr w:type="spellEnd"/>
      <w:r w:rsidRPr="00D2404F">
        <w:rPr>
          <w:lang w:val="es-CO"/>
        </w:rPr>
        <w:t xml:space="preserve"> —entre ellos GET y POST /</w:t>
      </w:r>
      <w:proofErr w:type="spellStart"/>
      <w:r w:rsidRPr="00D2404F">
        <w:rPr>
          <w:lang w:val="es-CO"/>
        </w:rPr>
        <w:t>iot</w:t>
      </w:r>
      <w:proofErr w:type="spellEnd"/>
      <w:r w:rsidRPr="00D2404F">
        <w:rPr>
          <w:lang w:val="es-CO"/>
        </w:rPr>
        <w:t xml:space="preserve">/dispositivos— que internamente invocan el punto único de resolución </w:t>
      </w:r>
      <w:proofErr w:type="spellStart"/>
      <w:r w:rsidRPr="00D2404F">
        <w:rPr>
          <w:lang w:val="es-CO"/>
        </w:rPr>
        <w:t>crear_</w:t>
      </w:r>
      <w:proofErr w:type="gramStart"/>
      <w:r w:rsidRPr="00D2404F">
        <w:rPr>
          <w:lang w:val="es-CO"/>
        </w:rPr>
        <w:t>dispositivo</w:t>
      </w:r>
      <w:proofErr w:type="spellEnd"/>
      <w:r w:rsidRPr="00D2404F">
        <w:rPr>
          <w:lang w:val="es-CO"/>
        </w:rPr>
        <w:t>(</w:t>
      </w:r>
      <w:proofErr w:type="gramEnd"/>
      <w:r w:rsidRPr="00D2404F">
        <w:rPr>
          <w:lang w:val="es-CO"/>
        </w:rPr>
        <w:t xml:space="preserve">tipo, id, </w:t>
      </w:r>
      <w:proofErr w:type="spellStart"/>
      <w:r w:rsidRPr="00D2404F">
        <w:rPr>
          <w:lang w:val="es-CO"/>
        </w:rPr>
        <w:t>usuario_id</w:t>
      </w:r>
      <w:proofErr w:type="spellEnd"/>
      <w:r w:rsidRPr="00D2404F">
        <w:rPr>
          <w:lang w:val="es-CO"/>
        </w:rPr>
        <w:t>) del Factory Method.</w:t>
      </w:r>
    </w:p>
    <w:p w14:paraId="32FFA27E" w14:textId="77777777" w:rsidR="00677106" w:rsidRPr="00D2404F" w:rsidRDefault="00000000">
      <w:pPr>
        <w:spacing w:before="200" w:line="480" w:lineRule="auto"/>
        <w:rPr>
          <w:lang w:val="es-CO"/>
        </w:rPr>
      </w:pPr>
      <w:bookmarkStart w:id="23" w:name="bm_fig6"/>
      <w:r w:rsidRPr="00D2404F">
        <w:rPr>
          <w:b/>
          <w:bCs/>
          <w:lang w:val="es-CO"/>
        </w:rPr>
        <w:t>Figura 6</w:t>
      </w:r>
      <w:bookmarkEnd w:id="23"/>
    </w:p>
    <w:p w14:paraId="140996BD" w14:textId="77777777" w:rsidR="00677106" w:rsidRPr="00D2404F" w:rsidRDefault="00000000">
      <w:pPr>
        <w:spacing w:line="480" w:lineRule="auto"/>
        <w:rPr>
          <w:lang w:val="es-CO"/>
        </w:rPr>
      </w:pPr>
      <w:r w:rsidRPr="00D2404F">
        <w:rPr>
          <w:i/>
          <w:iCs/>
          <w:lang w:val="es-CO"/>
        </w:rPr>
        <w:t xml:space="preserve">Documentación interactiva (Swagger) de los </w:t>
      </w:r>
      <w:proofErr w:type="spellStart"/>
      <w:r w:rsidRPr="00D2404F">
        <w:rPr>
          <w:i/>
          <w:iCs/>
          <w:lang w:val="es-CO"/>
        </w:rPr>
        <w:t>endpoints</w:t>
      </w:r>
      <w:proofErr w:type="spellEnd"/>
      <w:r w:rsidRPr="00D2404F">
        <w:rPr>
          <w:i/>
          <w:iCs/>
          <w:lang w:val="es-CO"/>
        </w:rPr>
        <w:t xml:space="preserve"> de dispositivos </w:t>
      </w:r>
      <w:proofErr w:type="spellStart"/>
      <w:r w:rsidRPr="00D2404F">
        <w:rPr>
          <w:i/>
          <w:iCs/>
          <w:lang w:val="es-CO"/>
        </w:rPr>
        <w:t>IoT</w:t>
      </w:r>
      <w:proofErr w:type="spellEnd"/>
      <w:r w:rsidRPr="00D2404F">
        <w:rPr>
          <w:i/>
          <w:iCs/>
          <w:lang w:val="es-CO"/>
        </w:rPr>
        <w:t xml:space="preserve"> de la API</w:t>
      </w:r>
    </w:p>
    <w:p w14:paraId="4EE897C4" w14:textId="77777777" w:rsidR="00677106" w:rsidRDefault="00000000">
      <w:pPr>
        <w:spacing w:before="120" w:after="120"/>
        <w:jc w:val="center"/>
      </w:pPr>
      <w:r>
        <w:rPr>
          <w:noProof/>
        </w:rPr>
        <w:drawing>
          <wp:inline distT="0" distB="0" distL="0" distR="0" wp14:anchorId="02E4A5F1" wp14:editId="18BEC507">
            <wp:extent cx="4114800" cy="2638425"/>
            <wp:effectExtent l="0" t="0" r="0" b="0"/>
            <wp:docPr id="1161168438" name="Imagen 1161168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4C132281" w14:textId="77777777" w:rsidR="00677106" w:rsidRPr="00D2404F" w:rsidRDefault="00000000">
      <w:pPr>
        <w:spacing w:before="120" w:line="480" w:lineRule="auto"/>
        <w:rPr>
          <w:lang w:val="es-CO"/>
        </w:rPr>
      </w:pPr>
      <w:r w:rsidRPr="00D2404F">
        <w:rPr>
          <w:i/>
          <w:iCs/>
          <w:lang w:val="es-CO"/>
        </w:rPr>
        <w:t xml:space="preserve">Nota. </w:t>
      </w:r>
      <w:r w:rsidRPr="00D2404F">
        <w:rPr>
          <w:lang w:val="es-CO"/>
        </w:rPr>
        <w:t xml:space="preserve">Vista de la documentación automática de </w:t>
      </w:r>
      <w:proofErr w:type="spellStart"/>
      <w:r w:rsidRPr="00D2404F">
        <w:rPr>
          <w:lang w:val="es-CO"/>
        </w:rPr>
        <w:t>FastAPI</w:t>
      </w:r>
      <w:proofErr w:type="spellEnd"/>
      <w:r w:rsidRPr="00D2404F">
        <w:rPr>
          <w:lang w:val="es-CO"/>
        </w:rPr>
        <w:t xml:space="preserve"> (http://localhost:8000/docs) con los </w:t>
      </w:r>
      <w:proofErr w:type="spellStart"/>
      <w:r w:rsidRPr="00D2404F">
        <w:rPr>
          <w:lang w:val="es-CO"/>
        </w:rPr>
        <w:t>endpoints</w:t>
      </w:r>
      <w:proofErr w:type="spellEnd"/>
      <w:r w:rsidRPr="00D2404F">
        <w:rPr>
          <w:lang w:val="es-CO"/>
        </w:rPr>
        <w:t xml:space="preserve"> relacionados con dispositivos </w:t>
      </w:r>
      <w:proofErr w:type="spellStart"/>
      <w:r w:rsidRPr="00D2404F">
        <w:rPr>
          <w:lang w:val="es-CO"/>
        </w:rPr>
        <w:t>IoT</w:t>
      </w:r>
      <w:proofErr w:type="spellEnd"/>
      <w:r w:rsidRPr="00D2404F">
        <w:rPr>
          <w:lang w:val="es-CO"/>
        </w:rPr>
        <w:t>, incluyendo la creación de dispositivos (POST /</w:t>
      </w:r>
      <w:proofErr w:type="spellStart"/>
      <w:r w:rsidRPr="00D2404F">
        <w:rPr>
          <w:lang w:val="es-CO"/>
        </w:rPr>
        <w:t>iot</w:t>
      </w:r>
      <w:proofErr w:type="spellEnd"/>
      <w:r w:rsidRPr="00D2404F">
        <w:rPr>
          <w:lang w:val="es-CO"/>
        </w:rPr>
        <w:t>/dispositivos), el envío y consulta de lecturas, la simulación y la predicción.</w:t>
      </w:r>
    </w:p>
    <w:p w14:paraId="151F82B6" w14:textId="77777777" w:rsidR="00677106" w:rsidRPr="00D2404F" w:rsidRDefault="00000000">
      <w:pPr>
        <w:spacing w:line="480" w:lineRule="auto"/>
        <w:ind w:firstLine="720"/>
        <w:jc w:val="both"/>
        <w:rPr>
          <w:lang w:val="es-CO"/>
        </w:rPr>
      </w:pPr>
      <w:r w:rsidRPr="00D2404F">
        <w:rPr>
          <w:lang w:val="es-CO"/>
        </w:rPr>
        <w:t xml:space="preserve">Por su parte, la Figura 7 evidencia el uso del patrón desde la interfaz de usuario de la plataforma: en la pestaña </w:t>
      </w:r>
      <w:proofErr w:type="spellStart"/>
      <w:r w:rsidRPr="00D2404F">
        <w:rPr>
          <w:lang w:val="es-CO"/>
        </w:rPr>
        <w:t>IoT</w:t>
      </w:r>
      <w:proofErr w:type="spellEnd"/>
      <w:r w:rsidRPr="00D2404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D2404F">
        <w:rPr>
          <w:lang w:val="es-CO"/>
        </w:rPr>
        <w:t>crear_dispositivo</w:t>
      </w:r>
      <w:proofErr w:type="spellEnd"/>
      <w:r w:rsidRPr="00D2404F">
        <w:rPr>
          <w:lang w:val="es-CO"/>
        </w:rPr>
        <w:t xml:space="preserve">. Es </w:t>
      </w:r>
      <w:r w:rsidRPr="00D2404F">
        <w:rPr>
          <w:lang w:val="es-CO"/>
        </w:rPr>
        <w:lastRenderedPageBreak/>
        <w:t>precisamente este parámetro el que el Factory Method utiliza para decidir, en tiempo de ejecución, qué producto concreto (</w:t>
      </w:r>
      <w:proofErr w:type="spellStart"/>
      <w:r w:rsidRPr="00D2404F">
        <w:rPr>
          <w:lang w:val="es-CO"/>
        </w:rPr>
        <w:t>PanelSolar</w:t>
      </w:r>
      <w:proofErr w:type="spellEnd"/>
      <w:r w:rsidRPr="00D2404F">
        <w:rPr>
          <w:lang w:val="es-CO"/>
        </w:rPr>
        <w:t xml:space="preserve">, </w:t>
      </w:r>
      <w:proofErr w:type="spellStart"/>
      <w:r w:rsidRPr="00D2404F">
        <w:rPr>
          <w:lang w:val="es-CO"/>
        </w:rPr>
        <w:t>BateriaInteligente</w:t>
      </w:r>
      <w:proofErr w:type="spellEnd"/>
      <w:r w:rsidRPr="00D2404F">
        <w:rPr>
          <w:lang w:val="es-CO"/>
        </w:rPr>
        <w:t xml:space="preserve"> o </w:t>
      </w:r>
      <w:proofErr w:type="spellStart"/>
      <w:r w:rsidRPr="00D2404F">
        <w:rPr>
          <w:lang w:val="es-CO"/>
        </w:rPr>
        <w:t>MedidorInteligente</w:t>
      </w:r>
      <w:proofErr w:type="spellEnd"/>
      <w:r w:rsidRPr="00D2404F">
        <w:rPr>
          <w:lang w:val="es-CO"/>
        </w:rPr>
        <w:t>) debe instanciarse, sin que el resto de la plataforma necesite conocer esa decisión.</w:t>
      </w:r>
    </w:p>
    <w:p w14:paraId="74E63D68" w14:textId="77777777" w:rsidR="00677106" w:rsidRPr="00D2404F" w:rsidRDefault="00000000">
      <w:pPr>
        <w:spacing w:before="200" w:line="480" w:lineRule="auto"/>
        <w:rPr>
          <w:lang w:val="es-CO"/>
        </w:rPr>
      </w:pPr>
      <w:bookmarkStart w:id="24" w:name="bm_fig7"/>
      <w:r w:rsidRPr="00D2404F">
        <w:rPr>
          <w:b/>
          <w:bCs/>
          <w:lang w:val="es-CO"/>
        </w:rPr>
        <w:t>Figura 7</w:t>
      </w:r>
      <w:bookmarkEnd w:id="24"/>
    </w:p>
    <w:p w14:paraId="3FCEAEF3" w14:textId="77777777" w:rsidR="00677106" w:rsidRPr="00D2404F" w:rsidRDefault="00000000">
      <w:pPr>
        <w:spacing w:line="480" w:lineRule="auto"/>
        <w:rPr>
          <w:lang w:val="es-CO"/>
        </w:rPr>
      </w:pPr>
      <w:r w:rsidRPr="00D2404F">
        <w:rPr>
          <w:i/>
          <w:iCs/>
          <w:lang w:val="es-CO"/>
        </w:rPr>
        <w:t xml:space="preserve">Interfaz de la plataforma para conectar un dispositivo </w:t>
      </w:r>
      <w:proofErr w:type="spellStart"/>
      <w:r w:rsidRPr="00D2404F">
        <w:rPr>
          <w:i/>
          <w:iCs/>
          <w:lang w:val="es-CO"/>
        </w:rPr>
        <w:t>IoT</w:t>
      </w:r>
      <w:proofErr w:type="spellEnd"/>
      <w:r w:rsidRPr="00D2404F">
        <w:rPr>
          <w:i/>
          <w:iCs/>
          <w:lang w:val="es-CO"/>
        </w:rPr>
        <w:t xml:space="preserve"> seleccionando su tipo</w:t>
      </w:r>
    </w:p>
    <w:p w14:paraId="771A76F7" w14:textId="77777777" w:rsidR="00677106" w:rsidRDefault="00000000">
      <w:pPr>
        <w:spacing w:before="120" w:after="120"/>
        <w:jc w:val="center"/>
      </w:pPr>
      <w:r>
        <w:rPr>
          <w:noProof/>
        </w:rPr>
        <w:drawing>
          <wp:inline distT="0" distB="0" distL="0" distR="0" wp14:anchorId="6999530B" wp14:editId="3A13B200">
            <wp:extent cx="4114800" cy="2800350"/>
            <wp:effectExtent l="0" t="0" r="0" b="0"/>
            <wp:docPr id="1760296653" name="Imagen 1760296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4D52E800" w14:textId="77777777" w:rsidR="00677106" w:rsidRDefault="00000000">
      <w:pPr>
        <w:spacing w:before="120" w:line="480" w:lineRule="auto"/>
        <w:rPr>
          <w:lang w:val="es-CO"/>
        </w:rPr>
      </w:pPr>
      <w:r w:rsidRPr="00D2404F">
        <w:rPr>
          <w:i/>
          <w:iCs/>
          <w:lang w:val="es-CO"/>
        </w:rPr>
        <w:t xml:space="preserve">Nota. </w:t>
      </w:r>
      <w:r w:rsidRPr="00D2404F">
        <w:rPr>
          <w:lang w:val="es-CO"/>
        </w:rPr>
        <w:t xml:space="preserve">Formulario Conectar Dispositivo de la plataforma </w:t>
      </w:r>
      <w:proofErr w:type="spellStart"/>
      <w:r w:rsidRPr="00D2404F">
        <w:rPr>
          <w:lang w:val="es-CO"/>
        </w:rPr>
        <w:t>Voltia</w:t>
      </w:r>
      <w:proofErr w:type="spellEnd"/>
      <w:r w:rsidRPr="00D2404F">
        <w:rPr>
          <w:lang w:val="es-CO"/>
        </w:rPr>
        <w:t>, donde el usuario indica el identificador del dispositivo y selecciona su tipo (Batería) desde una lista desplegable, valor que la API envía al Factory Method para crear la instancia correspondiente.</w:t>
      </w:r>
    </w:p>
    <w:p w14:paraId="37D77223" w14:textId="77777777" w:rsidR="00D2404F" w:rsidRDefault="00D2404F">
      <w:pPr>
        <w:spacing w:before="120" w:line="480" w:lineRule="auto"/>
        <w:rPr>
          <w:lang w:val="es-CO"/>
        </w:rPr>
      </w:pPr>
    </w:p>
    <w:p w14:paraId="5F72E0D8" w14:textId="77777777" w:rsidR="00D2404F" w:rsidRDefault="00D2404F">
      <w:pPr>
        <w:spacing w:before="120" w:line="480" w:lineRule="auto"/>
        <w:rPr>
          <w:lang w:val="es-CO"/>
        </w:rPr>
      </w:pPr>
    </w:p>
    <w:p w14:paraId="6665415B" w14:textId="77777777" w:rsidR="00D2404F" w:rsidRDefault="00D2404F">
      <w:pPr>
        <w:spacing w:before="120" w:line="480" w:lineRule="auto"/>
        <w:rPr>
          <w:lang w:val="es-CO"/>
        </w:rPr>
      </w:pPr>
    </w:p>
    <w:p w14:paraId="6593B02B" w14:textId="77777777" w:rsidR="00D2404F" w:rsidRDefault="00D2404F">
      <w:pPr>
        <w:spacing w:before="120" w:line="480" w:lineRule="auto"/>
        <w:rPr>
          <w:lang w:val="es-CO"/>
        </w:rPr>
      </w:pPr>
    </w:p>
    <w:p w14:paraId="670A1301" w14:textId="77777777" w:rsidR="00D2404F" w:rsidRPr="00D2404F" w:rsidRDefault="00D2404F">
      <w:pPr>
        <w:spacing w:before="120" w:line="480" w:lineRule="auto"/>
        <w:rPr>
          <w:lang w:val="es-CO"/>
        </w:rPr>
      </w:pPr>
    </w:p>
    <w:p w14:paraId="009B3506" w14:textId="77777777" w:rsidR="00677106" w:rsidRPr="00D2404F" w:rsidRDefault="00000000">
      <w:pPr>
        <w:pStyle w:val="Ttulo3"/>
        <w:spacing w:before="200" w:after="100" w:line="480" w:lineRule="auto"/>
        <w:rPr>
          <w:lang w:val="es-CO"/>
        </w:rPr>
      </w:pPr>
      <w:bookmarkStart w:id="25" w:name="bm_factory_conclusion"/>
      <w:r w:rsidRPr="00D2404F">
        <w:rPr>
          <w:b/>
          <w:bCs/>
          <w:i/>
          <w:iCs/>
          <w:color w:val="000000"/>
          <w:lang w:val="es-CO"/>
        </w:rPr>
        <w:lastRenderedPageBreak/>
        <w:t>Conclusión</w:t>
      </w:r>
      <w:bookmarkEnd w:id="25"/>
    </w:p>
    <w:p w14:paraId="5D4DE5AB" w14:textId="77777777" w:rsidR="00677106" w:rsidRPr="00D2404F" w:rsidRDefault="00000000">
      <w:pPr>
        <w:spacing w:line="480" w:lineRule="auto"/>
        <w:ind w:firstLine="720"/>
        <w:jc w:val="both"/>
        <w:rPr>
          <w:lang w:val="es-CO"/>
        </w:rPr>
      </w:pPr>
      <w:r w:rsidRPr="00D2404F">
        <w:rPr>
          <w:lang w:val="es-CO"/>
        </w:rPr>
        <w:t xml:space="preserve">En resumen, el patrón Singleton garantiza que toda la plataforma comparta el mismo estado, mientras que el Factory Method garantiza que cada tipo de dispositivo </w:t>
      </w:r>
      <w:proofErr w:type="spellStart"/>
      <w:r w:rsidRPr="00D2404F">
        <w:rPr>
          <w:lang w:val="es-CO"/>
        </w:rPr>
        <w:t>IoT</w:t>
      </w:r>
      <w:proofErr w:type="spellEnd"/>
      <w:r w:rsidRPr="00D2404F">
        <w:rPr>
          <w:lang w:val="es-CO"/>
        </w:rPr>
        <w:t xml:space="preserve"> se cree y se comporte correctamente sin acoplar ese conocimiento al resto del sistema. Ambos patrones son complementarios: el primero define cuántas instancias de la plataforma existen, y el segundo define cómo se crean los objetos que la plataforma administra.</w:t>
      </w:r>
    </w:p>
    <w:p w14:paraId="1070BDB2" w14:textId="77777777" w:rsidR="00677106" w:rsidRPr="00D2404F" w:rsidRDefault="00677106">
      <w:pPr>
        <w:pageBreakBefore/>
        <w:rPr>
          <w:lang w:val="es-CO"/>
        </w:rPr>
      </w:pPr>
    </w:p>
    <w:p w14:paraId="502A1C2C" w14:textId="77777777" w:rsidR="00677106" w:rsidRDefault="00000000">
      <w:pPr>
        <w:pStyle w:val="Ttulo1"/>
        <w:spacing w:before="240" w:after="240" w:line="480" w:lineRule="auto"/>
        <w:jc w:val="center"/>
      </w:pPr>
      <w:bookmarkStart w:id="26" w:name="bm_referencias"/>
      <w:r>
        <w:rPr>
          <w:b/>
          <w:bCs/>
          <w:color w:val="000000"/>
          <w:sz w:val="24"/>
          <w:szCs w:val="24"/>
        </w:rPr>
        <w:t>Referencias</w:t>
      </w:r>
      <w:bookmarkEnd w:id="26"/>
    </w:p>
    <w:p w14:paraId="7A879AE6" w14:textId="77777777" w:rsidR="00677106"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3F4E5E5E" w14:textId="77777777" w:rsidR="00677106"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sectPr w:rsidR="00677106">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82344" w14:textId="77777777" w:rsidR="002A0E8D" w:rsidRDefault="002A0E8D">
      <w:r>
        <w:separator/>
      </w:r>
    </w:p>
  </w:endnote>
  <w:endnote w:type="continuationSeparator" w:id="0">
    <w:p w14:paraId="034A0EDE" w14:textId="77777777" w:rsidR="002A0E8D" w:rsidRDefault="002A0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9E61E" w14:textId="77777777" w:rsidR="002A0E8D" w:rsidRDefault="002A0E8D">
      <w:r>
        <w:separator/>
      </w:r>
    </w:p>
  </w:footnote>
  <w:footnote w:type="continuationSeparator" w:id="0">
    <w:p w14:paraId="39D2AD5E" w14:textId="77777777" w:rsidR="002A0E8D" w:rsidRDefault="002A0E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48EE" w14:textId="77777777" w:rsidR="00677106" w:rsidRDefault="00000000">
    <w:pPr>
      <w:jc w:val="right"/>
    </w:pPr>
    <w:r>
      <w:fldChar w:fldCharType="begin"/>
    </w:r>
    <w:r>
      <w:instrText>PAGE</w:instrText>
    </w:r>
    <w:r>
      <w:fldChar w:fldCharType="separate"/>
    </w:r>
    <w:r w:rsidR="00D2404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A290B"/>
    <w:multiLevelType w:val="hybridMultilevel"/>
    <w:tmpl w:val="58309912"/>
    <w:lvl w:ilvl="0" w:tplc="C2CA6E86">
      <w:start w:val="1"/>
      <w:numFmt w:val="bullet"/>
      <w:lvlText w:val="●"/>
      <w:lvlJc w:val="left"/>
      <w:pPr>
        <w:ind w:left="720" w:hanging="360"/>
      </w:pPr>
    </w:lvl>
    <w:lvl w:ilvl="1" w:tplc="65A49C4C">
      <w:start w:val="1"/>
      <w:numFmt w:val="bullet"/>
      <w:lvlText w:val="○"/>
      <w:lvlJc w:val="left"/>
      <w:pPr>
        <w:ind w:left="1440" w:hanging="360"/>
      </w:pPr>
    </w:lvl>
    <w:lvl w:ilvl="2" w:tplc="7E26DEA4">
      <w:start w:val="1"/>
      <w:numFmt w:val="bullet"/>
      <w:lvlText w:val="■"/>
      <w:lvlJc w:val="left"/>
      <w:pPr>
        <w:ind w:left="2160" w:hanging="360"/>
      </w:pPr>
    </w:lvl>
    <w:lvl w:ilvl="3" w:tplc="F9DC28F0">
      <w:start w:val="1"/>
      <w:numFmt w:val="bullet"/>
      <w:lvlText w:val="●"/>
      <w:lvlJc w:val="left"/>
      <w:pPr>
        <w:ind w:left="2880" w:hanging="360"/>
      </w:pPr>
    </w:lvl>
    <w:lvl w:ilvl="4" w:tplc="DF3C7AB2">
      <w:start w:val="1"/>
      <w:numFmt w:val="bullet"/>
      <w:lvlText w:val="○"/>
      <w:lvlJc w:val="left"/>
      <w:pPr>
        <w:ind w:left="3600" w:hanging="360"/>
      </w:pPr>
    </w:lvl>
    <w:lvl w:ilvl="5" w:tplc="9244B982">
      <w:start w:val="1"/>
      <w:numFmt w:val="bullet"/>
      <w:lvlText w:val="■"/>
      <w:lvlJc w:val="left"/>
      <w:pPr>
        <w:ind w:left="4320" w:hanging="360"/>
      </w:pPr>
    </w:lvl>
    <w:lvl w:ilvl="6" w:tplc="210C16D2">
      <w:start w:val="1"/>
      <w:numFmt w:val="bullet"/>
      <w:lvlText w:val="●"/>
      <w:lvlJc w:val="left"/>
      <w:pPr>
        <w:ind w:left="5040" w:hanging="360"/>
      </w:pPr>
    </w:lvl>
    <w:lvl w:ilvl="7" w:tplc="E66C6310">
      <w:start w:val="1"/>
      <w:numFmt w:val="bullet"/>
      <w:lvlText w:val="●"/>
      <w:lvlJc w:val="left"/>
      <w:pPr>
        <w:ind w:left="5760" w:hanging="360"/>
      </w:pPr>
    </w:lvl>
    <w:lvl w:ilvl="8" w:tplc="B2143218">
      <w:start w:val="1"/>
      <w:numFmt w:val="bullet"/>
      <w:lvlText w:val="●"/>
      <w:lvlJc w:val="left"/>
      <w:pPr>
        <w:ind w:left="6480" w:hanging="360"/>
      </w:pPr>
    </w:lvl>
  </w:abstractNum>
  <w:abstractNum w:abstractNumId="1" w15:restartNumberingAfterBreak="0">
    <w:nsid w:val="5D0132F5"/>
    <w:multiLevelType w:val="hybridMultilevel"/>
    <w:tmpl w:val="433223B0"/>
    <w:lvl w:ilvl="0" w:tplc="7EB45802">
      <w:start w:val="1"/>
      <w:numFmt w:val="bullet"/>
      <w:lvlText w:val="•"/>
      <w:lvlJc w:val="left"/>
      <w:pPr>
        <w:ind w:left="720" w:hanging="360"/>
      </w:pPr>
    </w:lvl>
    <w:lvl w:ilvl="1" w:tplc="D0B40302">
      <w:numFmt w:val="decimal"/>
      <w:lvlText w:val=""/>
      <w:lvlJc w:val="left"/>
    </w:lvl>
    <w:lvl w:ilvl="2" w:tplc="C63453B8">
      <w:numFmt w:val="decimal"/>
      <w:lvlText w:val=""/>
      <w:lvlJc w:val="left"/>
    </w:lvl>
    <w:lvl w:ilvl="3" w:tplc="41EA3520">
      <w:numFmt w:val="decimal"/>
      <w:lvlText w:val=""/>
      <w:lvlJc w:val="left"/>
    </w:lvl>
    <w:lvl w:ilvl="4" w:tplc="7466CD44">
      <w:numFmt w:val="decimal"/>
      <w:lvlText w:val=""/>
      <w:lvlJc w:val="left"/>
    </w:lvl>
    <w:lvl w:ilvl="5" w:tplc="55BCA100">
      <w:numFmt w:val="decimal"/>
      <w:lvlText w:val=""/>
      <w:lvlJc w:val="left"/>
    </w:lvl>
    <w:lvl w:ilvl="6" w:tplc="0818EAAC">
      <w:numFmt w:val="decimal"/>
      <w:lvlText w:val=""/>
      <w:lvlJc w:val="left"/>
    </w:lvl>
    <w:lvl w:ilvl="7" w:tplc="78D05DF4">
      <w:numFmt w:val="decimal"/>
      <w:lvlText w:val=""/>
      <w:lvlJc w:val="left"/>
    </w:lvl>
    <w:lvl w:ilvl="8" w:tplc="E8C0B796">
      <w:numFmt w:val="decimal"/>
      <w:lvlText w:val=""/>
      <w:lvlJc w:val="left"/>
    </w:lvl>
  </w:abstractNum>
  <w:num w:numId="1" w16cid:durableId="1823424739">
    <w:abstractNumId w:val="0"/>
    <w:lvlOverride w:ilvl="0">
      <w:startOverride w:val="1"/>
    </w:lvlOverride>
  </w:num>
  <w:num w:numId="2" w16cid:durableId="3240189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106"/>
    <w:rsid w:val="002A0E8D"/>
    <w:rsid w:val="00574225"/>
    <w:rsid w:val="00582702"/>
    <w:rsid w:val="00677106"/>
    <w:rsid w:val="00D240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D6B5B"/>
  <w15:docId w15:val="{0B266887-C75D-4290-B28C-6A8833D41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2968</Words>
  <Characters>16919</Characters>
  <Application>Microsoft Office Word</Application>
  <DocSecurity>0</DocSecurity>
  <Lines>140</Lines>
  <Paragraphs>39</Paragraphs>
  <ScaleCrop>false</ScaleCrop>
  <Company/>
  <LinksUpToDate>false</LinksUpToDate>
  <CharactersWithSpaces>19848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2026-09-05T21:13:00Z</dcterms:created>
  <dcterms:modified xsi:type="dcterms:W3CDTF">2026-09-05T21:13:00Z</dcterms:modified>
</cp:coreProperties>
</file>