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 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Create a new React Application with the name “myfirstreact”, Run the application to print “welcome to the first session of React” as heading of that page.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</w:t>
      </w:r>
      <w:hyperlink r:id="rId6">
        <w:r w:rsidDel="00000000" w:rsidR="00000000" w:rsidRPr="00000000">
          <w:rPr>
            <w:u w:val="single"/>
            <w:rtl w:val="0"/>
          </w:rPr>
          <w:t xml:space="preserve">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'./App.css';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&lt;h1&gt;Welcome to the first session of React&lt;/h1&gt;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26546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u w:val="single"/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pp.j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