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AlphaBefore</w:t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AlphaTop1L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AlphaTop1R</w:t>
            </w:r>
          </w:p>
        </w:tc>
      </w:tr>
      <w:tr>
        <w:trPr>
          <w:trHeight w:val="0" w:hRule="exact"/>
        </w:trPr>
        <w:tc>
          <w:tcPr>
            <w:tcW w:w="4000" w:type="dxa"/>
          </w:tcPr>
          <w:p>
            <w:pPr/>
            <w:r>
              <w:rPr/>
              <w:t xml:space="preserve">AlphaMid1L</w:t>
            </w:r>
          </w:p>
        </w:tc>
        <w:tc>
          <w:tcPr>
            <w:tcW w:w="4000" w:type="dxa"/>
          </w:tcPr>
          <w:p>
            <w:pPr/>
            <w:r>
              <w:rPr/>
              <w:t xml:space="preserve">AlphaMid1R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AlphaBot1L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AlphaBot1R</w:t>
            </w:r>
          </w:p>
        </w:tc>
      </w:tr>
    </w:tbl>
    <w:p>
      <w:pPr/>
      <w:r>
        <w:rPr/>
        <w:t xml:space="preserve">AlphaAfter</w:t>
      </w:r>
    </w:p>
    <w:p>
      <w:pPr/>
      <w:r>
        <w:rPr/>
        <w:t xml:space="preserve">BravoBefore</w:t>
      </w:r>
    </w:p>
    <w:tbl>
      <w:tblPr>
        <w:tblW w:w="8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BravoTop1L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BravoTop1R</w:t>
            </w:r>
          </w:p>
        </w:tc>
      </w:tr>
      <w:tr>
        <w:trPr>
          <w:trHeight w:val="0" w:hRule="exact"/>
        </w:trPr>
        <w:tc>
          <w:tcPr>
            <w:tcW w:w="4000" w:type="dxa"/>
          </w:tcPr>
          <w:p>
            <w:pPr/>
            <w:r>
              <w:rPr/>
              <w:t xml:space="preserve">BravoMid1L</w:t>
            </w:r>
          </w:p>
        </w:tc>
        <w:tc>
          <w:tcPr>
            <w:tcW w:w="4000" w:type="dxa"/>
          </w:tcPr>
          <w:p>
            <w:pPr/>
            <w:r>
              <w:rPr/>
              <w:t xml:space="preserve">BravoMid1R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BravoBot1L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BravoBot1R</w:t>
            </w:r>
          </w:p>
        </w:tc>
      </w:tr>
    </w:tbl>
    <w:p>
      <w:pPr/>
      <w:r>
        <w:rPr/>
        <w:t xml:space="preserve">BravoAfter</w:t>
      </w:r>
    </w:p>
    <w:p>
      <w:pPr/>
      <w:r>
        <w:rPr/>
        <w:t xml:space="preserve">CharlieBefore</w:t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CharlieTop1L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CharlieTop1R</w:t>
            </w:r>
          </w:p>
        </w:tc>
      </w:tr>
      <w:tr>
        <w:trPr>
          <w:trHeight w:val="0" w:hRule="exact"/>
        </w:trPr>
        <w:tc>
          <w:tcPr>
            <w:tcW w:w="4000" w:type="dxa"/>
          </w:tcPr>
          <w:p>
            <w:pPr/>
            <w:r>
              <w:rPr/>
              <w:t xml:space="preserve">CharlieMid1L</w:t>
            </w:r>
          </w:p>
          <w:p>
            <w:pPr/>
            <w:r>
              <w:rPr/>
              <w:t xml:space="preserve">CharlieMid2L</w:t>
            </w:r>
          </w:p>
          <w:p>
            <w:pPr/>
            <w:r>
              <w:rPr/>
              <w:t xml:space="preserve">CharlieMid3L</w:t>
            </w:r>
          </w:p>
        </w:tc>
        <w:tc>
          <w:tcPr>
            <w:tcW w:w="4000" w:type="dxa"/>
          </w:tcPr>
          <w:p>
            <w:pPr/>
            <w:r>
              <w:rPr/>
              <w:t xml:space="preserve">CharlieMid1R</w:t>
            </w:r>
          </w:p>
          <w:p>
            <w:pPr/>
            <w:r>
              <w:rPr/>
              <w:t xml:space="preserve">CharlieMid2R</w:t>
            </w:r>
          </w:p>
          <w:p>
            <w:pPr/>
            <w:r>
              <w:rPr/>
              <w:t xml:space="preserve">CharlieMid3R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CharlieBot1L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CharlieBot1R</w:t>
            </w:r>
          </w:p>
        </w:tc>
      </w:tr>
    </w:tbl>
    <w:p>
      <w:pPr/>
      <w:r>
        <w:rPr/>
        <w:t xml:space="preserve">CharlieAfter</w:t>
      </w:r>
    </w:p>
    <w:p>
      <w:pPr/>
      <w:r>
        <w:rPr/>
        <w:t xml:space="preserve">KiloBefore</w:t>
      </w:r>
    </w:p>
    <w:tbl>
      <w:tblPr>
        <w:tblW w:w="8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KiloTop1L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KiloTop1R</w:t>
            </w:r>
          </w:p>
        </w:tc>
      </w:tr>
      <w:tr>
        <w:trPr>
          <w:trHeight w:hRule="exact"/>
        </w:trPr>
        <w:tc>
          <w:tcPr>
            <w:tcW w:w="4000" w:type="dxa"/>
          </w:tcPr>
          <w:p>
            <w:pPr/>
            <w:r>
              <w:rPr/>
              <w:t xml:space="preserve">KiloMid1L</w:t>
            </w:r>
          </w:p>
        </w:tc>
        <w:tc>
          <w:tcPr>
            <w:tcW w:w="4000" w:type="dxa"/>
          </w:tcPr>
          <w:p>
            <w:pPr/>
            <w:r>
              <w:rPr/>
              <w:t xml:space="preserve">KiloMid1R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KiloBot1L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KiloBot1R</w:t>
            </w:r>
          </w:p>
        </w:tc>
      </w:tr>
    </w:tbl>
    <w:p>
      <w:pPr/>
      <w:r>
        <w:rPr/>
        <w:t xml:space="preserve">KiloAfter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