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bccc34dc034217" /></Relationships>
</file>

<file path=word/document.xml><?xml version="1.0" encoding="utf-8"?>
<w:document xmlns:w="http://schemas.openxmlformats.org/wordprocessingml/2006/main">
  <w:body>
    <w:p>
      <w:pPr>
        <w:pStyle w:val="StationBody"/>
        <w:numPr>
          <w:ilvl w:val="0"/>
          <w:numId w:val="1"/>
        </w:numPr>
      </w:pPr>
      <w:r>
        <w:t>Moss station records the morning temperature.</w:t>
      </w:r>
    </w:p>
    <w:p>
      <w:pPr>
        <w:pStyle w:val="StationBody"/>
        <w:numPr>
          <w:ilvl w:val="0"/>
          <w:numId w:val="1"/>
        </w:numPr>
      </w:pPr>
      <w:r>
        <w:t>A violet lantern marks the new storage shelf.</w:t>
      </w:r>
    </w:p>
    <w:p>
      <w:pPr>
        <w:pStyle w:val="StationBody"/>
        <w:numPr>
          <w:ilvl w:val="0"/>
          <w:numId w:val="1"/>
        </w:numPr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abstractNum>
  <num xmlns:p2="http://schemas.openxmlformats.org/wordprocessingml/2006/main" p2:numId="1">
    <p2:abstractNumId p2:val="0"/>
  </num>
</numbering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erif" p5:hAnsi="DejaVu Serif"/>
        <sz xmlns:p5="http://schemas.openxmlformats.org/wordprocessingml/2006/main" p5:val="28"/>
      </rPr>
    </rPrDefault>
    <pPrDefault>
      <pPr>
        <spacing xmlns:p5="http://schemas.openxmlformats.org/wordprocessingml/2006/main" p5:after="200" p5:line="31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bbfc109f77c4e68" /><Relationship Type="http://schemas.openxmlformats.org/officeDocument/2006/relationships/numbering" Target="/word/numbering.xml" Id="R95746aba39ee481a" /></Relationships>
</file>