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MapleLead01 register retained.</w:t>
      </w:r>
      <w:r>
        <w:br/>
      </w:r>
      <w:r>
        <w:rPr/>
        <w:t xml:space="preserve">MapleLead02 register retained.</w:t>
      </w:r>
      <w:r>
        <w:br/>
      </w:r>
      <w:r>
        <w:rPr/>
        <w:t xml:space="preserve">MapleLead03 register retained.</w:t>
      </w:r>
      <w:r>
        <w:br/>
      </w:r>
      <w:r>
        <w:rPr/>
        <w:t xml:space="preserve">MapleLead04 register retained.</w:t>
      </w:r>
      <w:r>
        <w:br/>
      </w:r>
      <w:r>
        <w:rPr/>
        <w:t xml:space="preserve">MapleLead05 register retained.</w:t>
      </w:r>
      <w:r>
        <w:br/>
      </w:r>
      <w:r>
        <w:rPr/>
        <w:t xml:space="preserve">MapleLead06 register retained.</w:t>
      </w:r>
      <w:r>
        <w:br/>
      </w:r>
      <w:r>
        <w:rPr/>
        <w:t xml:space="preserve">MapleLead07 register retained.</w:t>
      </w:r>
      <w:r>
        <w:br/>
      </w:r>
      <w:r>
        <w:rPr/>
        <w:t xml:space="preserve">MapleLead08 register retained.</w:t>
      </w:r>
      <w:r>
        <w:br/>
      </w:r>
      <w:r>
        <w:rPr/>
        <w:t xml:space="preserve">MapleLead09 register retained.</w:t>
      </w:r>
      <w:r>
        <w:br/>
      </w:r>
      <w:r>
        <w:rPr/>
        <w:t xml:space="preserve">MapleLead10 register retained.</w:t>
      </w:r>
      <w:r>
        <w:br/>
      </w:r>
      <w:r>
        <w:rPr/>
        <w:t xml:space="preserve">MapleLead11 register retained.</w:t>
      </w:r>
      <w:r>
        <w:br/>
      </w:r>
      <w:r>
        <w:rPr/>
        <w:t xml:space="preserve">MapleLead12 register retained.</w:t>
      </w:r>
      <w:r>
        <w:br/>
      </w:r>
      <w:r>
        <w:rPr/>
        <w:t xml:space="preserve">MapleLead13 register retained.</w:t>
      </w:r>
      <w:r>
        <w:br/>
      </w:r>
      <w:r>
        <w:rPr/>
        <w:t xml:space="preserve">MapleLead14 register retained.</w:t>
      </w:r>
      <w:r>
        <w:br/>
      </w:r>
      <w:r>
        <w:rPr/>
        <w:t xml:space="preserve">MapleLead15 register retained.</w:t>
      </w:r>
    </w:p>
    <w:p>
      <w:pPr>
        <w:widowControl w:val="0"/>
        <w:spacing w:before="0" w:after="0" w:line="400" w:lineRule="exact"/>
        <w:keepNext/>
      </w:pPr>
      <w:r>
        <w:rPr/>
        <w:t xml:space="preserve">CedarHeading</w:t>
      </w:r>
    </w:p>
    <w:p>
      <w:pPr>
        <w:widowControl w:val="0"/>
        <w:spacing w:before="0" w:after="0" w:line="400" w:lineRule="exact"/>
      </w:pPr>
      <w:r>
        <w:rPr/>
        <w:t xml:space="preserve">BirchLine01 inventory retained.</w:t>
      </w:r>
      <w:r>
        <w:br/>
      </w:r>
      <w:r>
        <w:rPr/>
        <w:t xml:space="preserve">BirchLine02 inventory retained.</w:t>
      </w:r>
      <w:r>
        <w:br/>
      </w:r>
      <w:r>
        <w:rPr/>
        <w:t xml:space="preserve">BirchLine03 inventory retained.</w:t>
      </w:r>
      <w:r>
        <w:br/>
      </w:r>
      <w:r>
        <w:rPr/>
        <w:t xml:space="preserve">BirchLine04 inventory retained.</w:t>
      </w:r>
      <w:r>
        <w:br/>
      </w:r>
      <w:r>
        <w:rPr/>
        <w:t xml:space="preserve">BirchLine05 inventory retained.</w:t>
      </w:r>
      <w:r>
        <w:br/>
      </w:r>
      <w:r>
        <w:rPr/>
        <w:t xml:space="preserve">BirchLine06 inventory retained.</w:t>
      </w:r>
      <w:r>
        <w:br/>
      </w:r>
      <w:r>
        <w:rPr/>
        <w:t xml:space="preserve">BirchLine07 inventory retained.</w:t>
      </w:r>
      <w:r>
        <w:br/>
      </w:r>
      <w:r>
        <w:rPr/>
        <w:t xml:space="preserve">BirchLine08 inventory retained.</w:t>
      </w:r>
      <w:r>
        <w:br/>
      </w:r>
      <w:r>
        <w:rPr/>
        <w:t xml:space="preserve">BirchLine09 inventory retained.</w:t>
      </w:r>
      <w:r>
        <w:br/>
      </w:r>
      <w:r>
        <w:rPr/>
        <w:t xml:space="preserve">BirchLine10 inventory retained.</w:t>
      </w:r>
      <w:r>
        <w:br/>
      </w:r>
      <w:r>
        <w:rPr/>
        <w:t xml:space="preserve">BirchLine11 inventory retained.</w:t>
      </w:r>
      <w:r>
        <w:br/>
      </w:r>
      <w:r>
        <w:rPr/>
        <w:t xml:space="preserve">BirchLine12 inventory retained.</w:t>
      </w:r>
      <w:r>
        <w:br/>
      </w:r>
      <w:r>
        <w:rPr/>
        <w:t xml:space="preserve">BirchLine13 inventory retained.</w:t>
      </w:r>
      <w:r>
        <w:br/>
      </w:r>
      <w:r>
        <w:rPr/>
        <w:t xml:space="preserve">BirchLine14 inventory retained.</w:t>
      </w:r>
      <w:r>
        <w:br/>
      </w:r>
      <w:r>
        <w:rPr/>
        <w:t xml:space="preserve">BirchLine15 inventory retained.</w:t>
      </w:r>
      <w:r>
        <w:br/>
      </w:r>
      <w:r>
        <w:rPr/>
        <w:t xml:space="preserve">BirchLine16 inventory retained.</w:t>
      </w:r>
      <w:r>
        <w:br/>
      </w:r>
      <w:r>
        <w:rPr/>
        <w:t xml:space="preserve">BirchLine17 inventory retained.</w:t>
      </w:r>
      <w:r>
        <w:br/>
      </w:r>
      <w:r>
        <w:rPr/>
        <w:t xml:space="preserve">BirchLine18 inventory retained.</w:t>
      </w:r>
      <w:r>
        <w:br/>
      </w:r>
      <w:r>
        <w:rPr/>
        <w:t xml:space="preserve">BirchLine19 inventory retained.</w:t>
      </w:r>
      <w:r>
        <w:br/>
      </w:r>
      <w:r>
        <w:rPr/>
        <w:t xml:space="preserve">BirchLine20 inventory retained.</w:t>
      </w:r>
    </w:p>
    <w:p>
      <w:pPr>
        <w:widowControl w:val="0"/>
        <w:spacing w:before="0" w:after="0" w:line="400" w:lineRule="exact"/>
      </w:pPr>
      <w:r>
        <w:rPr/>
        <w:t xml:space="preserve">WillowClose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