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ccbe0b491244b81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c>
          <w:tcPr>
            <w:tcW w:w="4100" w:type="dxa"/>
            <w:gridSpan w:val="2"/>
          </w:tcPr>
          <w:p>
            <w:r>
              <w:t>North combined</w:t>
            </w:r>
          </w:p>
        </w:tc>
        <w:tc>
          <w:tcPr>
            <w:tcW w:w="3100" w:type="dxa"/>
          </w:tcPr>
          <w:p>
            <w:r>
              <w:t>North lock</w:t>
            </w:r>
          </w:p>
        </w:tc>
      </w:tr>
      <w:tr>
        <w:tc>
          <w:tcPr>
            <w:tcW w:w="1800" w:type="dxa"/>
          </w:tcPr>
          <w:p>
            <w:r>
              <w:t>South</w:t>
            </w:r>
            <w:r>
              <w:t xml:space="preserve"> gauge</w:t>
            </w:r>
          </w:p>
        </w:tc>
        <w:tc>
          <w:tcPr>
            <w:tcW w:w="2300" w:type="dxa"/>
          </w:tcPr>
          <w:p>
            <w:r>
              <w:t>South</w:t>
            </w:r>
            <w:r>
              <w:t xml:space="preserve"> bridge</w:t>
            </w:r>
          </w:p>
        </w:tc>
        <w:tc>
          <w:tcPr>
            <w:tcW w:w="3100" w:type="dxa"/>
          </w:tcPr>
          <w:p>
            <w:r>
              <w:t>South</w:t>
            </w:r>
            <w:r>
              <w:t xml:space="preserve">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fabc5afffc84666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