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CobaltPanel01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CobaltPanel02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CobaltPanel03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CobaltPanel04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CobaltPanel05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CobaltPanel06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CobaltPanel07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CobaltPanel08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CobaltPanel09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CobaltPanel10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CobaltPanel11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CobaltPanel12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CobaltPanel13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CobaltPanel14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CobaltPanel15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CobaltPanel16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CobaltPanel17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CobaltPanel18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CobaltPanel19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CobaltPanel20</w:t>
      </w:r>
    </w:p>
    <w:p>
      <w:pPr>
        <w:pBdr>
          <w:top w:val="single" w:sz="16" w:space="3" w:color="775522"/>
          <w:left w:val="single" w:sz="16" w:space="3" w:color="775522"/>
          <w:bottom w:val="single" w:sz="16" w:space="3" w:color="775522"/>
          <w:right w:val="single" w:sz="16" w:space="3" w:color="775522"/>
        </w:pBdr>
        <w:spacing w:before="0" w:after="0" w:line="240" w:lineRule="exact"/>
      </w:pPr>
      <w:r>
        <w:rPr/>
        <w:t xml:space="preserve">CobaltPanel21</w:t>
      </w:r>
    </w:p>
    <w:p>
      <w:pPr>
        <w:pBdr>
          <w:top w:val="single" w:sz="16" w:space="3" w:color="225577"/>
          <w:left w:val="single" w:sz="16" w:space="3" w:color="225577"/>
          <w:bottom w:val="single" w:sz="16" w:space="3" w:color="225577"/>
          <w:right w:val="single" w:sz="16" w:space="3" w:color="225577"/>
        </w:pBdr>
        <w:spacing w:before="0" w:after="0" w:line="240" w:lineRule="exact"/>
      </w:pPr>
      <w:r>
        <w:rPr/>
        <w:t xml:space="preserve">CobaltPanel22</w:t>
      </w:r>
    </w:p>
    <w:p>
      <w:pPr/>
      <w:r>
        <w:rPr/>
        <w:t xml:space="preserve">CobaltPanelEnd</w:t>
      </w:r>
    </w:p>
    <w:sectPr>
      <w:pgSz w:w="7600" w:h="144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