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ins w:id="11" w:author="Cedar" w:date="2026-01-01T00:00:00Z">
        <w:r>
          <w:rPr/>
          <w:t xml:space="preserve">New </w:t>
        </w:r>
      </w:ins>
      <w:r>
        <w:rPr/>
        <w:t xml:space="preserve">Cedar clause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