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Relationships xmlns="http://schemas.openxmlformats.org/package/2006/relationships"><Relationship Id="rDocument"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r>
        <w:rPr/>
        <w:t xml:space="preserve">Wren inventory</w:t>
      </w:r>
    </w:p>
    <w:p>
      <w:pPr>
        <w:tabs>
          <w:tab w:val="left" w:pos="8640"/>
        </w:tabs>
      </w:pPr>
      <w:r>
        <w:rPr/>
        <w:t xml:space="preserve">Item </w:t>
      </w:r>
      <w:r>
        <w:tab/>
      </w:r>
      <w:r>
        <w:rPr>
          <w:sz w:val="24"/>
        </w:rPr>
        <w:t xml:space="preserve"> Wren01 The eastern store keeps every copper token beside the window. Wren02 The eastern store keeps every copper token beside the window. Wren03 The eastern store keeps every copper token beside the window. Wren04 The eastern store keeps every copper token beside the window. Wren05 The eastern store keeps every copper token beside the window. Wren06 The eastern store keeps every copper token beside the window. Wren07 The eastern store keeps every copper token beside the window. Wren08 The eastern store keeps every copper token beside the window. Wren09 The eastern store keeps every copper token beside the window. Wren10 The eastern store keeps every copper token beside the window. Wren11 The eastern store keeps every copper token beside the window. Wren12 The eastern store keeps every copper token beside the window. Wren13 The eastern store keeps every copper token beside the window. Wren14 The eastern store keeps every copper token beside the window. Wren15 The eastern store keeps every copper token beside the window. Wren16 The eastern store keeps every copper token beside the window. Wren17 The eastern store keeps every copper token beside the window. Wren18 The eastern store keeps every copper token beside the window. TAIL COMPLETE</w:t>
      </w:r>
    </w:p>
    <w:sectPr>
      <w:pgSz w:w="12240" w:h="15840"/>
      <w:pgMar w:top="1440" w:right="1440" w:bottom="1440" w:left="1440" w:header="720" w:footer="720"/>
      <w:cols w:num="1" w:space="480"/>
    </w:sectPr>
  </w:body>
</w:document>
</file>

<file path=word/settings.xml><?xml version="1.0" encoding="utf-8"?>
<w:settings xmlns:w="http://schemas.openxmlformats.org/wordprocessingml/2006/main">
  <w:footnotePr>
    <w:numFmt w:val="decimal"/>
  </w:footnotePr>
  <w:endnotePr>
    <w:numFmt w:val="lowerRoman"/>
  </w:endnotePr>
  <w:compat>
    <w:compatSetting w:name="compatibilityMode" w:uri="http://schemas.microsoft.com/office/word" w:val="15"/>
  </w:compat>
</w:settings>
</file>

<file path=word/styles.xml><?xml version="1.0" encoding="utf-8"?>
<w:styles xmlns:w="http://schemas.openxmlformats.org/wordprocessingml/2006/main">
  <w:docDefaults>
    <w:rPrDefault>
      <w:rPr>
        <w:rFonts w:ascii="Liberation Serif" w:hAnsi="Liberation Serif"/>
        <w:sz w:val="24"/>
      </w:rPr>
    </w:rPrDefault>
  </w:docDefaults>
</w:styles>
</file>

<file path=word/_rels/document.xml.rels><Relationships xmlns="http://schemas.openxmlformats.org/package/2006/relationships"><Relationship Id="rStyles" Type="http://schemas.openxmlformats.org/officeDocument/2006/relationships/styles" Target="styles.xml"/><Relationship Id="rSettings" Type="http://schemas.openxmlformats.org/officeDocument/2006/relationships/settings" Target="settings.xml"/></Relationships>
</file>